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A6D" w:rsidRDefault="002476B6">
      <w:pPr>
        <w:spacing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CIRCUIT COURT OF THE FIFTEENTH JUDICIAL CIRCUIT OF FLORIDA</w:t>
      </w:r>
      <w:proofErr w:type="gramStart"/>
      <w:r>
        <w:rPr>
          <w:rFonts w:ascii="Times New Roman" w:eastAsia="Times New Roman" w:hAnsi="Times New Roman" w:cs="Times New Roman"/>
          <w:sz w:val="24"/>
          <w:szCs w:val="24"/>
        </w:rPr>
        <w:t>,  IN</w:t>
      </w:r>
      <w:proofErr w:type="gramEnd"/>
      <w:r>
        <w:rPr>
          <w:rFonts w:ascii="Times New Roman" w:eastAsia="Times New Roman" w:hAnsi="Times New Roman" w:cs="Times New Roman"/>
          <w:sz w:val="24"/>
          <w:szCs w:val="24"/>
        </w:rPr>
        <w:t xml:space="preserve"> AND FOR PALM BEACH COUNTY, FLORIDA</w:t>
      </w:r>
    </w:p>
    <w:p w:rsidR="00AF7A6D" w:rsidRDefault="002476B6">
      <w:pPr>
        <w:spacing w:line="240" w:lineRule="auto"/>
        <w:ind w:left="43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F7A6D" w:rsidRDefault="002476B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Case No. 502012CP004391XXXXNBIH </w:t>
      </w:r>
      <w:r>
        <w:rPr>
          <w:rFonts w:ascii="Times New Roman" w:eastAsia="Times New Roman" w:hAnsi="Times New Roman" w:cs="Times New Roman"/>
          <w:sz w:val="24"/>
          <w:szCs w:val="24"/>
        </w:rPr>
        <w:br/>
      </w:r>
    </w:p>
    <w:p w:rsidR="00AF7A6D" w:rsidRDefault="002476B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ESTATE OF SIMON L. BERNSTEIN, </w:t>
      </w:r>
      <w:r>
        <w:rPr>
          <w:rFonts w:ascii="Times New Roman" w:eastAsia="Times New Roman" w:hAnsi="Times New Roman" w:cs="Times New Roman"/>
          <w:sz w:val="24"/>
          <w:szCs w:val="24"/>
        </w:rPr>
        <w:tab/>
        <w:t>Honorable Judge Rosemarie Scher</w:t>
      </w:r>
    </w:p>
    <w:p w:rsidR="00AF7A6D" w:rsidRDefault="00AF7A6D">
      <w:pPr>
        <w:spacing w:line="240" w:lineRule="auto"/>
        <w:rPr>
          <w:rFonts w:ascii="Times New Roman" w:eastAsia="Times New Roman" w:hAnsi="Times New Roman" w:cs="Times New Roman"/>
          <w:sz w:val="24"/>
          <w:szCs w:val="24"/>
        </w:rPr>
      </w:pPr>
    </w:p>
    <w:p w:rsidR="00AF7A6D" w:rsidRDefault="002476B6">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Deceased.</w:t>
      </w:r>
      <w:proofErr w:type="gramEnd"/>
    </w:p>
    <w:p w:rsidR="00AF7A6D" w:rsidRDefault="002476B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w:t>
      </w:r>
    </w:p>
    <w:p w:rsidR="00AF7A6D" w:rsidRDefault="00AF7A6D">
      <w:pPr>
        <w:jc w:val="center"/>
        <w:rPr>
          <w:rFonts w:ascii="Times New Roman" w:eastAsia="Times New Roman" w:hAnsi="Times New Roman" w:cs="Times New Roman"/>
          <w:b/>
          <w:sz w:val="24"/>
          <w:szCs w:val="24"/>
        </w:rPr>
      </w:pPr>
    </w:p>
    <w:p w:rsidR="00AF7A6D" w:rsidRDefault="007A05EB">
      <w:pPr>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MOTION OBJECTION-OPPOSITION TO</w:t>
      </w:r>
      <w:r w:rsidRPr="007A05EB">
        <w:rPr>
          <w:rFonts w:ascii="Times New Roman" w:eastAsia="Times New Roman" w:hAnsi="Times New Roman" w:cs="Times New Roman"/>
          <w:b/>
          <w:sz w:val="24"/>
          <w:szCs w:val="24"/>
        </w:rPr>
        <w:t xml:space="preserve"> </w:t>
      </w:r>
      <w:proofErr w:type="spellStart"/>
      <w:r w:rsidRPr="007A05EB">
        <w:rPr>
          <w:rFonts w:ascii="Times New Roman" w:eastAsia="Times New Roman" w:hAnsi="Times New Roman" w:cs="Times New Roman"/>
          <w:b/>
          <w:sz w:val="24"/>
          <w:szCs w:val="24"/>
        </w:rPr>
        <w:t>UMC</w:t>
      </w:r>
      <w:proofErr w:type="spellEnd"/>
      <w:r>
        <w:rPr>
          <w:rFonts w:ascii="Times New Roman" w:eastAsia="Times New Roman" w:hAnsi="Times New Roman" w:cs="Times New Roman"/>
          <w:b/>
          <w:sz w:val="24"/>
          <w:szCs w:val="24"/>
        </w:rPr>
        <w:t xml:space="preserve"> HEARING ON</w:t>
      </w:r>
      <w:r w:rsidRPr="007A05E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sidRPr="007A05EB">
        <w:rPr>
          <w:rFonts w:ascii="Times New Roman" w:eastAsia="Times New Roman" w:hAnsi="Times New Roman" w:cs="Times New Roman"/>
          <w:b/>
          <w:sz w:val="24"/>
          <w:szCs w:val="24"/>
        </w:rPr>
        <w:t>1.</w:t>
      </w:r>
      <w:proofErr w:type="gramEnd"/>
      <w:r w:rsidRPr="007A05EB">
        <w:rPr>
          <w:rFonts w:ascii="Times New Roman" w:eastAsia="Times New Roman" w:hAnsi="Times New Roman" w:cs="Times New Roman"/>
          <w:b/>
          <w:sz w:val="24"/>
          <w:szCs w:val="24"/>
        </w:rPr>
        <w:tab/>
        <w:t>TED BERNSTEIN'S MOTION TO APPROVE COMPROMISE AND SETTLEMENT; APPOINT A TRUSTEE AND; DETERMINE COMPENSATION FOR GUARDIAN AD LITEM [DE 237]</w:t>
      </w:r>
      <w:r>
        <w:rPr>
          <w:rFonts w:ascii="Times New Roman" w:eastAsia="Times New Roman" w:hAnsi="Times New Roman" w:cs="Times New Roman"/>
          <w:b/>
          <w:sz w:val="24"/>
          <w:szCs w:val="24"/>
        </w:rPr>
        <w:t>”</w:t>
      </w:r>
    </w:p>
    <w:p w:rsidR="00AF7A6D" w:rsidRDefault="00AF7A6D">
      <w:pPr>
        <w:rPr>
          <w:rFonts w:ascii="Times New Roman" w:eastAsia="Times New Roman" w:hAnsi="Times New Roman" w:cs="Times New Roman"/>
          <w:sz w:val="24"/>
          <w:szCs w:val="24"/>
        </w:rPr>
      </w:pPr>
    </w:p>
    <w:p w:rsidR="00AF7A6D" w:rsidRDefault="002476B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COMES NOW Eliot I. Bernstein, pro se, as a beneficiary and interested person in the Estate of Simon Bernstein who respectfully submits </w:t>
      </w:r>
      <w:r w:rsidR="007A05EB">
        <w:rPr>
          <w:rFonts w:ascii="Times New Roman" w:eastAsia="Times New Roman" w:hAnsi="Times New Roman" w:cs="Times New Roman"/>
          <w:sz w:val="24"/>
          <w:szCs w:val="24"/>
        </w:rPr>
        <w:t xml:space="preserve">this </w:t>
      </w:r>
      <w:r w:rsidR="007A05EB" w:rsidRPr="007A05EB">
        <w:rPr>
          <w:rFonts w:ascii="Times New Roman" w:eastAsia="Times New Roman" w:hAnsi="Times New Roman" w:cs="Times New Roman"/>
          <w:sz w:val="24"/>
          <w:szCs w:val="24"/>
        </w:rPr>
        <w:t xml:space="preserve">MOTION OBJECTION-OPPOSITION TO </w:t>
      </w:r>
      <w:proofErr w:type="spellStart"/>
      <w:r w:rsidR="007A05EB" w:rsidRPr="007A05EB">
        <w:rPr>
          <w:rFonts w:ascii="Times New Roman" w:eastAsia="Times New Roman" w:hAnsi="Times New Roman" w:cs="Times New Roman"/>
          <w:sz w:val="24"/>
          <w:szCs w:val="24"/>
        </w:rPr>
        <w:t>UMC</w:t>
      </w:r>
      <w:proofErr w:type="spellEnd"/>
      <w:r w:rsidR="007A05EB" w:rsidRPr="007A05EB">
        <w:rPr>
          <w:rFonts w:ascii="Times New Roman" w:eastAsia="Times New Roman" w:hAnsi="Times New Roman" w:cs="Times New Roman"/>
          <w:sz w:val="24"/>
          <w:szCs w:val="24"/>
        </w:rPr>
        <w:t xml:space="preserve"> HEARING ON “1.TED BERNSTEIN'S MOTION TO APPROVE COMPROMISE AND SETTLEMENT; APPOINT A TRUSTEE AND; DETERMINE COMPENSATION FOR GUARDIAN AD LITEM [DE 237]”</w:t>
      </w:r>
      <w:r>
        <w:rPr>
          <w:rFonts w:ascii="Times New Roman" w:eastAsia="Times New Roman" w:hAnsi="Times New Roman" w:cs="Times New Roman"/>
          <w:sz w:val="24"/>
          <w:szCs w:val="24"/>
        </w:rPr>
        <w:t>these SUPPLEMENTAL EXHIBITS ON OUTSTANDING RELEVANT DISCOVERY AND CONFLICTS</w:t>
      </w:r>
      <w:r w:rsidR="007A05EB">
        <w:rPr>
          <w:rFonts w:ascii="Times New Roman" w:eastAsia="Times New Roman" w:hAnsi="Times New Roman" w:cs="Times New Roman"/>
          <w:sz w:val="24"/>
          <w:szCs w:val="24"/>
        </w:rPr>
        <w:t>” and states</w:t>
      </w:r>
      <w:r>
        <w:rPr>
          <w:rFonts w:ascii="Times New Roman" w:eastAsia="Times New Roman" w:hAnsi="Times New Roman" w:cs="Times New Roman"/>
          <w:sz w:val="24"/>
          <w:szCs w:val="24"/>
        </w:rPr>
        <w:t xml:space="preserve"> as follows: </w:t>
      </w:r>
    </w:p>
    <w:p w:rsidR="00AF7A6D" w:rsidRDefault="002476B6">
      <w:pPr>
        <w:numPr>
          <w:ilvl w:val="0"/>
          <w:numId w:val="1"/>
        </w:numPr>
        <w:spacing w:line="480" w:lineRule="auto"/>
        <w:ind w:left="0" w:hanging="360"/>
        <w:contextualSpacing/>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I am Eliot Bernstein pro se and am a named Beneficiary with Standing in the Will of Simon Bernstein. </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bookmarkStart w:id="0" w:name="_GoBack"/>
      <w:bookmarkEnd w:id="0"/>
      <w:r w:rsidRPr="007A05EB">
        <w:rPr>
          <w:rFonts w:ascii="Times New Roman" w:eastAsia="Times New Roman" w:hAnsi="Times New Roman" w:cs="Times New Roman"/>
          <w:color w:val="222222"/>
          <w:sz w:val="24"/>
          <w:szCs w:val="24"/>
        </w:rPr>
        <w:t xml:space="preserve">As this Court is aware, licensed attorney Peter Feaman already notified this Court that the Uniform Motion Calendar </w:t>
      </w:r>
      <w:proofErr w:type="gramStart"/>
      <w:r w:rsidRPr="007A05EB">
        <w:rPr>
          <w:rFonts w:ascii="Times New Roman" w:eastAsia="Times New Roman" w:hAnsi="Times New Roman" w:cs="Times New Roman"/>
          <w:color w:val="222222"/>
          <w:sz w:val="24"/>
          <w:szCs w:val="24"/>
        </w:rPr>
        <w:t>( "</w:t>
      </w:r>
      <w:proofErr w:type="spellStart"/>
      <w:proofErr w:type="gramEnd"/>
      <w:r w:rsidRPr="007A05EB">
        <w:rPr>
          <w:rFonts w:ascii="Times New Roman" w:eastAsia="Times New Roman" w:hAnsi="Times New Roman" w:cs="Times New Roman"/>
          <w:color w:val="222222"/>
          <w:sz w:val="24"/>
          <w:szCs w:val="24"/>
        </w:rPr>
        <w:t>UMC</w:t>
      </w:r>
      <w:proofErr w:type="spellEnd"/>
      <w:r w:rsidRPr="007A05EB">
        <w:rPr>
          <w:rFonts w:ascii="Times New Roman" w:eastAsia="Times New Roman" w:hAnsi="Times New Roman" w:cs="Times New Roman"/>
          <w:color w:val="222222"/>
          <w:sz w:val="24"/>
          <w:szCs w:val="24"/>
        </w:rPr>
        <w:t>" ) Hearing scheduled by attorney Alan Rose on behalf of Ted Bernstein for today's date, May 17, 2017 is improper and should have already been Removed from the Calendar by your Honor. See, attached filing of attorney Peter Feaman on behalf of Creditor William Stansbury. (</w:t>
      </w:r>
      <w:r>
        <w:rPr>
          <w:rFonts w:ascii="Times New Roman" w:eastAsia="Times New Roman" w:hAnsi="Times New Roman" w:cs="Times New Roman"/>
          <w:color w:val="222222"/>
          <w:sz w:val="24"/>
          <w:szCs w:val="24"/>
        </w:rPr>
        <w:t xml:space="preserve"> EXHIBIT 1 - </w:t>
      </w:r>
      <w:r w:rsidRPr="007A05EB">
        <w:rPr>
          <w:rFonts w:ascii="Times New Roman" w:eastAsia="Times New Roman" w:hAnsi="Times New Roman" w:cs="Times New Roman"/>
          <w:color w:val="222222"/>
          <w:sz w:val="24"/>
          <w:szCs w:val="24"/>
        </w:rPr>
        <w:t>May 11 2017 -  20170511 Feaman Stansbury Reply Response to Trustees Motion for Approval of Settlement)</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rPr>
        <w:t xml:space="preserve">Respectfully, I remind your Honor of the filings to date and the fraud already proven in the Court and remind your Honor of your mandatory Judicial Obligation under "Canon 3, A JUDGE </w:t>
      </w:r>
      <w:r w:rsidRPr="007A05EB">
        <w:rPr>
          <w:rFonts w:ascii="Times New Roman" w:eastAsia="Times New Roman" w:hAnsi="Times New Roman" w:cs="Times New Roman"/>
          <w:color w:val="222222"/>
          <w:sz w:val="24"/>
          <w:szCs w:val="24"/>
        </w:rPr>
        <w:lastRenderedPageBreak/>
        <w:t xml:space="preserve">SHALL PERFORM THE DUTIES OF JUDICIAL OFFICE IMPARTIALLY AND DILIGENTLY, </w:t>
      </w:r>
      <w:proofErr w:type="gramStart"/>
      <w:r w:rsidRPr="007A05EB">
        <w:rPr>
          <w:rFonts w:ascii="Times New Roman" w:eastAsia="Times New Roman" w:hAnsi="Times New Roman" w:cs="Times New Roman"/>
          <w:color w:val="222222"/>
          <w:sz w:val="24"/>
          <w:szCs w:val="24"/>
        </w:rPr>
        <w:t>D</w:t>
      </w:r>
      <w:proofErr w:type="gramEnd"/>
      <w:r w:rsidRPr="007A05EB">
        <w:rPr>
          <w:rFonts w:ascii="Times New Roman" w:eastAsia="Times New Roman" w:hAnsi="Times New Roman" w:cs="Times New Roman"/>
          <w:color w:val="222222"/>
          <w:sz w:val="24"/>
          <w:szCs w:val="24"/>
        </w:rPr>
        <w:t xml:space="preserve">. Disciplinary Responsibilities. (2) A judge who receives information or has actual knowledge that substantial likelihood exists that a lawyer has committed a violation of the Rules Regulating </w:t>
      </w:r>
      <w:proofErr w:type="gramStart"/>
      <w:r w:rsidRPr="007A05EB">
        <w:rPr>
          <w:rFonts w:ascii="Times New Roman" w:eastAsia="Times New Roman" w:hAnsi="Times New Roman" w:cs="Times New Roman"/>
          <w:color w:val="222222"/>
          <w:sz w:val="24"/>
          <w:szCs w:val="24"/>
        </w:rPr>
        <w:t>The</w:t>
      </w:r>
      <w:proofErr w:type="gramEnd"/>
      <w:r w:rsidRPr="007A05EB">
        <w:rPr>
          <w:rFonts w:ascii="Times New Roman" w:eastAsia="Times New Roman" w:hAnsi="Times New Roman" w:cs="Times New Roman"/>
          <w:color w:val="222222"/>
          <w:sz w:val="24"/>
          <w:szCs w:val="24"/>
        </w:rPr>
        <w:t xml:space="preserve"> Florida Bar shall take appropriate action."</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rPr>
        <w:t>I further respectfully remind this Court that under Title 18 of the Federal Code, it is a Crime when "18 U.S. Code § 4 - Misprision of felony Whoever, having knowledge of the actual commission of a felony cognizable by a court of the United States, conceals and does not as soon as possible make known the same to some judge or other person in civil or military authority under the United States, shall be fined under this title or imprisoned not more than three years, or both."</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rPr>
        <w:t xml:space="preserve">Yet, upon information and belief, despite knowing that Ted Bernstein and his lawyers have perpetrated a similar fraud on the US District Court of the Northern District of Illinois which has issued a Summary Judgment against my rights based in part upon the false Orders in this 15th Judicial that I was not a Beneficiary and had no standing in these cases, Your Honor has yet to Report the fraud now proven in your Court to any authority to take action against Attorney Alan Rose and has not Reported these matters to the US District Court of the Northern District of Illinois or the 7th Circuit Federal Appeals Court where my Appeal is pending and yet instead of being able to timely prosecute that appeal I am back here at improper </w:t>
      </w:r>
      <w:proofErr w:type="spellStart"/>
      <w:r w:rsidRPr="007A05EB">
        <w:rPr>
          <w:rFonts w:ascii="Times New Roman" w:eastAsia="Times New Roman" w:hAnsi="Times New Roman" w:cs="Times New Roman"/>
          <w:color w:val="222222"/>
          <w:sz w:val="24"/>
          <w:szCs w:val="24"/>
        </w:rPr>
        <w:t>UMC</w:t>
      </w:r>
      <w:proofErr w:type="spellEnd"/>
      <w:r w:rsidRPr="007A05EB">
        <w:rPr>
          <w:rFonts w:ascii="Times New Roman" w:eastAsia="Times New Roman" w:hAnsi="Times New Roman" w:cs="Times New Roman"/>
          <w:color w:val="222222"/>
          <w:sz w:val="24"/>
          <w:szCs w:val="24"/>
        </w:rPr>
        <w:t xml:space="preserve"> Hearings where further fraud is occurring and your Honor has failed to take action to stop the continuing and ongoing fraud and instead allows Alan Rose to continue the frauds against beneficiaries, interested persons and the Creditor William Stansbury. </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highlight w:val="white"/>
        </w:rPr>
        <w:t>This</w:t>
      </w:r>
      <w:r w:rsidRPr="007A05EB">
        <w:rPr>
          <w:rFonts w:ascii="Times New Roman" w:eastAsia="Times New Roman" w:hAnsi="Times New Roman" w:cs="Times New Roman"/>
          <w:color w:val="222222"/>
          <w:sz w:val="24"/>
          <w:szCs w:val="24"/>
        </w:rPr>
        <w:t xml:space="preserve"> Court is and must be aware that it has now found that I, Eliot Bernstein, am in fact </w:t>
      </w:r>
      <w:proofErr w:type="gramStart"/>
      <w:r w:rsidRPr="007A05EB">
        <w:rPr>
          <w:rFonts w:ascii="Times New Roman" w:eastAsia="Times New Roman" w:hAnsi="Times New Roman" w:cs="Times New Roman"/>
          <w:color w:val="222222"/>
          <w:sz w:val="24"/>
          <w:szCs w:val="24"/>
        </w:rPr>
        <w:t>( and</w:t>
      </w:r>
      <w:proofErr w:type="gramEnd"/>
      <w:r w:rsidRPr="007A05EB">
        <w:rPr>
          <w:rFonts w:ascii="Times New Roman" w:eastAsia="Times New Roman" w:hAnsi="Times New Roman" w:cs="Times New Roman"/>
          <w:color w:val="222222"/>
          <w:sz w:val="24"/>
          <w:szCs w:val="24"/>
        </w:rPr>
        <w:t xml:space="preserve"> always have been ) a Beneficiary With Standing in the Estate of Simon Bernstein as your Honor </w:t>
      </w:r>
      <w:r w:rsidRPr="007A05EB">
        <w:rPr>
          <w:rFonts w:ascii="Times New Roman" w:eastAsia="Times New Roman" w:hAnsi="Times New Roman" w:cs="Times New Roman"/>
          <w:color w:val="222222"/>
          <w:sz w:val="24"/>
          <w:szCs w:val="24"/>
        </w:rPr>
        <w:lastRenderedPageBreak/>
        <w:t xml:space="preserve">made this finding and it is embodied in this Court's Order of April 27, 2017 which is attached (See </w:t>
      </w:r>
      <w:r>
        <w:rPr>
          <w:rFonts w:ascii="Times New Roman" w:eastAsia="Times New Roman" w:hAnsi="Times New Roman" w:cs="Times New Roman"/>
          <w:color w:val="222222"/>
          <w:sz w:val="24"/>
          <w:szCs w:val="24"/>
        </w:rPr>
        <w:t xml:space="preserve">EXHIBIT 2 - </w:t>
      </w:r>
      <w:r w:rsidRPr="007A05EB">
        <w:rPr>
          <w:rFonts w:ascii="Times New Roman" w:eastAsia="Times New Roman" w:hAnsi="Times New Roman" w:cs="Times New Roman"/>
          <w:color w:val="222222"/>
          <w:sz w:val="24"/>
          <w:szCs w:val="24"/>
        </w:rPr>
        <w:t xml:space="preserve">Order of April 27, 2017 - 20170427 ORDER SCHER BERNSTEIN Simon Order Denying </w:t>
      </w:r>
      <w:proofErr w:type="spellStart"/>
      <w:r w:rsidRPr="007A05EB">
        <w:rPr>
          <w:rFonts w:ascii="Times New Roman" w:eastAsia="Times New Roman" w:hAnsi="Times New Roman" w:cs="Times New Roman"/>
          <w:color w:val="222222"/>
          <w:sz w:val="24"/>
          <w:szCs w:val="24"/>
        </w:rPr>
        <w:t>M.Vacate</w:t>
      </w:r>
      <w:proofErr w:type="spellEnd"/>
      <w:r w:rsidRPr="007A05EB">
        <w:rPr>
          <w:rFonts w:ascii="Times New Roman" w:eastAsia="Times New Roman" w:hAnsi="Times New Roman" w:cs="Times New Roman"/>
          <w:color w:val="222222"/>
          <w:sz w:val="24"/>
          <w:szCs w:val="24"/>
        </w:rPr>
        <w:t xml:space="preserve"> Denying Motion Disqualify </w:t>
      </w:r>
      <w:proofErr w:type="spellStart"/>
      <w:r w:rsidRPr="007A05EB">
        <w:rPr>
          <w:rFonts w:ascii="Times New Roman" w:eastAsia="Times New Roman" w:hAnsi="Times New Roman" w:cs="Times New Roman"/>
          <w:color w:val="222222"/>
          <w:sz w:val="24"/>
          <w:szCs w:val="24"/>
        </w:rPr>
        <w:t>etc</w:t>
      </w:r>
      <w:proofErr w:type="spellEnd"/>
      <w:r w:rsidRPr="007A05EB">
        <w:rPr>
          <w:rFonts w:ascii="Times New Roman" w:eastAsia="Times New Roman" w:hAnsi="Times New Roman" w:cs="Times New Roman"/>
          <w:color w:val="222222"/>
          <w:sz w:val="24"/>
          <w:szCs w:val="24"/>
        </w:rPr>
        <w:t xml:space="preserve"> 2012-CP-4391.)  This factual determination is precisely "part" of the Fraud perpetrated by Attorney Alan Rose, Ted Bernstein and acquiesced by PR and Attorney Brian O'Connell of the Ciklin law firm in the proceedings before prior Judge Phillips on this case with such Fraud lasting over a year while I was Falsely denied rights of Standing and Due Process Opportunity to be Heard based upon the knowingly False pleadings signed by Alan Rose claiming I was not a Beneficiary and that Judge Phillips had already determined this as of Jan. 2016 when in fact there is no such Finding or Order or Record of this by Judge Phillips since attorney Alan Rose knows and knew at all times this was False yet set in motion this course before the Court. </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rPr>
        <w:t xml:space="preserve">As a </w:t>
      </w:r>
      <w:r w:rsidRPr="007A05EB">
        <w:rPr>
          <w:rFonts w:ascii="Times New Roman" w:eastAsia="Times New Roman" w:hAnsi="Times New Roman" w:cs="Times New Roman"/>
          <w:color w:val="222222"/>
          <w:sz w:val="24"/>
          <w:szCs w:val="24"/>
          <w:highlight w:val="white"/>
        </w:rPr>
        <w:t>matter</w:t>
      </w:r>
      <w:r w:rsidRPr="007A05EB">
        <w:rPr>
          <w:rFonts w:ascii="Times New Roman" w:eastAsia="Times New Roman" w:hAnsi="Times New Roman" w:cs="Times New Roman"/>
          <w:color w:val="222222"/>
          <w:sz w:val="24"/>
          <w:szCs w:val="24"/>
        </w:rPr>
        <w:t xml:space="preserve"> of law, this Court is obligated to now issue Discovery and Schedule Evidentiary Hearings having made the Determination that I am in fact a Beneficiary of Simon's Estate and thus proving that part of my Motion to Vacate the Scheduling Order so hearings on Fraud could be heard first, but instead thus far this Court is permitting Alan Rose to move unadulterated in repeated false, dishonest and fraudulent actions which must now be stopped by use of Injunctive powers as previously petitioned. </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rPr>
        <w:t xml:space="preserve">This Court is well aware that I have filed specific motions showing and proving just this "part" of the frauds in the cases, being a case where Ted Bernstein's "other" law firm and close personal friends at Tescher &amp; Spallina acted as Estate Planners for my parents multi-million dollar assets only to have Admitted Forgery of multiple documents occur by Tescher &amp; Spallina employee Kimberly Moran acting as a Paralegal and Notary Public falsifying Notarized signatures on documents in the Shirley Bernstein Estate case and then the firm deposited such records with the </w:t>
      </w:r>
      <w:r w:rsidRPr="007A05EB">
        <w:rPr>
          <w:rFonts w:ascii="Times New Roman" w:eastAsia="Times New Roman" w:hAnsi="Times New Roman" w:cs="Times New Roman"/>
          <w:color w:val="222222"/>
          <w:sz w:val="24"/>
          <w:szCs w:val="24"/>
        </w:rPr>
        <w:lastRenderedPageBreak/>
        <w:t>Court as part of a pattern and practice of Fraud on the Court.  Similarly Robert Spallina admitted in a December 15, 2015 hearing that he had personally fraudulently forged and created a Shirley Trust document attempting to change beneficiaries to include Ted Bernstein’s family as beneficiaries when he knew that Ted’s family had been disinherited entirely in the Shirley Trust when she died and it became irrevocable.  Spallina sent this document to Eliot Bernstein’s minor children’s counsel, Christine C. Yates, Esq. as part of an elaborate fraud to change beneficiaries, a fraud that continues today with Ted’s new counsel Alan Rose, Esq. who was part of the Tescher, Spallina and Ted original team, thus the fraud continues when all of them should have been reported, sanctioned and arrested and forced to put up bonding, etc. for damages that have resulted for now over 5 years. As you are and should be aware, both attorneys Donald Tescher and Robert Spallina were then later charged in an SEC INSIDER TRADING Case where it was found Tescher and Spallina violated fiduciary oaths and duties to their clients as well and where Attorney Robert Spallina is still under Open active Investigation by the FBI to my knowledge and why certain federal offices are copied on this communication herein.  Other federal offices are likewise copied for related acts of fraud and crime by the core parties herein now trying to stand before Your Honor at a 5 Minute "</w:t>
      </w:r>
      <w:proofErr w:type="spellStart"/>
      <w:r w:rsidRPr="007A05EB">
        <w:rPr>
          <w:rFonts w:ascii="Times New Roman" w:eastAsia="Times New Roman" w:hAnsi="Times New Roman" w:cs="Times New Roman"/>
          <w:color w:val="222222"/>
          <w:sz w:val="24"/>
          <w:szCs w:val="24"/>
        </w:rPr>
        <w:t>UMC</w:t>
      </w:r>
      <w:proofErr w:type="spellEnd"/>
      <w:r w:rsidRPr="007A05EB">
        <w:rPr>
          <w:rFonts w:ascii="Times New Roman" w:eastAsia="Times New Roman" w:hAnsi="Times New Roman" w:cs="Times New Roman"/>
          <w:color w:val="222222"/>
          <w:sz w:val="24"/>
          <w:szCs w:val="24"/>
        </w:rPr>
        <w:t xml:space="preserve">" Hearing which is only for Non Contested matters trying to get you to Approve Settlements that were issued and made in Fraud with a Court, with claims that all beneficiaries have consented to these pleadings and falsely operating as if I, nor my adult children have No Standing and I am not a Beneficiary of my father and mothers estates and trusts, which is patently a false claim as I am a named beneficiary in every single instance in the documents alleged to be valid by this Court.  </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rPr>
        <w:t xml:space="preserve">This Court has been shown "millions" in assets and accounts held by my parents Simon and Shirley Bernstein which have "gone missing" like volumes and volumes of Files, records and </w:t>
      </w:r>
      <w:r w:rsidRPr="007A05EB">
        <w:rPr>
          <w:rFonts w:ascii="Times New Roman" w:eastAsia="Times New Roman" w:hAnsi="Times New Roman" w:cs="Times New Roman"/>
          <w:color w:val="222222"/>
          <w:sz w:val="24"/>
          <w:szCs w:val="24"/>
        </w:rPr>
        <w:lastRenderedPageBreak/>
        <w:t xml:space="preserve">Evidence in this case and yet your Honor has yet to issue any proper Injunctive relief or restraining Order as requested.  If my parents interests in Intellectual </w:t>
      </w:r>
      <w:r w:rsidRPr="007A05EB">
        <w:rPr>
          <w:rFonts w:ascii="Times New Roman" w:eastAsia="Times New Roman" w:hAnsi="Times New Roman" w:cs="Times New Roman"/>
          <w:color w:val="222222"/>
          <w:sz w:val="24"/>
          <w:szCs w:val="24"/>
          <w:highlight w:val="white"/>
        </w:rPr>
        <w:t>Properties</w:t>
      </w:r>
      <w:r w:rsidRPr="007A05EB">
        <w:rPr>
          <w:rFonts w:ascii="Times New Roman" w:eastAsia="Times New Roman" w:hAnsi="Times New Roman" w:cs="Times New Roman"/>
          <w:color w:val="222222"/>
          <w:sz w:val="24"/>
          <w:szCs w:val="24"/>
        </w:rPr>
        <w:t xml:space="preserve"> of my family is considered the Estate may be worth some 300 Billion Dollars as they have an estimated value of over a Trillion Dollars. See the Attached Motion to Vacate Scheduling Order and All Writs Petition in the US District Court, (See</w:t>
      </w:r>
      <w:r w:rsidR="00B220B9">
        <w:rPr>
          <w:rFonts w:ascii="Times New Roman" w:eastAsia="Times New Roman" w:hAnsi="Times New Roman" w:cs="Times New Roman"/>
          <w:color w:val="222222"/>
          <w:sz w:val="24"/>
          <w:szCs w:val="24"/>
        </w:rPr>
        <w:t xml:space="preserve"> EXHIBIT 3</w:t>
      </w:r>
      <w:r w:rsidRPr="007A05EB">
        <w:rPr>
          <w:rFonts w:ascii="Times New Roman" w:eastAsia="Times New Roman" w:hAnsi="Times New Roman" w:cs="Times New Roman"/>
          <w:color w:val="222222"/>
          <w:sz w:val="24"/>
          <w:szCs w:val="24"/>
        </w:rPr>
        <w:t xml:space="preserve"> - 20160224 FINAL </w:t>
      </w:r>
      <w:proofErr w:type="spellStart"/>
      <w:r w:rsidRPr="007A05EB">
        <w:rPr>
          <w:rFonts w:ascii="Times New Roman" w:eastAsia="Times New Roman" w:hAnsi="Times New Roman" w:cs="Times New Roman"/>
          <w:color w:val="222222"/>
          <w:sz w:val="24"/>
          <w:szCs w:val="24"/>
        </w:rPr>
        <w:t>ESIGNED</w:t>
      </w:r>
      <w:proofErr w:type="spellEnd"/>
      <w:r w:rsidRPr="007A05EB">
        <w:rPr>
          <w:rFonts w:ascii="Times New Roman" w:eastAsia="Times New Roman" w:hAnsi="Times New Roman" w:cs="Times New Roman"/>
          <w:color w:val="222222"/>
          <w:sz w:val="24"/>
          <w:szCs w:val="24"/>
        </w:rPr>
        <w:t xml:space="preserve"> MOTION FOR INJUNCTION </w:t>
      </w:r>
      <w:proofErr w:type="spellStart"/>
      <w:r w:rsidRPr="007A05EB">
        <w:rPr>
          <w:rFonts w:ascii="Times New Roman" w:eastAsia="Times New Roman" w:hAnsi="Times New Roman" w:cs="Times New Roman"/>
          <w:color w:val="222222"/>
          <w:sz w:val="24"/>
          <w:szCs w:val="24"/>
        </w:rPr>
        <w:t>ECF</w:t>
      </w:r>
      <w:proofErr w:type="spellEnd"/>
      <w:r w:rsidRPr="007A05EB">
        <w:rPr>
          <w:rFonts w:ascii="Times New Roman" w:eastAsia="Times New Roman" w:hAnsi="Times New Roman" w:cs="Times New Roman"/>
          <w:color w:val="222222"/>
          <w:sz w:val="24"/>
          <w:szCs w:val="24"/>
        </w:rPr>
        <w:t xml:space="preserve"> STAMPED COPY )</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rPr>
        <w:t xml:space="preserve">I respectfully </w:t>
      </w:r>
      <w:r w:rsidRPr="007A05EB">
        <w:rPr>
          <w:rFonts w:ascii="Times New Roman" w:eastAsia="Times New Roman" w:hAnsi="Times New Roman" w:cs="Times New Roman"/>
          <w:color w:val="222222"/>
          <w:sz w:val="24"/>
          <w:szCs w:val="24"/>
          <w:highlight w:val="white"/>
        </w:rPr>
        <w:t>notify</w:t>
      </w:r>
      <w:r w:rsidRPr="007A05EB">
        <w:rPr>
          <w:rFonts w:ascii="Times New Roman" w:eastAsia="Times New Roman" w:hAnsi="Times New Roman" w:cs="Times New Roman"/>
          <w:color w:val="222222"/>
          <w:sz w:val="24"/>
          <w:szCs w:val="24"/>
        </w:rPr>
        <w:t xml:space="preserve"> this Court that if it permits Alan Rose and Ted Bernstein to continue on at this </w:t>
      </w:r>
      <w:proofErr w:type="spellStart"/>
      <w:r w:rsidRPr="007A05EB">
        <w:rPr>
          <w:rFonts w:ascii="Times New Roman" w:eastAsia="Times New Roman" w:hAnsi="Times New Roman" w:cs="Times New Roman"/>
          <w:color w:val="222222"/>
          <w:sz w:val="24"/>
          <w:szCs w:val="24"/>
        </w:rPr>
        <w:t>UMC</w:t>
      </w:r>
      <w:proofErr w:type="spellEnd"/>
      <w:r w:rsidRPr="007A05EB">
        <w:rPr>
          <w:rFonts w:ascii="Times New Roman" w:eastAsia="Times New Roman" w:hAnsi="Times New Roman" w:cs="Times New Roman"/>
          <w:color w:val="222222"/>
          <w:sz w:val="24"/>
          <w:szCs w:val="24"/>
        </w:rPr>
        <w:t xml:space="preserve"> Hearing and grant affirmative relief as requested I will be immediately notifying federal and state authorities and further filing direct Criminal complaints against your Honor as well for this continued Simulated Legal Process, Obstruction of Justice, Fraud on the Court and more. </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highlight w:val="white"/>
        </w:rPr>
        <w:t>At</w:t>
      </w:r>
      <w:r w:rsidRPr="007A05EB">
        <w:rPr>
          <w:rFonts w:ascii="Times New Roman" w:eastAsia="Times New Roman" w:hAnsi="Times New Roman" w:cs="Times New Roman"/>
          <w:color w:val="222222"/>
          <w:sz w:val="24"/>
          <w:szCs w:val="24"/>
        </w:rPr>
        <w:t xml:space="preserve"> this </w:t>
      </w:r>
      <w:proofErr w:type="spellStart"/>
      <w:r w:rsidRPr="007A05EB">
        <w:rPr>
          <w:rFonts w:ascii="Times New Roman" w:eastAsia="Times New Roman" w:hAnsi="Times New Roman" w:cs="Times New Roman"/>
          <w:color w:val="222222"/>
          <w:sz w:val="24"/>
          <w:szCs w:val="24"/>
        </w:rPr>
        <w:t>UMC</w:t>
      </w:r>
      <w:proofErr w:type="spellEnd"/>
      <w:r w:rsidRPr="007A05EB">
        <w:rPr>
          <w:rFonts w:ascii="Times New Roman" w:eastAsia="Times New Roman" w:hAnsi="Times New Roman" w:cs="Times New Roman"/>
          <w:color w:val="222222"/>
          <w:sz w:val="24"/>
          <w:szCs w:val="24"/>
        </w:rPr>
        <w:t xml:space="preserve"> Hearing Alan Rose is furthering the Fraud that I am not a Beneficiary with Standing in Shirley's Estate case or Shirley's Trust, both of which is False and fraudulent before this Court and this Court will be Aiding and Abetting this Fraud by granting any affirmative relief to Alan Rose and his Client Ted Bernstein. </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highlight w:val="white"/>
        </w:rPr>
        <w:t>This</w:t>
      </w:r>
      <w:r w:rsidRPr="007A05EB">
        <w:rPr>
          <w:rFonts w:ascii="Times New Roman" w:eastAsia="Times New Roman" w:hAnsi="Times New Roman" w:cs="Times New Roman"/>
          <w:color w:val="222222"/>
          <w:sz w:val="24"/>
          <w:szCs w:val="24"/>
        </w:rPr>
        <w:t xml:space="preserve"> Court should be well aware from the recent Testimony and from reviewing all the Case History and Records that another part of the Alan Rose "fraud" is claiming this Court by Judge Phillips somehow "determined" all these matters yet this Court now knows there was No Such Construction Hearing ever held nor any such actions by Judge Phillips and that this is further reason to Report Alan Rose for Misconduct and fraud. </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highlight w:val="white"/>
        </w:rPr>
        <w:t>Further</w:t>
      </w:r>
      <w:r w:rsidRPr="007A05EB">
        <w:rPr>
          <w:rFonts w:ascii="Times New Roman" w:eastAsia="Times New Roman" w:hAnsi="Times New Roman" w:cs="Times New Roman"/>
          <w:color w:val="222222"/>
          <w:sz w:val="24"/>
          <w:szCs w:val="24"/>
        </w:rPr>
        <w:t xml:space="preserve">, that Rose falsely and fraudulently claims I am likewise not a Beneficiary in Shirley's Estate or Trust yet in Shirley's Estate I am a Beneficiary by express terms just like this Court found in Simon's Will despite Rose’s claims as a witness on the stand and in pleadings before the </w:t>
      </w:r>
      <w:r w:rsidRPr="007A05EB">
        <w:rPr>
          <w:rFonts w:ascii="Times New Roman" w:eastAsia="Times New Roman" w:hAnsi="Times New Roman" w:cs="Times New Roman"/>
          <w:color w:val="222222"/>
          <w:sz w:val="24"/>
          <w:szCs w:val="24"/>
        </w:rPr>
        <w:lastRenderedPageBreak/>
        <w:t>Court to the contrary, that I was Named as a Beneficiary in the Notice of Administration filed and in the Shirley Trust case as soon as Shirley passed away in Dec. of 2010 by operation of law her Trust became Irrevocable and I was instantly a direct Beneficiary under the express terms of the Trust. Of course, being a natural born child of my parents I have standing in any of these matters as at minimum an interested person and any ruling stating otherwise would be precedent setting where children of their parents would no longer have standing in Estate and Trust matters.</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highlight w:val="white"/>
        </w:rPr>
        <w:t>Alan</w:t>
      </w:r>
      <w:r w:rsidRPr="007A05EB">
        <w:rPr>
          <w:rFonts w:ascii="Times New Roman" w:eastAsia="Times New Roman" w:hAnsi="Times New Roman" w:cs="Times New Roman"/>
          <w:color w:val="222222"/>
          <w:sz w:val="24"/>
          <w:szCs w:val="24"/>
        </w:rPr>
        <w:t xml:space="preserve"> Rose is now "furthering" and "ratcheting up" the Fraud by NOW claiming in the Motion improperly Noticed for this </w:t>
      </w:r>
      <w:proofErr w:type="spellStart"/>
      <w:r w:rsidRPr="007A05EB">
        <w:rPr>
          <w:rFonts w:ascii="Times New Roman" w:eastAsia="Times New Roman" w:hAnsi="Times New Roman" w:cs="Times New Roman"/>
          <w:color w:val="222222"/>
          <w:sz w:val="24"/>
          <w:szCs w:val="24"/>
        </w:rPr>
        <w:t>UMC</w:t>
      </w:r>
      <w:proofErr w:type="spellEnd"/>
      <w:r w:rsidRPr="007A05EB">
        <w:rPr>
          <w:rFonts w:ascii="Times New Roman" w:eastAsia="Times New Roman" w:hAnsi="Times New Roman" w:cs="Times New Roman"/>
          <w:color w:val="222222"/>
          <w:sz w:val="24"/>
          <w:szCs w:val="24"/>
        </w:rPr>
        <w:t xml:space="preserve"> Hearing that the Trusts for my children 1) now "exist" when he previously admitted these did not exist; and 2) the Trusts are the Trusts dated 7-25-2012 when the Trusts he "SERVED with NOTICE" allegedly were created 9-13-12 the day my father passed away and yet in BOTH instances Rose has Never Disclosed or Turned over copies of these Trusts that somehow "now" at the end of the case he is claiming these "exist" but not providing copies. </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rPr>
        <w:t xml:space="preserve">Just in </w:t>
      </w:r>
      <w:r w:rsidRPr="007A05EB">
        <w:rPr>
          <w:rFonts w:ascii="Times New Roman" w:eastAsia="Times New Roman" w:hAnsi="Times New Roman" w:cs="Times New Roman"/>
          <w:color w:val="222222"/>
          <w:sz w:val="24"/>
          <w:szCs w:val="24"/>
          <w:highlight w:val="white"/>
        </w:rPr>
        <w:t>Alan</w:t>
      </w:r>
      <w:r w:rsidRPr="007A05EB">
        <w:rPr>
          <w:rFonts w:ascii="Times New Roman" w:eastAsia="Times New Roman" w:hAnsi="Times New Roman" w:cs="Times New Roman"/>
          <w:color w:val="222222"/>
          <w:sz w:val="24"/>
          <w:szCs w:val="24"/>
        </w:rPr>
        <w:t xml:space="preserve"> Rose's Motion for Approval which is attached hereto (see</w:t>
      </w:r>
      <w:r w:rsidR="00B220B9">
        <w:rPr>
          <w:rFonts w:ascii="Times New Roman" w:eastAsia="Times New Roman" w:hAnsi="Times New Roman" w:cs="Times New Roman"/>
          <w:color w:val="222222"/>
          <w:sz w:val="24"/>
          <w:szCs w:val="24"/>
        </w:rPr>
        <w:t xml:space="preserve"> EXHIBIT 4</w:t>
      </w:r>
      <w:r w:rsidRPr="007A05EB">
        <w:rPr>
          <w:rFonts w:ascii="Times New Roman" w:eastAsia="Times New Roman" w:hAnsi="Times New Roman" w:cs="Times New Roman"/>
          <w:color w:val="222222"/>
          <w:sz w:val="24"/>
          <w:szCs w:val="24"/>
        </w:rPr>
        <w:t xml:space="preserve"> - 20161109 Simon Estate Case 4391 - Trustee Motion (i) APPROVE COMPROMISE AND SETTLEMENT Appoint Trustee for Trusts Created for Josh Jake Danny  Comp for Guardian.pdf) this is shown when he "sues" and "Notices" Trusts allegedly dated and created 9-13-12 in the CAPTION of the case but then in the body of the Motion at Paragraph 7 these same Trusts allegedly were created 7-25-12 but again, does NOT provide a copy or have a copy of these Trusts. </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rPr>
        <w:t xml:space="preserve">To </w:t>
      </w:r>
      <w:r w:rsidRPr="007A05EB">
        <w:rPr>
          <w:rFonts w:ascii="Times New Roman" w:eastAsia="Times New Roman" w:hAnsi="Times New Roman" w:cs="Times New Roman"/>
          <w:color w:val="222222"/>
          <w:sz w:val="24"/>
          <w:szCs w:val="24"/>
          <w:highlight w:val="white"/>
        </w:rPr>
        <w:t>remind</w:t>
      </w:r>
      <w:r w:rsidRPr="007A05EB">
        <w:rPr>
          <w:rFonts w:ascii="Times New Roman" w:eastAsia="Times New Roman" w:hAnsi="Times New Roman" w:cs="Times New Roman"/>
          <w:color w:val="222222"/>
          <w:sz w:val="24"/>
          <w:szCs w:val="24"/>
        </w:rPr>
        <w:t xml:space="preserve"> this Court of the seriousness of the matters at hand, I remind this Court that one of my Witnesses ready to come forward on appropriate Notice at an appropriate time is a Washington, DC contact currently referred to as "DC No. 1" who has direct relevant testimony to the underlying Iviewit Patent frauds which are and should and must be a part of Simon's Estate </w:t>
      </w:r>
      <w:r w:rsidRPr="007A05EB">
        <w:rPr>
          <w:rFonts w:ascii="Times New Roman" w:eastAsia="Times New Roman" w:hAnsi="Times New Roman" w:cs="Times New Roman"/>
          <w:color w:val="222222"/>
          <w:sz w:val="24"/>
          <w:szCs w:val="24"/>
        </w:rPr>
        <w:lastRenderedPageBreak/>
        <w:t xml:space="preserve">which have also been disregarded thus far by the alleged Fiduciaries Ted Bernstein and PR O'Connell. </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rPr>
        <w:t xml:space="preserve">On </w:t>
      </w:r>
      <w:r w:rsidRPr="007A05EB">
        <w:rPr>
          <w:rFonts w:ascii="Times New Roman" w:eastAsia="Times New Roman" w:hAnsi="Times New Roman" w:cs="Times New Roman"/>
          <w:color w:val="222222"/>
          <w:sz w:val="24"/>
          <w:szCs w:val="24"/>
          <w:highlight w:val="white"/>
        </w:rPr>
        <w:t>an</w:t>
      </w:r>
      <w:r w:rsidRPr="007A05EB">
        <w:rPr>
          <w:rFonts w:ascii="Times New Roman" w:eastAsia="Times New Roman" w:hAnsi="Times New Roman" w:cs="Times New Roman"/>
          <w:color w:val="222222"/>
          <w:sz w:val="24"/>
          <w:szCs w:val="24"/>
        </w:rPr>
        <w:t xml:space="preserve"> equally, if not more, serious level, "DC No. 1" has also advised that I should send all materials on the death of Mitchell Huhem to Federal authorities.  Mitchell Huhem, a Motivational Speaker and friend of Donald Trump, or President Trump, of course, allegedly was found deceased in Feb. of 2016 in my parents garage with gunshot wounds to the head the day before I filed the All Writs Injunction in Fed Court when Mitchell Huhem's attorney Laurence Pino of Orlando, Florida who was involved in the illegal sale of the Lions Head Home of my parents in Boca Raton, </w:t>
      </w:r>
      <w:proofErr w:type="spellStart"/>
      <w:r w:rsidRPr="007A05EB">
        <w:rPr>
          <w:rFonts w:ascii="Times New Roman" w:eastAsia="Times New Roman" w:hAnsi="Times New Roman" w:cs="Times New Roman"/>
          <w:color w:val="222222"/>
          <w:sz w:val="24"/>
          <w:szCs w:val="24"/>
        </w:rPr>
        <w:t>Fl</w:t>
      </w:r>
      <w:proofErr w:type="spellEnd"/>
      <w:r w:rsidRPr="007A05EB">
        <w:rPr>
          <w:rFonts w:ascii="Times New Roman" w:eastAsia="Times New Roman" w:hAnsi="Times New Roman" w:cs="Times New Roman"/>
          <w:color w:val="222222"/>
          <w:sz w:val="24"/>
          <w:szCs w:val="24"/>
        </w:rPr>
        <w:t xml:space="preserve"> became aware on the Friday before Mitch Huhem's body was discovered that the creation of the LIONS HEAD LAND TRUST Inc.  a fraudulent "SHELL COMPANY"  that was used to "transfer" the home was done so Fraudulently and illegally and that Attorney </w:t>
      </w:r>
      <w:proofErr w:type="spellStart"/>
      <w:r w:rsidRPr="007A05EB">
        <w:rPr>
          <w:rFonts w:ascii="Times New Roman" w:eastAsia="Times New Roman" w:hAnsi="Times New Roman" w:cs="Times New Roman"/>
          <w:color w:val="222222"/>
          <w:sz w:val="24"/>
          <w:szCs w:val="24"/>
        </w:rPr>
        <w:t>Pino's</w:t>
      </w:r>
      <w:proofErr w:type="spellEnd"/>
      <w:r w:rsidRPr="007A05EB">
        <w:rPr>
          <w:rFonts w:ascii="Times New Roman" w:eastAsia="Times New Roman" w:hAnsi="Times New Roman" w:cs="Times New Roman"/>
          <w:color w:val="222222"/>
          <w:sz w:val="24"/>
          <w:szCs w:val="24"/>
        </w:rPr>
        <w:t xml:space="preserve"> office was directly involved in the fraud as it had not only been exposed at the Florida Secretary of State Division of Corporations but also was going into my federal papers in the All Writs act Petition. These crimes have since been reported to State and Federal authorities by </w:t>
      </w:r>
      <w:proofErr w:type="gramStart"/>
      <w:r w:rsidRPr="007A05EB">
        <w:rPr>
          <w:rFonts w:ascii="Times New Roman" w:eastAsia="Times New Roman" w:hAnsi="Times New Roman" w:cs="Times New Roman"/>
          <w:color w:val="222222"/>
          <w:sz w:val="24"/>
          <w:szCs w:val="24"/>
        </w:rPr>
        <w:t>myself</w:t>
      </w:r>
      <w:proofErr w:type="gramEnd"/>
      <w:r w:rsidRPr="007A05EB">
        <w:rPr>
          <w:rFonts w:ascii="Times New Roman" w:eastAsia="Times New Roman" w:hAnsi="Times New Roman" w:cs="Times New Roman"/>
          <w:color w:val="222222"/>
          <w:sz w:val="24"/>
          <w:szCs w:val="24"/>
        </w:rPr>
        <w:t>, again the Court has failed to take any corrective actions despite having Prima Facie evidence already presented to the Court of continuing and ongoing frauds on and by the Court which have severely damaged my family and young children.</w:t>
      </w:r>
    </w:p>
    <w:p w:rsidR="007A05EB" w:rsidRP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rPr>
      </w:pPr>
      <w:r w:rsidRPr="007A05EB">
        <w:rPr>
          <w:rFonts w:ascii="Times New Roman" w:eastAsia="Times New Roman" w:hAnsi="Times New Roman" w:cs="Times New Roman"/>
          <w:color w:val="222222"/>
          <w:sz w:val="24"/>
          <w:szCs w:val="24"/>
        </w:rPr>
        <w:t xml:space="preserve">This </w:t>
      </w:r>
      <w:r w:rsidRPr="007A05EB">
        <w:rPr>
          <w:rFonts w:ascii="Times New Roman" w:eastAsia="Times New Roman" w:hAnsi="Times New Roman" w:cs="Times New Roman"/>
          <w:color w:val="222222"/>
          <w:sz w:val="24"/>
          <w:szCs w:val="24"/>
          <w:highlight w:val="white"/>
        </w:rPr>
        <w:t>Court</w:t>
      </w:r>
      <w:r w:rsidRPr="007A05EB">
        <w:rPr>
          <w:rFonts w:ascii="Times New Roman" w:eastAsia="Times New Roman" w:hAnsi="Times New Roman" w:cs="Times New Roman"/>
          <w:color w:val="222222"/>
          <w:sz w:val="24"/>
          <w:szCs w:val="24"/>
        </w:rPr>
        <w:t xml:space="preserve"> should be aware that Attorney Alan Rose's conduct is directly a "key" part in a proper investigation of Mitchell Huhem's death as a Murder as attorney Alan Rose, in pattern and practice, submitted False Written information about Ted Bernstein's relationship with Mitchell Huhem in April of 2016 which has already been forwarded to the FBI. </w:t>
      </w:r>
    </w:p>
    <w:p w:rsidR="007A05EB" w:rsidRDefault="007A05EB" w:rsidP="007A05EB">
      <w:pPr>
        <w:numPr>
          <w:ilvl w:val="0"/>
          <w:numId w:val="1"/>
        </w:numPr>
        <w:spacing w:line="480" w:lineRule="auto"/>
        <w:ind w:left="0" w:hanging="360"/>
        <w:contextualSpacing/>
        <w:rPr>
          <w:rFonts w:ascii="Times New Roman" w:eastAsia="Times New Roman" w:hAnsi="Times New Roman" w:cs="Times New Roman"/>
          <w:color w:val="222222"/>
          <w:sz w:val="24"/>
          <w:szCs w:val="24"/>
          <w:highlight w:val="white"/>
        </w:rPr>
      </w:pPr>
      <w:r w:rsidRPr="007A05EB">
        <w:rPr>
          <w:rFonts w:ascii="Times New Roman" w:eastAsia="Times New Roman" w:hAnsi="Times New Roman" w:cs="Times New Roman"/>
          <w:color w:val="222222"/>
          <w:sz w:val="24"/>
          <w:szCs w:val="24"/>
        </w:rPr>
        <w:lastRenderedPageBreak/>
        <w:t xml:space="preserve">Thus, this Court should monetarily Sanction Alan Rose for this improper </w:t>
      </w:r>
      <w:proofErr w:type="spellStart"/>
      <w:r w:rsidRPr="007A05EB">
        <w:rPr>
          <w:rFonts w:ascii="Times New Roman" w:eastAsia="Times New Roman" w:hAnsi="Times New Roman" w:cs="Times New Roman"/>
          <w:color w:val="222222"/>
          <w:sz w:val="24"/>
          <w:szCs w:val="24"/>
        </w:rPr>
        <w:t>UMC</w:t>
      </w:r>
      <w:proofErr w:type="spellEnd"/>
      <w:r w:rsidRPr="007A05EB">
        <w:rPr>
          <w:rFonts w:ascii="Times New Roman" w:eastAsia="Times New Roman" w:hAnsi="Times New Roman" w:cs="Times New Roman"/>
          <w:color w:val="222222"/>
          <w:sz w:val="24"/>
          <w:szCs w:val="24"/>
        </w:rPr>
        <w:t xml:space="preserve"> Hearing, strike and deny the motions of Alan Rose altogether and schedule proper Hearings on the Fraud after full Discovery as required by law.</w:t>
      </w:r>
    </w:p>
    <w:p w:rsidR="00AF7A6D" w:rsidRDefault="002476B6">
      <w:pPr>
        <w:spacing w:line="480" w:lineRule="auto"/>
        <w:ind w:firstLine="720"/>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b/>
          <w:color w:val="222222"/>
          <w:sz w:val="24"/>
          <w:szCs w:val="24"/>
          <w:highlight w:val="white"/>
        </w:rPr>
        <w:t xml:space="preserve">WHEREFORE, </w:t>
      </w:r>
      <w:r w:rsidR="007A05EB" w:rsidRPr="007A05EB">
        <w:rPr>
          <w:rFonts w:ascii="Times New Roman" w:eastAsia="Times New Roman" w:hAnsi="Times New Roman" w:cs="Times New Roman"/>
          <w:color w:val="222222"/>
          <w:sz w:val="24"/>
          <w:szCs w:val="24"/>
        </w:rPr>
        <w:t>this Court should monetarily Sanction Alan Rose</w:t>
      </w:r>
      <w:r w:rsidR="007A05EB">
        <w:rPr>
          <w:rFonts w:ascii="Times New Roman" w:eastAsia="Times New Roman" w:hAnsi="Times New Roman" w:cs="Times New Roman"/>
          <w:color w:val="222222"/>
          <w:sz w:val="24"/>
          <w:szCs w:val="24"/>
        </w:rPr>
        <w:t xml:space="preserve"> and Ted Bernstein</w:t>
      </w:r>
      <w:r w:rsidR="007A05EB" w:rsidRPr="007A05EB">
        <w:rPr>
          <w:rFonts w:ascii="Times New Roman" w:eastAsia="Times New Roman" w:hAnsi="Times New Roman" w:cs="Times New Roman"/>
          <w:color w:val="222222"/>
          <w:sz w:val="24"/>
          <w:szCs w:val="24"/>
        </w:rPr>
        <w:t xml:space="preserve"> for this improper </w:t>
      </w:r>
      <w:proofErr w:type="spellStart"/>
      <w:r w:rsidR="007A05EB" w:rsidRPr="007A05EB">
        <w:rPr>
          <w:rFonts w:ascii="Times New Roman" w:eastAsia="Times New Roman" w:hAnsi="Times New Roman" w:cs="Times New Roman"/>
          <w:color w:val="222222"/>
          <w:sz w:val="24"/>
          <w:szCs w:val="24"/>
        </w:rPr>
        <w:t>UMC</w:t>
      </w:r>
      <w:proofErr w:type="spellEnd"/>
      <w:r w:rsidR="007A05EB" w:rsidRPr="007A05EB">
        <w:rPr>
          <w:rFonts w:ascii="Times New Roman" w:eastAsia="Times New Roman" w:hAnsi="Times New Roman" w:cs="Times New Roman"/>
          <w:color w:val="222222"/>
          <w:sz w:val="24"/>
          <w:szCs w:val="24"/>
        </w:rPr>
        <w:t xml:space="preserve"> Hearing</w:t>
      </w:r>
      <w:r w:rsidR="007A05EB">
        <w:rPr>
          <w:rFonts w:ascii="Times New Roman" w:eastAsia="Times New Roman" w:hAnsi="Times New Roman" w:cs="Times New Roman"/>
          <w:color w:val="222222"/>
          <w:sz w:val="24"/>
          <w:szCs w:val="24"/>
        </w:rPr>
        <w:t xml:space="preserve"> and knowingly false pleadings</w:t>
      </w:r>
      <w:r w:rsidR="007A05EB" w:rsidRPr="007A05EB">
        <w:rPr>
          <w:rFonts w:ascii="Times New Roman" w:eastAsia="Times New Roman" w:hAnsi="Times New Roman" w:cs="Times New Roman"/>
          <w:color w:val="222222"/>
          <w:sz w:val="24"/>
          <w:szCs w:val="24"/>
        </w:rPr>
        <w:t>, strike and deny the motions of Alan Rose altogether and schedule proper Hearings on the Fraud after full Discovery as required by law</w:t>
      </w:r>
      <w:r>
        <w:rPr>
          <w:rFonts w:ascii="Times New Roman" w:eastAsia="Times New Roman" w:hAnsi="Times New Roman" w:cs="Times New Roman"/>
          <w:color w:val="222222"/>
          <w:sz w:val="24"/>
          <w:szCs w:val="24"/>
          <w:highlight w:val="white"/>
        </w:rPr>
        <w:t xml:space="preserve"> and further relief as just and proper. </w:t>
      </w:r>
    </w:p>
    <w:p w:rsidR="00AF7A6D" w:rsidRDefault="00AF7A6D">
      <w:pPr>
        <w:rPr>
          <w:color w:val="222222"/>
          <w:sz w:val="19"/>
          <w:szCs w:val="19"/>
          <w:highlight w:val="white"/>
        </w:rPr>
      </w:pPr>
    </w:p>
    <w:p w:rsidR="00AF7A6D" w:rsidRDefault="00AF7A6D">
      <w:pPr>
        <w:rPr>
          <w:color w:val="222222"/>
          <w:sz w:val="19"/>
          <w:szCs w:val="19"/>
          <w:highlight w:val="white"/>
        </w:rPr>
      </w:pPr>
    </w:p>
    <w:p w:rsidR="00AF7A6D" w:rsidRDefault="002476B6">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Dated: </w:t>
      </w:r>
      <w:r w:rsidR="007A05EB">
        <w:rPr>
          <w:rFonts w:ascii="Times New Roman" w:eastAsia="Times New Roman" w:hAnsi="Times New Roman" w:cs="Times New Roman"/>
          <w:b/>
          <w:sz w:val="24"/>
          <w:szCs w:val="24"/>
        </w:rPr>
        <w:t>May 18, 2017</w:t>
      </w:r>
    </w:p>
    <w:p w:rsidR="00AF7A6D" w:rsidRDefault="002476B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F7A6D" w:rsidRDefault="002476B6">
      <w:pPr>
        <w:ind w:left="648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By: /S/ Eliot Ivan Bernstein</w:t>
      </w:r>
    </w:p>
    <w:p w:rsidR="00AF7A6D" w:rsidRDefault="002476B6">
      <w:pPr>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Eliot Ivan Bernstein, Pro Se</w:t>
      </w:r>
    </w:p>
    <w:p w:rsidR="00AF7A6D" w:rsidRDefault="002476B6">
      <w:pPr>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2753 NW 34th Street</w:t>
      </w:r>
    </w:p>
    <w:p w:rsidR="00AF7A6D" w:rsidRDefault="002476B6">
      <w:pPr>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Boca Raton, FL 33434</w:t>
      </w:r>
    </w:p>
    <w:p w:rsidR="00AF7A6D" w:rsidRDefault="002476B6">
      <w:pPr>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561.245.8588</w:t>
      </w:r>
    </w:p>
    <w:p w:rsidR="00AF7A6D" w:rsidRDefault="002476B6">
      <w:pPr>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iviewit@iviewit.tv</w:t>
      </w:r>
    </w:p>
    <w:p w:rsidR="00AF7A6D" w:rsidRDefault="002476B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AF7A6D" w:rsidRDefault="002476B6">
      <w:pPr>
        <w:spacing w:line="48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CERTIFICATE OF SERVICE</w:t>
      </w:r>
    </w:p>
    <w:p w:rsidR="00AF7A6D" w:rsidRDefault="002476B6">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HEREBY CERTIFY that a true and correct copy of the foregoing was furnished to counsel of record and the proper parties on the attached Service List via the Court's e-portal system or Email Service on this 1</w:t>
      </w:r>
      <w:r w:rsidR="007A05EB">
        <w:rPr>
          <w:rFonts w:ascii="Times New Roman" w:eastAsia="Times New Roman" w:hAnsi="Times New Roman" w:cs="Times New Roman"/>
          <w:sz w:val="24"/>
          <w:szCs w:val="24"/>
        </w:rPr>
        <w:t>8</w:t>
      </w:r>
      <w:r>
        <w:rPr>
          <w:rFonts w:ascii="Times New Roman" w:eastAsia="Times New Roman" w:hAnsi="Times New Roman" w:cs="Times New Roman"/>
          <w:sz w:val="24"/>
          <w:szCs w:val="24"/>
        </w:rPr>
        <w:t>th day of Ma</w:t>
      </w:r>
      <w:r w:rsidR="007A05EB">
        <w:rPr>
          <w:rFonts w:ascii="Times New Roman" w:eastAsia="Times New Roman" w:hAnsi="Times New Roman" w:cs="Times New Roman"/>
          <w:sz w:val="24"/>
          <w:szCs w:val="24"/>
        </w:rPr>
        <w:t>y</w:t>
      </w:r>
      <w:r>
        <w:rPr>
          <w:rFonts w:ascii="Times New Roman" w:eastAsia="Times New Roman" w:hAnsi="Times New Roman" w:cs="Times New Roman"/>
          <w:sz w:val="24"/>
          <w:szCs w:val="24"/>
        </w:rPr>
        <w:t>, 2017.</w:t>
      </w:r>
    </w:p>
    <w:p w:rsidR="00AF7A6D" w:rsidRDefault="002476B6">
      <w:pPr>
        <w:spacing w:line="240" w:lineRule="auto"/>
        <w:ind w:left="5760"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By: /S/ Eliot Ivan Bernstein</w:t>
      </w:r>
    </w:p>
    <w:p w:rsidR="00AF7A6D" w:rsidRDefault="002476B6">
      <w:pPr>
        <w:spacing w:line="240" w:lineRule="auto"/>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Eliot Ivan Bernstein, Pro Se</w:t>
      </w:r>
    </w:p>
    <w:p w:rsidR="00AF7A6D" w:rsidRDefault="002476B6">
      <w:pPr>
        <w:spacing w:line="240" w:lineRule="auto"/>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2753 NW 34th Street</w:t>
      </w:r>
    </w:p>
    <w:p w:rsidR="00AF7A6D" w:rsidRDefault="002476B6">
      <w:pPr>
        <w:spacing w:line="240" w:lineRule="auto"/>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Boca Raton, FL 33434</w:t>
      </w:r>
    </w:p>
    <w:p w:rsidR="00AF7A6D" w:rsidRDefault="002476B6">
      <w:pPr>
        <w:spacing w:line="240" w:lineRule="auto"/>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561.245.8588</w:t>
      </w:r>
    </w:p>
    <w:p w:rsidR="00AF7A6D" w:rsidRDefault="002476B6">
      <w:pPr>
        <w:spacing w:line="240" w:lineRule="auto"/>
        <w:ind w:left="6480"/>
        <w:rPr>
          <w:rFonts w:ascii="Times New Roman" w:eastAsia="Times New Roman" w:hAnsi="Times New Roman" w:cs="Times New Roman"/>
          <w:sz w:val="24"/>
          <w:szCs w:val="24"/>
        </w:rPr>
      </w:pPr>
      <w:r>
        <w:rPr>
          <w:rFonts w:ascii="Times New Roman" w:eastAsia="Times New Roman" w:hAnsi="Times New Roman" w:cs="Times New Roman"/>
          <w:sz w:val="24"/>
          <w:szCs w:val="24"/>
        </w:rPr>
        <w:t>iviewit@iviewit.tv</w:t>
      </w:r>
    </w:p>
    <w:p w:rsidR="00AF7A6D" w:rsidRDefault="002476B6">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u w:val="single"/>
        </w:rPr>
        <w:t>SERVICE LIST</w:t>
      </w:r>
    </w:p>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93"/>
        <w:gridCol w:w="3257"/>
        <w:gridCol w:w="3310"/>
      </w:tblGrid>
      <w:tr w:rsidR="00AF7A6D">
        <w:tc>
          <w:tcPr>
            <w:tcW w:w="2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rPr>
                <w:rFonts w:ascii="Times New Roman" w:eastAsia="Times New Roman" w:hAnsi="Times New Roman" w:cs="Times New Roman"/>
                <w:sz w:val="20"/>
                <w:szCs w:val="20"/>
              </w:rPr>
            </w:pPr>
            <w:r>
              <w:rPr>
                <w:rFonts w:ascii="Times New Roman" w:eastAsia="Times New Roman" w:hAnsi="Times New Roman" w:cs="Times New Roman"/>
                <w:sz w:val="20"/>
                <w:szCs w:val="20"/>
              </w:rPr>
              <w:t>Pamela Beth Simon</w:t>
            </w:r>
          </w:p>
          <w:p w:rsidR="00AF7A6D" w:rsidRDefault="002476B6">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950 N. Michigan Avenue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Apartment 2603</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IL 60611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psimon@stpcorp.com</w:t>
            </w:r>
          </w:p>
        </w:tc>
        <w:tc>
          <w:tcPr>
            <w:tcW w:w="325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Alan B. Rose,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Page, Mrachek, Fitzgerald &amp; Rose,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505 South Flagler Drive, Suite 600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Florida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355-6991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arose@pm-law.com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arose@mrachek-law.com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mchandler@mrachek-law.com</w:t>
            </w:r>
          </w:p>
        </w:tc>
        <w:tc>
          <w:tcPr>
            <w:tcW w:w="330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John J. Pankauski,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Pankauski Law Firm PLLC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120 South Olive Avenue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7th Floor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514-0900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courtfilings@pankauskilawfirm.com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john@pankauskilawfirm.com</w:t>
            </w:r>
          </w:p>
        </w:tc>
      </w:tr>
      <w:tr w:rsidR="00AF7A6D">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Robert L. Spallina,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Tescher &amp; Spallina,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Village Corporate Center I</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4855 Technology Way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720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rspallina@tescherspallina.com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kmoran@tescherspallina.com ddustin@tescherspallina.com</w:t>
            </w:r>
          </w:p>
        </w:tc>
        <w:tc>
          <w:tcPr>
            <w:tcW w:w="3256"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 Friedstein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lisa.friedstein@gmail.com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tc>
        <w:tc>
          <w:tcPr>
            <w:tcW w:w="3309"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Irwin J. Block,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Law Office of Irwin J. Block PL</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700 South Federal Highway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200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ijb@ijblegal.com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martin@kolawyers.com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F7A6D">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Esq., and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2929 East Commercial Boulevard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702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Fort Lauderdale, FL 33308</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mrmlaw@comcast.net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mrmlaw1@gmail.com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Donald Tescher, Esq., Tescher &amp; Spallina,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Village Corporate Center I</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4855 Technology Way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720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dtescher@tescherspallina.com dtescher@tescherspallina.com ddustin@tescherspallina.com  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 Iantoni</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2101 Magnolia Lane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r>
      <w:tr w:rsidR="00AF7A6D">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Peter Feaman, Esquire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Peter M. Feaman,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3615 Boynton Beach Blvd.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Boynton Beach, FL 33436</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pfeaman@feamanlaw.com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service@feamanlaw.com mkoskey@feamanlaw.com</w:t>
            </w:r>
          </w:p>
        </w:tc>
        <w:tc>
          <w:tcPr>
            <w:tcW w:w="3256"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Kimberly Moran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Julia Iantoni, a Minor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 Guy and Jill Iantoni,</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Her Parents and Natural Guardians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 I Magnolia Lane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r>
      <w:tr w:rsidR="00AF7A6D">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Carley &amp; Max Friedstein, Minors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 Jeffrey and Lisa Friedstein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Parents and Natural Guardians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 Baxley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aka Lindsay Giles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lindsay@lifeinsuranceconcepts.com</w:t>
            </w:r>
          </w:p>
        </w:tc>
        <w:tc>
          <w:tcPr>
            <w:tcW w:w="3309"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Brian M. O'Connell,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Joielle A. Foglietta,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Ciklin Lubitz Martens &amp; O'Connell</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515 N. Flagler Dr., 20th Floor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561-832-5900-Telephone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561-833-4209 - Facsimile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boconnell@ciklinlubitz.com;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ifoglietta@ciklinlubitz.com;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service@ciklinlubitz.com;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slobdell@ciklinliibitz.com</w:t>
            </w:r>
          </w:p>
        </w:tc>
      </w:tr>
    </w:tbl>
    <w:p w:rsidR="00AF7A6D" w:rsidRDefault="002476B6">
      <w:pPr>
        <w:spacing w:line="48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SERVICE LIST</w:t>
      </w:r>
    </w:p>
    <w:p w:rsidR="00AF7A6D" w:rsidRDefault="002476B6">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Style w:val="a0"/>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80"/>
        <w:gridCol w:w="4650"/>
      </w:tblGrid>
      <w:tr w:rsidR="00AF7A6D">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 P. Morrissey,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330 Clematis Street, Suite 213</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833-0766-Telephone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833-0867 -Facsimile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John P. Morrissey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(iohn@jrnoiTisseylaw.com)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46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 Friedstein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 Highland Park, IL 60035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Peter M. Feaman,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Peter M. Feaman,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3695 West Boynton Beach Blvd., Suite 9</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Boynton Beach, FL 33436</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734-5552 -Telephone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734-5554 -Facsimile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service@feamanlaw.com: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mkoskey@feamanlaw.com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 Iantoni</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2101 Magnolia Lane Highland Park, IL 60035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Gary R. Shendell,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Kenneth S. Pollock,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Shendell &amp; Pollock, </w:t>
            </w:r>
            <w:proofErr w:type="spellStart"/>
            <w:r>
              <w:rPr>
                <w:rFonts w:ascii="Times New Roman" w:eastAsia="Times New Roman" w:hAnsi="Times New Roman" w:cs="Times New Roman"/>
                <w:sz w:val="20"/>
                <w:szCs w:val="20"/>
              </w:rPr>
              <w:t>P.L</w:t>
            </w:r>
            <w:proofErr w:type="spellEnd"/>
            <w:r>
              <w:rPr>
                <w:rFonts w:ascii="Times New Roman" w:eastAsia="Times New Roman" w:hAnsi="Times New Roman" w:cs="Times New Roman"/>
                <w:sz w:val="20"/>
                <w:szCs w:val="20"/>
              </w:rPr>
              <w: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2700 N. Military Trail,</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150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(561)241-2323 - Telephone (561)241-2330-Facsimile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gary@shendellpollock.com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ken@shendellpollock.com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estella@shendellpollock.com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britt@shendellpollock.com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grs@shendellpollock.com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Robert Spallina,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Donald Tescher,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Tescher &amp; Spallina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Brian M. O'Connell,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Joielle A. Foglietta,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Ciklin Lubitz Martens &amp; O'Connell</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515 N. Flagler Dr., 20th Floor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561-832-5900-Telephone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561-833-4209 - Facsimile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boconnell@ciklinlubitz.com;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ifoglietta@ciklinlubitz.com;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service@ciklinlubitz.com;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slobdell@ciklinliibitz.com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Counter Defendant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 J. Pankauski,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Pankauski Law Firm PLLC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120 South Olive Avenue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7th Floor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courtfilings@pankauskilawfirm.com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john@pankauskilawfirm.com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Counter Defendant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Esq., and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2929 East Commercial Boulevard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702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Fort Lauderdale, FL 33308</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mrmlaw@comcast.net</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Donald Tescher,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Tescher &amp; Spallina,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Wells Fargo Plaza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dtescher@tescherspallina.com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Theodore Stuart Bernstein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880 Berkeley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33487</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tbernstein@lifeinsuranceconcepts.com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TESCHER &amp; SPALLINA, </w:t>
            </w:r>
            <w:proofErr w:type="gramStart"/>
            <w:r>
              <w:rPr>
                <w:rFonts w:ascii="Times New Roman" w:eastAsia="Times New Roman" w:hAnsi="Times New Roman" w:cs="Times New Roman"/>
                <w:i/>
                <w:sz w:val="20"/>
                <w:szCs w:val="20"/>
              </w:rPr>
              <w:t>P.A.</w:t>
            </w:r>
            <w:r>
              <w:rPr>
                <w:rFonts w:ascii="Times New Roman" w:eastAsia="Times New Roman" w:hAnsi="Times New Roman" w:cs="Times New Roman"/>
                <w:sz w:val="20"/>
                <w:szCs w:val="20"/>
              </w:rPr>
              <w:t>.</w:t>
            </w:r>
            <w:proofErr w:type="gramEnd"/>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Wells Fargo Plaza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dtescher@tescherspallina.com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Theodore Stuart Bernstein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Life Insurance Concepts, Inc.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950 Peninsula Corporate Circle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3010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33487</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tbernstein@lifeinsuranceconcepts.com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Alan B. Rose,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PAGE, MRACHEK, FITZGERALD, </w:t>
            </w:r>
            <w:proofErr w:type="gramStart"/>
            <w:r>
              <w:rPr>
                <w:rFonts w:ascii="Times New Roman" w:eastAsia="Times New Roman" w:hAnsi="Times New Roman" w:cs="Times New Roman"/>
                <w:sz w:val="20"/>
                <w:szCs w:val="20"/>
              </w:rPr>
              <w:t>ROSE</w:t>
            </w:r>
            <w:proofErr w:type="gramEnd"/>
            <w:r>
              <w:rPr>
                <w:rFonts w:ascii="Times New Roman" w:eastAsia="Times New Roman" w:hAnsi="Times New Roman" w:cs="Times New Roman"/>
                <w:sz w:val="20"/>
                <w:szCs w:val="20"/>
              </w:rPr>
              <w:t>, KONOPKA, THOMAS &amp; WEISS,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505 South Flagler Drive, Suite 600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Florida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561-355-6991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arose@pm-law.com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arose@mrachek-law.com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Pamela Beth Simon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950 N. Michigan Avenue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Apartment 2603</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IL 60611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psimon@stpcorp.com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 Louis Mrachek,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PAGE, MRACHEK, FITZGERALD, </w:t>
            </w:r>
            <w:proofErr w:type="gramStart"/>
            <w:r>
              <w:rPr>
                <w:rFonts w:ascii="Times New Roman" w:eastAsia="Times New Roman" w:hAnsi="Times New Roman" w:cs="Times New Roman"/>
                <w:sz w:val="20"/>
                <w:szCs w:val="20"/>
              </w:rPr>
              <w:t>ROSE</w:t>
            </w:r>
            <w:proofErr w:type="gramEnd"/>
            <w:r>
              <w:rPr>
                <w:rFonts w:ascii="Times New Roman" w:eastAsia="Times New Roman" w:hAnsi="Times New Roman" w:cs="Times New Roman"/>
                <w:sz w:val="20"/>
                <w:szCs w:val="20"/>
              </w:rPr>
              <w:t>, KONOPKA, THOMAS &amp; WEISS,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505 South Flagler Drive, Suite 600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Florida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561-355-6991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lmrachek@mrachek-law.com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 Iantoni</w:t>
            </w:r>
          </w:p>
          <w:p w:rsidR="00AF7A6D" w:rsidRDefault="002476B6">
            <w:pPr>
              <w:widowControl w:val="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2101 Magnolia Lane</w:t>
            </w:r>
          </w:p>
          <w:p w:rsidR="00AF7A6D" w:rsidRDefault="002476B6">
            <w:pPr>
              <w:widowControl w:val="0"/>
              <w:rPr>
                <w:rFonts w:ascii="Times New Roman" w:eastAsia="Times New Roman" w:hAnsi="Times New Roman" w:cs="Times New Roman"/>
                <w:color w:val="252525"/>
                <w:sz w:val="20"/>
                <w:szCs w:val="20"/>
              </w:rPr>
            </w:pPr>
            <w:r>
              <w:rPr>
                <w:rFonts w:ascii="Times New Roman" w:eastAsia="Times New Roman" w:hAnsi="Times New Roman" w:cs="Times New Roman"/>
                <w:color w:val="252525"/>
                <w:sz w:val="20"/>
                <w:szCs w:val="20"/>
              </w:rPr>
              <w:t>Highland Park</w:t>
            </w:r>
            <w:r>
              <w:rPr>
                <w:rFonts w:ascii="Times New Roman" w:eastAsia="Times New Roman" w:hAnsi="Times New Roman" w:cs="Times New Roman"/>
                <w:color w:val="474747"/>
                <w:sz w:val="20"/>
                <w:szCs w:val="20"/>
              </w:rPr>
              <w:t xml:space="preserve">, </w:t>
            </w:r>
            <w:r>
              <w:rPr>
                <w:rFonts w:ascii="Times New Roman" w:eastAsia="Times New Roman" w:hAnsi="Times New Roman" w:cs="Times New Roman"/>
                <w:color w:val="252525"/>
                <w:sz w:val="20"/>
                <w:szCs w:val="20"/>
              </w:rPr>
              <w:t>IL 60035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Pankauski Law Firm PLLC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120 South Olive Avenue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7th Floor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 Sue Friedstein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lisa.friedstein@gmail.com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Dennis McNamara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Executive Vice President and General Counsel         </w:t>
            </w:r>
            <w:r>
              <w:rPr>
                <w:rFonts w:ascii="Times New Roman" w:eastAsia="Times New Roman" w:hAnsi="Times New Roman" w:cs="Times New Roman"/>
                <w:sz w:val="20"/>
                <w:szCs w:val="20"/>
              </w:rPr>
              <w:tab/>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Oppenheimer &amp; Co. Inc.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Corporate Headquarters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125 Broad Street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New York, NY 10004</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800-221-5588</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Dennis.mcnamara@opco.com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info@opco.com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Dennis G. </w:t>
            </w:r>
            <w:proofErr w:type="spellStart"/>
            <w:r>
              <w:rPr>
                <w:rFonts w:ascii="Times New Roman" w:eastAsia="Times New Roman" w:hAnsi="Times New Roman" w:cs="Times New Roman"/>
                <w:sz w:val="20"/>
                <w:szCs w:val="20"/>
              </w:rPr>
              <w:t>Bedley</w:t>
            </w:r>
            <w:proofErr w:type="spellEnd"/>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Chairman of the Board, Director and Chief Executive Officer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Legacy Bank of Florida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Glades Twin Plaza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2300 Glades Road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120 West – Executive Office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info@legacybankfl.com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DBedley@LegacyBankFL.com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Hunt Worth,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Oppenheimer Trust Company of Delaware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405 Silverside Road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Wilmington, DE 19809</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302-792-3500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hunt.worth@opco.com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James </w:t>
            </w:r>
            <w:proofErr w:type="spellStart"/>
            <w:r>
              <w:rPr>
                <w:rFonts w:ascii="Times New Roman" w:eastAsia="Times New Roman" w:hAnsi="Times New Roman" w:cs="Times New Roman"/>
                <w:sz w:val="20"/>
                <w:szCs w:val="20"/>
              </w:rPr>
              <w:t>Dimon</w:t>
            </w:r>
            <w:proofErr w:type="spellEnd"/>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Chairman of the Board and Chief Executive Officer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JP Morgan Chase &amp; CO.</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270 Park Ave. New York, NY 10017-2070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Jamie.dimon@jpmchase.com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Neil Wolfson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 &amp; Chief Executive Officer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Wilmington Trust Company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1100 North Market Street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Wilmington, DE 19890-0001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nwolfson@wilmingtontrust.com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William McCabe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Oppenheimer &amp; Co., Inc.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85 Broad St </w:t>
            </w:r>
            <w:proofErr w:type="spellStart"/>
            <w:r>
              <w:rPr>
                <w:rFonts w:ascii="Times New Roman" w:eastAsia="Times New Roman" w:hAnsi="Times New Roman" w:cs="Times New Roman"/>
                <w:sz w:val="20"/>
                <w:szCs w:val="20"/>
              </w:rPr>
              <w:t>Fl</w:t>
            </w:r>
            <w:proofErr w:type="spellEnd"/>
            <w:r>
              <w:rPr>
                <w:rFonts w:ascii="Times New Roman" w:eastAsia="Times New Roman" w:hAnsi="Times New Roman" w:cs="Times New Roman"/>
                <w:sz w:val="20"/>
                <w:szCs w:val="20"/>
              </w:rPr>
              <w:t xml:space="preserve"> 25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New York, NY 10004</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William.McCabe@opco.com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STP</w:t>
            </w:r>
            <w:proofErr w:type="spellEnd"/>
            <w:r>
              <w:rPr>
                <w:rFonts w:ascii="Times New Roman" w:eastAsia="Times New Roman" w:hAnsi="Times New Roman" w:cs="Times New Roman"/>
                <w:sz w:val="20"/>
                <w:szCs w:val="20"/>
              </w:rPr>
              <w:t xml:space="preserve"> Enterprises, Inc.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303 East Wacker Drive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210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IL 60601-5210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psimon@stpcorp.com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Charles D. Rubin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Managing Partner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Gutter Chaves Josepher Rubin Forman Fleisher Miller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Corporate Center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2101 NW Corporate Blvd., Suite 107</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33431-7343</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crubin@floridatax.com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Ralph S. </w:t>
            </w:r>
            <w:proofErr w:type="spellStart"/>
            <w:r>
              <w:rPr>
                <w:rFonts w:ascii="Times New Roman" w:eastAsia="Times New Roman" w:hAnsi="Times New Roman" w:cs="Times New Roman"/>
                <w:sz w:val="20"/>
                <w:szCs w:val="20"/>
              </w:rPr>
              <w:t>Janvey</w:t>
            </w:r>
            <w:proofErr w:type="spellEnd"/>
          </w:p>
          <w:p w:rsidR="00AF7A6D" w:rsidRDefault="002476B6">
            <w:pPr>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Krage</w:t>
            </w:r>
            <w:proofErr w:type="spellEnd"/>
            <w:r>
              <w:rPr>
                <w:rFonts w:ascii="Times New Roman" w:eastAsia="Times New Roman" w:hAnsi="Times New Roman" w:cs="Times New Roman"/>
                <w:sz w:val="20"/>
                <w:szCs w:val="20"/>
              </w:rPr>
              <w:t xml:space="preserve"> &amp; </w:t>
            </w:r>
            <w:proofErr w:type="spellStart"/>
            <w:r>
              <w:rPr>
                <w:rFonts w:ascii="Times New Roman" w:eastAsia="Times New Roman" w:hAnsi="Times New Roman" w:cs="Times New Roman"/>
                <w:sz w:val="20"/>
                <w:szCs w:val="20"/>
              </w:rPr>
              <w:t>Janvey</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L.L.P</w:t>
            </w:r>
            <w:proofErr w:type="spellEnd"/>
            <w:r>
              <w:rPr>
                <w:rFonts w:ascii="Times New Roman" w:eastAsia="Times New Roman" w:hAnsi="Times New Roman" w:cs="Times New Roman"/>
                <w:sz w:val="20"/>
                <w:szCs w:val="20"/>
              </w:rPr>
              <w: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Federal Court Appointed Receiver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Stanford Financial Group</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2100 Ross Ave, Dallas, TX 75201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rjanvey@kjllp.com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Kimberly Moran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Tescher &amp; Spallina,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Wells Fargo Plaza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kmoran@tescherspallina.com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 Baxley aka Lindsay Giles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Life Insurance Concepts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950 Peninsula Corporate Circle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3010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33487</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lindsay@lifeinsuranceconcepts.com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Gerald R. Lewin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CBIZ MHM, LLC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1675 N Military Trail</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Fifth Floor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33486</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CBIZ MHM, LLC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General Counsel</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6480 </w:t>
            </w:r>
            <w:proofErr w:type="spellStart"/>
            <w:r>
              <w:rPr>
                <w:rFonts w:ascii="Times New Roman" w:eastAsia="Times New Roman" w:hAnsi="Times New Roman" w:cs="Times New Roman"/>
                <w:sz w:val="20"/>
                <w:szCs w:val="20"/>
              </w:rPr>
              <w:t>Rockside</w:t>
            </w:r>
            <w:proofErr w:type="spellEnd"/>
            <w:r>
              <w:rPr>
                <w:rFonts w:ascii="Times New Roman" w:eastAsia="Times New Roman" w:hAnsi="Times New Roman" w:cs="Times New Roman"/>
                <w:sz w:val="20"/>
                <w:szCs w:val="20"/>
              </w:rPr>
              <w:t xml:space="preserve"> Woods Blvd. South</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330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Cleveland, OH 44131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ATTN: General Counsel</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generalcounsel@cbiz.com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(216)447-9000</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Albert Gortz,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Proskauer Rose LLP</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One Boca Place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2255 Glades Road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421 Atrium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33431-7360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agortz@proskauer.com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Heritage Union Life Insurance Company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member of </w:t>
            </w:r>
            <w:proofErr w:type="spellStart"/>
            <w:r>
              <w:rPr>
                <w:rFonts w:ascii="Times New Roman" w:eastAsia="Times New Roman" w:hAnsi="Times New Roman" w:cs="Times New Roman"/>
                <w:sz w:val="20"/>
                <w:szCs w:val="20"/>
              </w:rPr>
              <w:t>WiltonRe</w:t>
            </w:r>
            <w:proofErr w:type="spellEnd"/>
            <w:r>
              <w:rPr>
                <w:rFonts w:ascii="Times New Roman" w:eastAsia="Times New Roman" w:hAnsi="Times New Roman" w:cs="Times New Roman"/>
                <w:sz w:val="20"/>
                <w:szCs w:val="20"/>
              </w:rPr>
              <w:t xml:space="preserve"> Group of Companies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187 Danbury Road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Wilton, CT 06897</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cstroup@wiltonre.com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Estate of Simon Bernstein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Brian M O'Connell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515 N Flagler Drive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boconnell@ciklinlubitz.com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Counter Defendant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Steven Lessne,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Gray Robinson,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225 NE </w:t>
            </w:r>
            <w:proofErr w:type="spellStart"/>
            <w:r>
              <w:rPr>
                <w:rFonts w:ascii="Times New Roman" w:eastAsia="Times New Roman" w:hAnsi="Times New Roman" w:cs="Times New Roman"/>
                <w:sz w:val="20"/>
                <w:szCs w:val="20"/>
              </w:rPr>
              <w:t>Mizner</w:t>
            </w:r>
            <w:proofErr w:type="spellEnd"/>
            <w:r>
              <w:rPr>
                <w:rFonts w:ascii="Times New Roman" w:eastAsia="Times New Roman" w:hAnsi="Times New Roman" w:cs="Times New Roman"/>
                <w:sz w:val="20"/>
                <w:szCs w:val="20"/>
              </w:rPr>
              <w:t xml:space="preserve"> Blvd #500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steven.lessne@gray-robinson.com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Byrd F. "Biff" Marshall, Jr.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President &amp; Managing Director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Gray Robinson,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225 NE </w:t>
            </w:r>
            <w:proofErr w:type="spellStart"/>
            <w:r>
              <w:rPr>
                <w:rFonts w:ascii="Times New Roman" w:eastAsia="Times New Roman" w:hAnsi="Times New Roman" w:cs="Times New Roman"/>
                <w:sz w:val="20"/>
                <w:szCs w:val="20"/>
              </w:rPr>
              <w:t>Mizner</w:t>
            </w:r>
            <w:proofErr w:type="spellEnd"/>
            <w:r>
              <w:rPr>
                <w:rFonts w:ascii="Times New Roman" w:eastAsia="Times New Roman" w:hAnsi="Times New Roman" w:cs="Times New Roman"/>
                <w:sz w:val="20"/>
                <w:szCs w:val="20"/>
              </w:rPr>
              <w:t xml:space="preserve"> Blvd #500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Boca Raton, FL 33432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biff.marshall@gray-robinson.com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Steven A. Lessne,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Gunster, Yoakley &amp; Stewart,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777 South Flagler Drive, Suite 500 East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Telephone: (561) 650-0545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Facsimile: (561) 655-5677</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Designations: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slessne@gunster.com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jhoppel@gunster.com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eservice@gunster.com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T&amp;S</w:t>
            </w:r>
            <w:proofErr w:type="spellEnd"/>
            <w:r>
              <w:rPr>
                <w:rFonts w:ascii="Times New Roman" w:eastAsia="Times New Roman" w:hAnsi="Times New Roman" w:cs="Times New Roman"/>
                <w:sz w:val="20"/>
                <w:szCs w:val="20"/>
              </w:rPr>
              <w:t xml:space="preserve"> Registered Agents, LLC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Wells Fargo Plaza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925 South Federal Hwy Suite 500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dtescher@tescherspallina.com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David </w:t>
            </w:r>
            <w:proofErr w:type="spellStart"/>
            <w:r>
              <w:rPr>
                <w:rFonts w:ascii="Times New Roman" w:eastAsia="Times New Roman" w:hAnsi="Times New Roman" w:cs="Times New Roman"/>
                <w:sz w:val="20"/>
                <w:szCs w:val="20"/>
              </w:rPr>
              <w:t>Lanciotti</w:t>
            </w:r>
            <w:proofErr w:type="spellEnd"/>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 VP and General Counsel</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LaSalle National Trust NA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TITLE LAND TRUST COMPANY, as Successor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 South LaSalle Street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2750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IL 60603</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David.Lanciotti@ctt.com</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Joseph M. </w:t>
            </w:r>
            <w:proofErr w:type="spellStart"/>
            <w:r>
              <w:rPr>
                <w:rFonts w:ascii="Times New Roman" w:eastAsia="Times New Roman" w:hAnsi="Times New Roman" w:cs="Times New Roman"/>
                <w:sz w:val="20"/>
                <w:szCs w:val="20"/>
              </w:rPr>
              <w:t>Leccese</w:t>
            </w:r>
            <w:proofErr w:type="spellEnd"/>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Chairman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Proskauer Rose LLP</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Eleven Times Square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New York, NY 10036</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jleccese@proskauer.com</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Brian Moynihan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Chairman of the Board and Chief Executive Officer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100 N Tryon St #170, Charlotte, NC 28202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Phone:(980) 335-3561</w:t>
            </w:r>
          </w:p>
        </w:tc>
      </w:tr>
      <w:tr w:rsidR="00AF7A6D">
        <w:tc>
          <w:tcPr>
            <w:tcW w:w="46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ADR &amp; MEDIATIONS SERVICES, LLC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Diana Lewis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2765 Tecumseh Drive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33409</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758-3017 Telephone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Email: dzlewis@aol.com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(Fla. Bar No. 351350)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4650"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p>
        </w:tc>
      </w:tr>
    </w:tbl>
    <w:p w:rsidR="00AF7A6D" w:rsidRDefault="002476B6">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SERVICE LIST</w:t>
      </w:r>
    </w:p>
    <w:p w:rsidR="00AF7A6D" w:rsidRDefault="002476B6">
      <w:pPr>
        <w:spacing w:line="480" w:lineRule="auto"/>
        <w:ind w:right="-12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Style w:val="a1"/>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93"/>
        <w:gridCol w:w="3257"/>
        <w:gridCol w:w="3310"/>
      </w:tblGrid>
      <w:tr w:rsidR="00AF7A6D">
        <w:tc>
          <w:tcPr>
            <w:tcW w:w="2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Pamela Beth Simon</w:t>
            </w:r>
          </w:p>
          <w:p w:rsidR="00AF7A6D" w:rsidRDefault="002476B6">
            <w:pPr>
              <w:spacing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950 N. Michigan Avenue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Apartment 2603</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Chicago, IL 60611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psimon@stpcorp.com</w:t>
            </w:r>
          </w:p>
        </w:tc>
        <w:tc>
          <w:tcPr>
            <w:tcW w:w="325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Alan B. Rose,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Page, Mrachek, Fitzgerald &amp; Rose,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505 South Flagler Drive, Suite 600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Florida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355-6991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arose@pm-law.com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and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arose@mrachek-law.com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mchandler@mrachek-law.com</w:t>
            </w:r>
          </w:p>
        </w:tc>
        <w:tc>
          <w:tcPr>
            <w:tcW w:w="330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 J. Pankauski,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Pankauski Law Firm PLLC</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120 South Olive Avenue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7th Floor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West Palm Beach, FL 33401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(561) 514-0900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courtfilings@pankauskilawfirm.com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john@pankauskilawfirm.com</w:t>
            </w:r>
          </w:p>
        </w:tc>
      </w:tr>
      <w:tr w:rsidR="00AF7A6D">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Robert L. Spallina,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Tescher &amp; Spallina,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Village Corporate Center I</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4855 Technology Way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720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rspallina@tescherspallina.com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kmoran@tescherspallina.com ddustin@tescherspallina.com</w:t>
            </w:r>
          </w:p>
        </w:tc>
        <w:tc>
          <w:tcPr>
            <w:tcW w:w="3256"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 Friedstein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lisa.friedstein@gmail.com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tc>
        <w:tc>
          <w:tcPr>
            <w:tcW w:w="3309"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Irwin J. Block, Esq.</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The Law Office of Irwin J. Block PL</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700 South Federal Highway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200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Florida 33432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ijb@ijblegal.com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martin@kolawyers.com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AF7A6D">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Esq., and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Mark R. Manceri,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2929 East Commercial Boulevard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702</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Fort Lauderdale, FL 33308</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mrmlaw@comcast.net</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mrmlaw1@gmail.com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Donald Tescher, Esq., Tescher &amp; Spallina,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Village Corporate Center I</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4855 Technology Way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Suite 720</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Boca Raton, FL 33431</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dtescher@tescherspallina.com dtescher@tescherspallina.com ddustin@tescherspallina.com  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 Iantoni</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2101 Magnolia Lane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jilliantoni@gmail.com</w:t>
            </w:r>
          </w:p>
        </w:tc>
      </w:tr>
      <w:tr w:rsidR="00AF7A6D">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Peter Feaman, Esquire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Peter M. Feaman, P.A.</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3615 Boynton Beach Blvd.</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Boynton Beach, FL 33436</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pfeaman@feamanlaw.com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service@feamanlaw.com mkoskey@feamanlaw.com</w:t>
            </w:r>
          </w:p>
        </w:tc>
        <w:tc>
          <w:tcPr>
            <w:tcW w:w="3256"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Kimberly Moran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kmoran@tescherspallina.com</w:t>
            </w:r>
          </w:p>
        </w:tc>
        <w:tc>
          <w:tcPr>
            <w:tcW w:w="3309"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Julia Iantoni, a Minor</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 Guy and Jill Iantoni,</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Her Parents and Natural Guardians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210 I Magnolia Lane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60035</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jilliantoni@gmail.com</w:t>
            </w:r>
          </w:p>
        </w:tc>
      </w:tr>
      <w:tr w:rsidR="00AF7A6D">
        <w:tc>
          <w:tcPr>
            <w:tcW w:w="2793"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Carley &amp; Max Friedstein, Minors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c/o Jeffrey and Lisa Friedstein</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Parents and Natural Guardians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2142 Churchill Lane</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Highland Park, IL 6003</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Lisa@friedsteins.com</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lisa.friedstein@gmail.com</w:t>
            </w:r>
          </w:p>
        </w:tc>
        <w:tc>
          <w:tcPr>
            <w:tcW w:w="3256"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 Baxley</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aka Lindsay Giles</w:t>
            </w:r>
          </w:p>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lindsay@lifeinsuranceconcepts.com</w:t>
            </w:r>
          </w:p>
        </w:tc>
        <w:tc>
          <w:tcPr>
            <w:tcW w:w="3309" w:type="dxa"/>
            <w:tcBorders>
              <w:bottom w:val="single" w:sz="8" w:space="0" w:color="000000"/>
              <w:right w:val="single" w:sz="8" w:space="0" w:color="000000"/>
            </w:tcBorders>
            <w:tcMar>
              <w:top w:w="100" w:type="dxa"/>
              <w:left w:w="100" w:type="dxa"/>
              <w:bottom w:w="100" w:type="dxa"/>
              <w:right w:w="100" w:type="dxa"/>
            </w:tcMar>
          </w:tcPr>
          <w:p w:rsidR="00AF7A6D" w:rsidRDefault="002476B6">
            <w:pPr>
              <w:widowContro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7A05EB" w:rsidRDefault="007A05EB">
      <w:pPr>
        <w:spacing w:line="480" w:lineRule="auto"/>
        <w:rPr>
          <w:rFonts w:ascii="Times New Roman" w:eastAsia="Times New Roman" w:hAnsi="Times New Roman" w:cs="Times New Roman"/>
          <w:color w:val="222222"/>
          <w:sz w:val="24"/>
          <w:szCs w:val="24"/>
          <w:highlight w:val="white"/>
        </w:rPr>
      </w:pPr>
    </w:p>
    <w:p w:rsidR="007A05EB" w:rsidRDefault="007A05EB">
      <w:pPr>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br w:type="page"/>
      </w:r>
    </w:p>
    <w:p w:rsidR="00AF7A6D" w:rsidRDefault="007A05EB" w:rsidP="007A05EB">
      <w:pPr>
        <w:spacing w:line="480" w:lineRule="auto"/>
        <w:jc w:val="center"/>
        <w:rPr>
          <w:rFonts w:ascii="Times New Roman" w:eastAsia="Times New Roman" w:hAnsi="Times New Roman" w:cs="Times New Roman"/>
          <w:b/>
          <w:color w:val="222222"/>
          <w:sz w:val="24"/>
          <w:szCs w:val="24"/>
          <w:highlight w:val="white"/>
          <w:u w:val="single"/>
        </w:rPr>
      </w:pPr>
      <w:r w:rsidRPr="007A05EB">
        <w:rPr>
          <w:rFonts w:ascii="Times New Roman" w:eastAsia="Times New Roman" w:hAnsi="Times New Roman" w:cs="Times New Roman"/>
          <w:b/>
          <w:color w:val="222222"/>
          <w:sz w:val="24"/>
          <w:szCs w:val="24"/>
          <w:highlight w:val="white"/>
          <w:u w:val="single"/>
        </w:rPr>
        <w:lastRenderedPageBreak/>
        <w:t>EXHIBIT 1</w:t>
      </w:r>
    </w:p>
    <w:p w:rsidR="00B220B9" w:rsidRDefault="00B220B9" w:rsidP="007A05EB">
      <w:pPr>
        <w:spacing w:line="480" w:lineRule="auto"/>
        <w:jc w:val="center"/>
        <w:rPr>
          <w:rFonts w:ascii="Times New Roman" w:eastAsia="Times New Roman" w:hAnsi="Times New Roman" w:cs="Times New Roman"/>
          <w:b/>
          <w:color w:val="222222"/>
          <w:sz w:val="24"/>
          <w:szCs w:val="24"/>
          <w:highlight w:val="white"/>
          <w:u w:val="single"/>
        </w:rPr>
      </w:pPr>
      <w:r w:rsidRPr="007A05EB">
        <w:rPr>
          <w:rFonts w:ascii="Times New Roman" w:eastAsia="Times New Roman" w:hAnsi="Times New Roman" w:cs="Times New Roman"/>
          <w:color w:val="222222"/>
          <w:sz w:val="24"/>
          <w:szCs w:val="24"/>
        </w:rPr>
        <w:t xml:space="preserve">May 11 2017 </w:t>
      </w:r>
      <w:proofErr w:type="gramStart"/>
      <w:r w:rsidRPr="007A05EB">
        <w:rPr>
          <w:rFonts w:ascii="Times New Roman" w:eastAsia="Times New Roman" w:hAnsi="Times New Roman" w:cs="Times New Roman"/>
          <w:color w:val="222222"/>
          <w:sz w:val="24"/>
          <w:szCs w:val="24"/>
        </w:rPr>
        <w:t>-  20170511</w:t>
      </w:r>
      <w:proofErr w:type="gramEnd"/>
      <w:r w:rsidRPr="007A05EB">
        <w:rPr>
          <w:rFonts w:ascii="Times New Roman" w:eastAsia="Times New Roman" w:hAnsi="Times New Roman" w:cs="Times New Roman"/>
          <w:color w:val="222222"/>
          <w:sz w:val="24"/>
          <w:szCs w:val="24"/>
        </w:rPr>
        <w:t xml:space="preserve"> Feaman Stansbury Reply Response to Trustees Motion for Approval of Settlement</w:t>
      </w:r>
    </w:p>
    <w:p w:rsidR="007A05EB" w:rsidRDefault="007A05EB">
      <w:pPr>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b/>
          <w:color w:val="222222"/>
          <w:sz w:val="24"/>
          <w:szCs w:val="24"/>
          <w:highlight w:val="white"/>
          <w:u w:val="single"/>
        </w:rPr>
        <w:br w:type="page"/>
      </w:r>
    </w:p>
    <w:p w:rsidR="007A05EB" w:rsidRDefault="007A05EB" w:rsidP="007A05EB">
      <w:pPr>
        <w:spacing w:line="480" w:lineRule="auto"/>
        <w:jc w:val="center"/>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lastRenderedPageBreak/>
        <w:t>EXHIBIT 2</w:t>
      </w:r>
    </w:p>
    <w:p w:rsidR="00B220B9" w:rsidRDefault="00B220B9" w:rsidP="007A05EB">
      <w:pPr>
        <w:spacing w:line="480" w:lineRule="auto"/>
        <w:jc w:val="center"/>
        <w:rPr>
          <w:rFonts w:ascii="Times New Roman" w:eastAsia="Times New Roman" w:hAnsi="Times New Roman" w:cs="Times New Roman"/>
          <w:b/>
          <w:color w:val="222222"/>
          <w:sz w:val="24"/>
          <w:szCs w:val="24"/>
          <w:u w:val="single"/>
        </w:rPr>
      </w:pPr>
      <w:r w:rsidRPr="007A05EB">
        <w:rPr>
          <w:rFonts w:ascii="Times New Roman" w:eastAsia="Times New Roman" w:hAnsi="Times New Roman" w:cs="Times New Roman"/>
          <w:color w:val="222222"/>
          <w:sz w:val="24"/>
          <w:szCs w:val="24"/>
        </w:rPr>
        <w:t xml:space="preserve">Order of April 27, 2017 - 20170427 ORDER SCHER BERNSTEIN Simon Order Denying </w:t>
      </w:r>
      <w:proofErr w:type="spellStart"/>
      <w:r w:rsidRPr="007A05EB">
        <w:rPr>
          <w:rFonts w:ascii="Times New Roman" w:eastAsia="Times New Roman" w:hAnsi="Times New Roman" w:cs="Times New Roman"/>
          <w:color w:val="222222"/>
          <w:sz w:val="24"/>
          <w:szCs w:val="24"/>
        </w:rPr>
        <w:t>M.Vacate</w:t>
      </w:r>
      <w:proofErr w:type="spellEnd"/>
      <w:r w:rsidRPr="007A05EB">
        <w:rPr>
          <w:rFonts w:ascii="Times New Roman" w:eastAsia="Times New Roman" w:hAnsi="Times New Roman" w:cs="Times New Roman"/>
          <w:color w:val="222222"/>
          <w:sz w:val="24"/>
          <w:szCs w:val="24"/>
        </w:rPr>
        <w:t xml:space="preserve"> Denying Motion Disqualify </w:t>
      </w:r>
      <w:proofErr w:type="spellStart"/>
      <w:r w:rsidRPr="007A05EB">
        <w:rPr>
          <w:rFonts w:ascii="Times New Roman" w:eastAsia="Times New Roman" w:hAnsi="Times New Roman" w:cs="Times New Roman"/>
          <w:color w:val="222222"/>
          <w:sz w:val="24"/>
          <w:szCs w:val="24"/>
        </w:rPr>
        <w:t>etc</w:t>
      </w:r>
      <w:proofErr w:type="spellEnd"/>
      <w:r w:rsidRPr="007A05EB">
        <w:rPr>
          <w:rFonts w:ascii="Times New Roman" w:eastAsia="Times New Roman" w:hAnsi="Times New Roman" w:cs="Times New Roman"/>
          <w:color w:val="222222"/>
          <w:sz w:val="24"/>
          <w:szCs w:val="24"/>
        </w:rPr>
        <w:t xml:space="preserve"> 2012-CP-4391</w:t>
      </w:r>
    </w:p>
    <w:p w:rsidR="007A05EB" w:rsidRDefault="007A05EB">
      <w:pPr>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br w:type="page"/>
      </w:r>
    </w:p>
    <w:p w:rsidR="007A05EB" w:rsidRDefault="007A05EB" w:rsidP="007A05EB">
      <w:pPr>
        <w:spacing w:line="480" w:lineRule="auto"/>
        <w:jc w:val="center"/>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b/>
          <w:color w:val="222222"/>
          <w:sz w:val="24"/>
          <w:szCs w:val="24"/>
          <w:highlight w:val="white"/>
          <w:u w:val="single"/>
        </w:rPr>
        <w:lastRenderedPageBreak/>
        <w:t>EXHIBIT 3</w:t>
      </w:r>
    </w:p>
    <w:p w:rsidR="00B220B9" w:rsidRDefault="00B220B9" w:rsidP="007A05EB">
      <w:pPr>
        <w:spacing w:line="480" w:lineRule="auto"/>
        <w:jc w:val="center"/>
        <w:rPr>
          <w:rFonts w:ascii="Times New Roman" w:eastAsia="Times New Roman" w:hAnsi="Times New Roman" w:cs="Times New Roman"/>
          <w:b/>
          <w:color w:val="222222"/>
          <w:sz w:val="24"/>
          <w:szCs w:val="24"/>
          <w:highlight w:val="white"/>
          <w:u w:val="single"/>
        </w:rPr>
      </w:pPr>
      <w:r w:rsidRPr="007A05EB">
        <w:rPr>
          <w:rFonts w:ascii="Times New Roman" w:eastAsia="Times New Roman" w:hAnsi="Times New Roman" w:cs="Times New Roman"/>
          <w:color w:val="222222"/>
          <w:sz w:val="24"/>
          <w:szCs w:val="24"/>
        </w:rPr>
        <w:t xml:space="preserve">20160224 FINAL </w:t>
      </w:r>
      <w:proofErr w:type="spellStart"/>
      <w:r w:rsidRPr="007A05EB">
        <w:rPr>
          <w:rFonts w:ascii="Times New Roman" w:eastAsia="Times New Roman" w:hAnsi="Times New Roman" w:cs="Times New Roman"/>
          <w:color w:val="222222"/>
          <w:sz w:val="24"/>
          <w:szCs w:val="24"/>
        </w:rPr>
        <w:t>ESIGNED</w:t>
      </w:r>
      <w:proofErr w:type="spellEnd"/>
      <w:r w:rsidRPr="007A05EB">
        <w:rPr>
          <w:rFonts w:ascii="Times New Roman" w:eastAsia="Times New Roman" w:hAnsi="Times New Roman" w:cs="Times New Roman"/>
          <w:color w:val="222222"/>
          <w:sz w:val="24"/>
          <w:szCs w:val="24"/>
        </w:rPr>
        <w:t xml:space="preserve"> MOTION FOR INJUNCTION </w:t>
      </w:r>
      <w:proofErr w:type="spellStart"/>
      <w:r w:rsidRPr="007A05EB">
        <w:rPr>
          <w:rFonts w:ascii="Times New Roman" w:eastAsia="Times New Roman" w:hAnsi="Times New Roman" w:cs="Times New Roman"/>
          <w:color w:val="222222"/>
          <w:sz w:val="24"/>
          <w:szCs w:val="24"/>
        </w:rPr>
        <w:t>ECF</w:t>
      </w:r>
      <w:proofErr w:type="spellEnd"/>
      <w:r w:rsidRPr="007A05EB">
        <w:rPr>
          <w:rFonts w:ascii="Times New Roman" w:eastAsia="Times New Roman" w:hAnsi="Times New Roman" w:cs="Times New Roman"/>
          <w:color w:val="222222"/>
          <w:sz w:val="24"/>
          <w:szCs w:val="24"/>
        </w:rPr>
        <w:t xml:space="preserve"> STAMPED COPY</w:t>
      </w:r>
    </w:p>
    <w:p w:rsidR="007A05EB" w:rsidRDefault="007A05EB">
      <w:pPr>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b/>
          <w:color w:val="222222"/>
          <w:sz w:val="24"/>
          <w:szCs w:val="24"/>
          <w:highlight w:val="white"/>
          <w:u w:val="single"/>
        </w:rPr>
        <w:br w:type="page"/>
      </w:r>
    </w:p>
    <w:p w:rsidR="007A05EB" w:rsidRDefault="007A05EB" w:rsidP="007A05EB">
      <w:pPr>
        <w:spacing w:line="480" w:lineRule="auto"/>
        <w:jc w:val="center"/>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b/>
          <w:color w:val="222222"/>
          <w:sz w:val="24"/>
          <w:szCs w:val="24"/>
          <w:highlight w:val="white"/>
          <w:u w:val="single"/>
        </w:rPr>
        <w:lastRenderedPageBreak/>
        <w:t>EXHIBIT 4</w:t>
      </w:r>
    </w:p>
    <w:p w:rsidR="00B220B9" w:rsidRPr="007A05EB" w:rsidRDefault="00B220B9" w:rsidP="007A05EB">
      <w:pPr>
        <w:spacing w:line="480" w:lineRule="auto"/>
        <w:jc w:val="center"/>
        <w:rPr>
          <w:rFonts w:ascii="Times New Roman" w:eastAsia="Times New Roman" w:hAnsi="Times New Roman" w:cs="Times New Roman"/>
          <w:b/>
          <w:color w:val="222222"/>
          <w:sz w:val="24"/>
          <w:szCs w:val="24"/>
          <w:highlight w:val="white"/>
          <w:u w:val="single"/>
        </w:rPr>
      </w:pPr>
      <w:r w:rsidRPr="007A05EB">
        <w:rPr>
          <w:rFonts w:ascii="Times New Roman" w:eastAsia="Times New Roman" w:hAnsi="Times New Roman" w:cs="Times New Roman"/>
          <w:color w:val="222222"/>
          <w:sz w:val="24"/>
          <w:szCs w:val="24"/>
        </w:rPr>
        <w:t xml:space="preserve">20161109 Simon Estate Case 4391 - Trustee Motion (i) APPROVE COMPROMISE AND SETTLEMENT Appoint Trustee for Trusts Created for Josh Jake </w:t>
      </w:r>
      <w:proofErr w:type="gramStart"/>
      <w:r w:rsidRPr="007A05EB">
        <w:rPr>
          <w:rFonts w:ascii="Times New Roman" w:eastAsia="Times New Roman" w:hAnsi="Times New Roman" w:cs="Times New Roman"/>
          <w:color w:val="222222"/>
          <w:sz w:val="24"/>
          <w:szCs w:val="24"/>
        </w:rPr>
        <w:t>Danny  Comp</w:t>
      </w:r>
      <w:proofErr w:type="gramEnd"/>
      <w:r w:rsidRPr="007A05EB">
        <w:rPr>
          <w:rFonts w:ascii="Times New Roman" w:eastAsia="Times New Roman" w:hAnsi="Times New Roman" w:cs="Times New Roman"/>
          <w:color w:val="222222"/>
          <w:sz w:val="24"/>
          <w:szCs w:val="24"/>
        </w:rPr>
        <w:t xml:space="preserve"> for Guardian.pdf</w:t>
      </w:r>
    </w:p>
    <w:p w:rsidR="007A05EB" w:rsidRPr="007A05EB" w:rsidRDefault="007A05EB" w:rsidP="007A05EB">
      <w:pPr>
        <w:spacing w:line="480" w:lineRule="auto"/>
        <w:jc w:val="center"/>
        <w:rPr>
          <w:rFonts w:ascii="Times New Roman" w:eastAsia="Times New Roman" w:hAnsi="Times New Roman" w:cs="Times New Roman"/>
          <w:b/>
          <w:color w:val="222222"/>
          <w:sz w:val="24"/>
          <w:szCs w:val="24"/>
          <w:highlight w:val="white"/>
          <w:u w:val="single"/>
        </w:rPr>
      </w:pPr>
    </w:p>
    <w:p w:rsidR="007A05EB" w:rsidRPr="007A05EB" w:rsidRDefault="007A05EB" w:rsidP="007A05EB">
      <w:pPr>
        <w:spacing w:line="480" w:lineRule="auto"/>
        <w:jc w:val="center"/>
        <w:rPr>
          <w:rFonts w:ascii="Times New Roman" w:eastAsia="Times New Roman" w:hAnsi="Times New Roman" w:cs="Times New Roman"/>
          <w:b/>
          <w:color w:val="222222"/>
          <w:sz w:val="24"/>
          <w:szCs w:val="24"/>
          <w:highlight w:val="white"/>
          <w:u w:val="single"/>
        </w:rPr>
      </w:pPr>
    </w:p>
    <w:sectPr w:rsidR="007A05EB" w:rsidRPr="007A05E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909CA"/>
    <w:multiLevelType w:val="multilevel"/>
    <w:tmpl w:val="6B50660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F7A6D"/>
    <w:rsid w:val="002476B6"/>
    <w:rsid w:val="007A05EB"/>
    <w:rsid w:val="00A32A1F"/>
    <w:rsid w:val="00AF7A6D"/>
    <w:rsid w:val="00B2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B220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0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B220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0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89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19</Pages>
  <Words>3938</Words>
  <Characters>22451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3</cp:revision>
  <cp:lastPrinted>2017-05-18T10:28:00Z</cp:lastPrinted>
  <dcterms:created xsi:type="dcterms:W3CDTF">2017-05-18T10:14:00Z</dcterms:created>
  <dcterms:modified xsi:type="dcterms:W3CDTF">2017-05-18T10:28:00Z</dcterms:modified>
</cp:coreProperties>
</file>