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83385130"/>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EB2B87" w:rsidRDefault="00EB2B87">
          <w:pPr>
            <w:pStyle w:val="TOCHeading"/>
          </w:pPr>
          <w:r>
            <w:t>Contents</w:t>
          </w:r>
        </w:p>
        <w:p w:rsidR="00EB2B87" w:rsidRDefault="00EB2B87">
          <w:pPr>
            <w:pStyle w:val="TOC1"/>
            <w:tabs>
              <w:tab w:val="left" w:pos="440"/>
              <w:tab w:val="right" w:leader="dot" w:pos="9350"/>
            </w:tabs>
            <w:rPr>
              <w:noProof/>
            </w:rPr>
          </w:pPr>
          <w:r>
            <w:fldChar w:fldCharType="begin"/>
          </w:r>
          <w:r>
            <w:instrText xml:space="preserve"> TOC \o "1-3" \h \z \u </w:instrText>
          </w:r>
          <w:r>
            <w:fldChar w:fldCharType="separate"/>
          </w:r>
          <w:hyperlink w:anchor="_Toc477683947" w:history="1">
            <w:r w:rsidRPr="00CF3C73">
              <w:rPr>
                <w:rStyle w:val="Hyperlink"/>
                <w:rFonts w:ascii="Times New Roman" w:hAnsi="Times New Roman" w:cs="Times New Roman"/>
                <w:noProof/>
              </w:rPr>
              <w:t>1.</w:t>
            </w:r>
            <w:r>
              <w:rPr>
                <w:noProof/>
              </w:rPr>
              <w:tab/>
            </w:r>
            <w:r w:rsidRPr="00CF3C73">
              <w:rPr>
                <w:rStyle w:val="Hyperlink"/>
                <w:rFonts w:ascii="Times New Roman" w:hAnsi="Times New Roman" w:cs="Times New Roman"/>
                <w:noProof/>
              </w:rPr>
              <w:t>8/10/16 MASTER DRAFT Response to 20160810 Motion to Ratify and Confirm Appt of Ted as Successor Trustee of Trust which is sole Beneficiary of Estate.</w:t>
            </w:r>
            <w:r>
              <w:rPr>
                <w:noProof/>
                <w:webHidden/>
              </w:rPr>
              <w:tab/>
            </w:r>
            <w:r>
              <w:rPr>
                <w:noProof/>
                <w:webHidden/>
              </w:rPr>
              <w:fldChar w:fldCharType="begin"/>
            </w:r>
            <w:r>
              <w:rPr>
                <w:noProof/>
                <w:webHidden/>
              </w:rPr>
              <w:instrText xml:space="preserve"> PAGEREF _Toc477683947 \h </w:instrText>
            </w:r>
            <w:r>
              <w:rPr>
                <w:noProof/>
                <w:webHidden/>
              </w:rPr>
            </w:r>
            <w:r>
              <w:rPr>
                <w:noProof/>
                <w:webHidden/>
              </w:rPr>
              <w:fldChar w:fldCharType="separate"/>
            </w:r>
            <w:r>
              <w:rPr>
                <w:noProof/>
                <w:webHidden/>
              </w:rPr>
              <w:t>1</w:t>
            </w:r>
            <w:r>
              <w:rPr>
                <w:noProof/>
                <w:webHidden/>
              </w:rPr>
              <w:fldChar w:fldCharType="end"/>
            </w:r>
          </w:hyperlink>
        </w:p>
        <w:p w:rsidR="00EB2B87" w:rsidRDefault="00EB2B87">
          <w:pPr>
            <w:pStyle w:val="TOC1"/>
            <w:tabs>
              <w:tab w:val="left" w:pos="440"/>
              <w:tab w:val="right" w:leader="dot" w:pos="9350"/>
            </w:tabs>
            <w:rPr>
              <w:noProof/>
            </w:rPr>
          </w:pPr>
          <w:hyperlink w:anchor="_Toc477683948" w:history="1">
            <w:r w:rsidRPr="00CF3C73">
              <w:rPr>
                <w:rStyle w:val="Hyperlink"/>
                <w:rFonts w:ascii="Times New Roman" w:hAnsi="Times New Roman" w:cs="Times New Roman"/>
                <w:noProof/>
              </w:rPr>
              <w:t>2.</w:t>
            </w:r>
            <w:r>
              <w:rPr>
                <w:noProof/>
              </w:rPr>
              <w:tab/>
            </w:r>
            <w:r w:rsidRPr="00CF3C73">
              <w:rPr>
                <w:rStyle w:val="Hyperlink"/>
                <w:rFonts w:ascii="Times New Roman" w:hAnsi="Times New Roman" w:cs="Times New Roman"/>
                <w:noProof/>
              </w:rPr>
              <w:t>November 28, 2016 Alan Rose Letter to Scher “Bernstein Status Report for 11-29 Status Conference</w:t>
            </w:r>
            <w:r>
              <w:rPr>
                <w:noProof/>
                <w:webHidden/>
              </w:rPr>
              <w:tab/>
            </w:r>
            <w:r>
              <w:rPr>
                <w:noProof/>
                <w:webHidden/>
              </w:rPr>
              <w:fldChar w:fldCharType="begin"/>
            </w:r>
            <w:r>
              <w:rPr>
                <w:noProof/>
                <w:webHidden/>
              </w:rPr>
              <w:instrText xml:space="preserve"> PAGEREF _Toc477683948 \h </w:instrText>
            </w:r>
            <w:r>
              <w:rPr>
                <w:noProof/>
                <w:webHidden/>
              </w:rPr>
            </w:r>
            <w:r>
              <w:rPr>
                <w:noProof/>
                <w:webHidden/>
              </w:rPr>
              <w:fldChar w:fldCharType="separate"/>
            </w:r>
            <w:r>
              <w:rPr>
                <w:noProof/>
                <w:webHidden/>
              </w:rPr>
              <w:t>2</w:t>
            </w:r>
            <w:r>
              <w:rPr>
                <w:noProof/>
                <w:webHidden/>
              </w:rPr>
              <w:fldChar w:fldCharType="end"/>
            </w:r>
          </w:hyperlink>
        </w:p>
        <w:p w:rsidR="00EB2B87" w:rsidRDefault="00EB2B87">
          <w:pPr>
            <w:pStyle w:val="TOC1"/>
            <w:tabs>
              <w:tab w:val="left" w:pos="440"/>
              <w:tab w:val="right" w:leader="dot" w:pos="9350"/>
            </w:tabs>
            <w:rPr>
              <w:noProof/>
            </w:rPr>
          </w:pPr>
          <w:hyperlink w:anchor="_Toc477683949" w:history="1">
            <w:r w:rsidRPr="00CF3C73">
              <w:rPr>
                <w:rStyle w:val="Hyperlink"/>
                <w:rFonts w:ascii="Times New Roman" w:hAnsi="Times New Roman" w:cs="Times New Roman"/>
                <w:noProof/>
              </w:rPr>
              <w:t>3.</w:t>
            </w:r>
            <w:r>
              <w:rPr>
                <w:noProof/>
              </w:rPr>
              <w:tab/>
            </w:r>
            <w:r w:rsidRPr="00CF3C73">
              <w:rPr>
                <w:rStyle w:val="Hyperlink"/>
                <w:rFonts w:ascii="Times New Roman" w:hAnsi="Times New Roman" w:cs="Times New Roman"/>
                <w:noProof/>
              </w:rPr>
              <w:t>Filing # 32030300 E-Filed 09/14/2015 05:18:25 PM “TRUSTEE'S OMNIBUS STATUS REPORT AND REQUEST FOR CASE MANAGEMENT CONFERENCE”</w:t>
            </w:r>
            <w:r>
              <w:rPr>
                <w:noProof/>
                <w:webHidden/>
              </w:rPr>
              <w:tab/>
            </w:r>
            <w:r>
              <w:rPr>
                <w:noProof/>
                <w:webHidden/>
              </w:rPr>
              <w:fldChar w:fldCharType="begin"/>
            </w:r>
            <w:r>
              <w:rPr>
                <w:noProof/>
                <w:webHidden/>
              </w:rPr>
              <w:instrText xml:space="preserve"> PAGEREF _Toc477683949 \h </w:instrText>
            </w:r>
            <w:r>
              <w:rPr>
                <w:noProof/>
                <w:webHidden/>
              </w:rPr>
            </w:r>
            <w:r>
              <w:rPr>
                <w:noProof/>
                <w:webHidden/>
              </w:rPr>
              <w:fldChar w:fldCharType="separate"/>
            </w:r>
            <w:r>
              <w:rPr>
                <w:noProof/>
                <w:webHidden/>
              </w:rPr>
              <w:t>5</w:t>
            </w:r>
            <w:r>
              <w:rPr>
                <w:noProof/>
                <w:webHidden/>
              </w:rPr>
              <w:fldChar w:fldCharType="end"/>
            </w:r>
          </w:hyperlink>
        </w:p>
        <w:p w:rsidR="00EB2B87" w:rsidRDefault="00EB2B87">
          <w:pPr>
            <w:pStyle w:val="TOC1"/>
            <w:tabs>
              <w:tab w:val="left" w:pos="440"/>
              <w:tab w:val="right" w:leader="dot" w:pos="9350"/>
            </w:tabs>
            <w:rPr>
              <w:noProof/>
            </w:rPr>
          </w:pPr>
          <w:hyperlink w:anchor="_Toc477683950" w:history="1">
            <w:r w:rsidRPr="00CF3C73">
              <w:rPr>
                <w:rStyle w:val="Hyperlink"/>
                <w:rFonts w:ascii="Times New Roman" w:hAnsi="Times New Roman" w:cs="Times New Roman"/>
                <w:noProof/>
              </w:rPr>
              <w:t>4.</w:t>
            </w:r>
            <w:r>
              <w:rPr>
                <w:noProof/>
              </w:rPr>
              <w:tab/>
            </w:r>
            <w:r w:rsidRPr="00CF3C73">
              <w:rPr>
                <w:rStyle w:val="Hyperlink"/>
                <w:rFonts w:ascii="Times New Roman" w:hAnsi="Times New Roman" w:cs="Times New Roman"/>
                <w:noProof/>
              </w:rPr>
              <w:t>Filing # 44877594 E-Filed 08/05/2016 11:59:56 AM “TRUSTEE'S MOTION TO APPROVE RETENTION OF COUNSEL AND, TO APPOINT TED S. BERNSTEIN AS ADMINISTRATOR AD LITEM TO DEFEND CLAIM AGAINST ESTATE BY WILLIAM STANSBURY”</w:t>
            </w:r>
            <w:r>
              <w:rPr>
                <w:noProof/>
                <w:webHidden/>
              </w:rPr>
              <w:tab/>
            </w:r>
            <w:r>
              <w:rPr>
                <w:noProof/>
                <w:webHidden/>
              </w:rPr>
              <w:fldChar w:fldCharType="begin"/>
            </w:r>
            <w:r>
              <w:rPr>
                <w:noProof/>
                <w:webHidden/>
              </w:rPr>
              <w:instrText xml:space="preserve"> PAGEREF _Toc477683950 \h </w:instrText>
            </w:r>
            <w:r>
              <w:rPr>
                <w:noProof/>
                <w:webHidden/>
              </w:rPr>
            </w:r>
            <w:r>
              <w:rPr>
                <w:noProof/>
                <w:webHidden/>
              </w:rPr>
              <w:fldChar w:fldCharType="separate"/>
            </w:r>
            <w:r>
              <w:rPr>
                <w:noProof/>
                <w:webHidden/>
              </w:rPr>
              <w:t>8</w:t>
            </w:r>
            <w:r>
              <w:rPr>
                <w:noProof/>
                <w:webHidden/>
              </w:rPr>
              <w:fldChar w:fldCharType="end"/>
            </w:r>
          </w:hyperlink>
        </w:p>
        <w:p w:rsidR="00EB2B87" w:rsidRDefault="00EB2B87">
          <w:pPr>
            <w:pStyle w:val="TOC1"/>
            <w:tabs>
              <w:tab w:val="left" w:pos="440"/>
              <w:tab w:val="right" w:leader="dot" w:pos="9350"/>
            </w:tabs>
            <w:rPr>
              <w:noProof/>
            </w:rPr>
          </w:pPr>
          <w:hyperlink w:anchor="_Toc477683951" w:history="1">
            <w:r w:rsidRPr="00CF3C73">
              <w:rPr>
                <w:rStyle w:val="Hyperlink"/>
                <w:rFonts w:ascii="Times New Roman" w:hAnsi="Times New Roman" w:cs="Times New Roman"/>
                <w:noProof/>
              </w:rPr>
              <w:t>5.</w:t>
            </w:r>
            <w:r>
              <w:rPr>
                <w:noProof/>
              </w:rPr>
              <w:tab/>
            </w:r>
            <w:r w:rsidRPr="00CF3C73">
              <w:rPr>
                <w:rStyle w:val="Hyperlink"/>
                <w:rFonts w:ascii="Times New Roman" w:hAnsi="Times New Roman" w:cs="Times New Roman"/>
                <w:noProof/>
              </w:rPr>
              <w:t>Filing # 36122958 E-Filed 01/04/2016 04:32:05 PM “SUCCESSOR TRUSTEE'S MOTION FOR APPOINTMENT OF A GUARDIAN AD LITEM TO REPRESENT THE INTERESTS OF ELIOT BERNSTEIN'S CHILDREN; FOR A GAG ORDER TO PROTECT GUARDIAN AND OTHERS; AND TO STRIKE ELIOT'S FILINGS”</w:t>
            </w:r>
            <w:r>
              <w:rPr>
                <w:noProof/>
                <w:webHidden/>
              </w:rPr>
              <w:tab/>
            </w:r>
            <w:r>
              <w:rPr>
                <w:noProof/>
                <w:webHidden/>
              </w:rPr>
              <w:fldChar w:fldCharType="begin"/>
            </w:r>
            <w:r>
              <w:rPr>
                <w:noProof/>
                <w:webHidden/>
              </w:rPr>
              <w:instrText xml:space="preserve"> PAGEREF _Toc477683951 \h </w:instrText>
            </w:r>
            <w:r>
              <w:rPr>
                <w:noProof/>
                <w:webHidden/>
              </w:rPr>
            </w:r>
            <w:r>
              <w:rPr>
                <w:noProof/>
                <w:webHidden/>
              </w:rPr>
              <w:fldChar w:fldCharType="separate"/>
            </w:r>
            <w:r>
              <w:rPr>
                <w:noProof/>
                <w:webHidden/>
              </w:rPr>
              <w:t>9</w:t>
            </w:r>
            <w:r>
              <w:rPr>
                <w:noProof/>
                <w:webHidden/>
              </w:rPr>
              <w:fldChar w:fldCharType="end"/>
            </w:r>
          </w:hyperlink>
        </w:p>
        <w:p w:rsidR="00EB2B87" w:rsidRDefault="00EB2B87">
          <w:pPr>
            <w:pStyle w:val="TOC1"/>
            <w:tabs>
              <w:tab w:val="left" w:pos="440"/>
              <w:tab w:val="right" w:leader="dot" w:pos="9350"/>
            </w:tabs>
            <w:rPr>
              <w:noProof/>
            </w:rPr>
          </w:pPr>
          <w:hyperlink w:anchor="_Toc477683952" w:history="1">
            <w:r w:rsidRPr="00CF3C73">
              <w:rPr>
                <w:rStyle w:val="Hyperlink"/>
                <w:rFonts w:ascii="Times New Roman" w:hAnsi="Times New Roman" w:cs="Times New Roman"/>
                <w:noProof/>
              </w:rPr>
              <w:t>6.</w:t>
            </w:r>
            <w:r>
              <w:rPr>
                <w:noProof/>
              </w:rPr>
              <w:tab/>
            </w:r>
            <w:r w:rsidRPr="00CF3C73">
              <w:rPr>
                <w:rStyle w:val="Hyperlink"/>
                <w:rFonts w:ascii="Times New Roman" w:hAnsi="Times New Roman" w:cs="Times New Roman"/>
                <w:noProof/>
              </w:rPr>
              <w:t>RECEIVED, 1/11/2017 2:31 PM, Clerk, Fourth District Court of Appeal  “APPELLEE'S, TED S. BERNSTEIN, AS TRUSTEE, RESPONSE TO APPELLANT'S AMENDED RESPONSE TO SHOW CAUSE ORDER OF DEC. 28, 2016 AND REQUEST FOR EXTENSION OF TIME”</w:t>
            </w:r>
            <w:r>
              <w:rPr>
                <w:noProof/>
                <w:webHidden/>
              </w:rPr>
              <w:tab/>
            </w:r>
            <w:r>
              <w:rPr>
                <w:noProof/>
                <w:webHidden/>
              </w:rPr>
              <w:fldChar w:fldCharType="begin"/>
            </w:r>
            <w:r>
              <w:rPr>
                <w:noProof/>
                <w:webHidden/>
              </w:rPr>
              <w:instrText xml:space="preserve"> PAGEREF _Toc477683952 \h </w:instrText>
            </w:r>
            <w:r>
              <w:rPr>
                <w:noProof/>
                <w:webHidden/>
              </w:rPr>
            </w:r>
            <w:r>
              <w:rPr>
                <w:noProof/>
                <w:webHidden/>
              </w:rPr>
              <w:fldChar w:fldCharType="separate"/>
            </w:r>
            <w:r>
              <w:rPr>
                <w:noProof/>
                <w:webHidden/>
              </w:rPr>
              <w:t>10</w:t>
            </w:r>
            <w:r>
              <w:rPr>
                <w:noProof/>
                <w:webHidden/>
              </w:rPr>
              <w:fldChar w:fldCharType="end"/>
            </w:r>
          </w:hyperlink>
        </w:p>
        <w:p w:rsidR="00EB2B87" w:rsidRDefault="00EB2B87">
          <w:pPr>
            <w:pStyle w:val="TOC1"/>
            <w:tabs>
              <w:tab w:val="left" w:pos="440"/>
              <w:tab w:val="right" w:leader="dot" w:pos="9350"/>
            </w:tabs>
            <w:rPr>
              <w:noProof/>
            </w:rPr>
          </w:pPr>
          <w:hyperlink w:anchor="_Toc477683953" w:history="1">
            <w:r w:rsidRPr="00CF3C73">
              <w:rPr>
                <w:rStyle w:val="Hyperlink"/>
                <w:rFonts w:ascii="Times New Roman" w:hAnsi="Times New Roman" w:cs="Times New Roman"/>
                <w:noProof/>
              </w:rPr>
              <w:t>7.</w:t>
            </w:r>
            <w:r>
              <w:rPr>
                <w:noProof/>
              </w:rPr>
              <w:tab/>
            </w:r>
            <w:r w:rsidRPr="00CF3C73">
              <w:rPr>
                <w:rStyle w:val="Hyperlink"/>
                <w:rFonts w:ascii="Times New Roman" w:hAnsi="Times New Roman" w:cs="Times New Roman"/>
                <w:noProof/>
              </w:rPr>
              <w:t>RECEIVED, 12/28/2016 4:52 PM, Clerk, Fourth District Court of Appeal “APPELLEE'S, TED S. BERNSTEIN, AS TRUSTEE, RESPONSE TO APPELLANT'S UNTIMELY MOTION FOR REHEARING, CERTIFICATION AND TO VACATE ORDER DISMISSING APPEAL AND TO ACCEPT LATE-FILED INITIAL BRIEF</w:t>
            </w:r>
            <w:r>
              <w:rPr>
                <w:noProof/>
                <w:webHidden/>
              </w:rPr>
              <w:tab/>
            </w:r>
            <w:r>
              <w:rPr>
                <w:noProof/>
                <w:webHidden/>
              </w:rPr>
              <w:fldChar w:fldCharType="begin"/>
            </w:r>
            <w:r>
              <w:rPr>
                <w:noProof/>
                <w:webHidden/>
              </w:rPr>
              <w:instrText xml:space="preserve"> PAGEREF _Toc477683953 \h </w:instrText>
            </w:r>
            <w:r>
              <w:rPr>
                <w:noProof/>
                <w:webHidden/>
              </w:rPr>
            </w:r>
            <w:r>
              <w:rPr>
                <w:noProof/>
                <w:webHidden/>
              </w:rPr>
              <w:fldChar w:fldCharType="separate"/>
            </w:r>
            <w:r>
              <w:rPr>
                <w:noProof/>
                <w:webHidden/>
              </w:rPr>
              <w:t>10</w:t>
            </w:r>
            <w:r>
              <w:rPr>
                <w:noProof/>
                <w:webHidden/>
              </w:rPr>
              <w:fldChar w:fldCharType="end"/>
            </w:r>
          </w:hyperlink>
        </w:p>
        <w:p w:rsidR="00EB2B87" w:rsidRDefault="00EB2B87">
          <w:pPr>
            <w:pStyle w:val="TOC1"/>
            <w:tabs>
              <w:tab w:val="left" w:pos="440"/>
              <w:tab w:val="right" w:leader="dot" w:pos="9350"/>
            </w:tabs>
            <w:rPr>
              <w:noProof/>
            </w:rPr>
          </w:pPr>
          <w:hyperlink w:anchor="_Toc477683954" w:history="1">
            <w:r w:rsidRPr="00CF3C73">
              <w:rPr>
                <w:rStyle w:val="Hyperlink"/>
                <w:rFonts w:ascii="Times New Roman" w:hAnsi="Times New Roman" w:cs="Times New Roman"/>
                <w:noProof/>
              </w:rPr>
              <w:t>8.</w:t>
            </w:r>
            <w:r>
              <w:rPr>
                <w:noProof/>
              </w:rPr>
              <w:tab/>
            </w:r>
            <w:r w:rsidRPr="00CF3C73">
              <w:rPr>
                <w:rStyle w:val="Hyperlink"/>
                <w:rFonts w:ascii="Times New Roman" w:hAnsi="Times New Roman" w:cs="Times New Roman"/>
                <w:noProof/>
              </w:rPr>
              <w:t>December 28, 2016 Ted Bernstein filing “AMENDED MOTION FOR SANCTIONS PURSUANT TO FLORIDA STATUTE §57.105 AGAINST WILLIAM STANSBURY AND PETER FEAMAN, ESQ. FOR FILING MOTION TO VACATE IN PART ORDER PERMITTING RETENTION OF MRACHEK FIRM [DE 497] AND MOTION TO DISQUALIFY [filed 11-28-16]; AND FOR STANSBURY'S FILING RESPONSE IN OPPOSITION TO MOTIONS TO APPOINT ADMINISTRATOR AS LITEM [DE 471] AND TO RATIFY AND CONFIRM APPOINTMENT OF TED S. BERNSTEIN AS SUCCESSOR TRUSTEE OF THE SIMON BERNSTEIN AMENDED AND RESTATED TRUST [DE 495 ]”</w:t>
            </w:r>
            <w:r>
              <w:rPr>
                <w:noProof/>
                <w:webHidden/>
              </w:rPr>
              <w:tab/>
            </w:r>
            <w:r>
              <w:rPr>
                <w:noProof/>
                <w:webHidden/>
              </w:rPr>
              <w:fldChar w:fldCharType="begin"/>
            </w:r>
            <w:r>
              <w:rPr>
                <w:noProof/>
                <w:webHidden/>
              </w:rPr>
              <w:instrText xml:space="preserve"> PAGEREF _Toc477683954 \h </w:instrText>
            </w:r>
            <w:r>
              <w:rPr>
                <w:noProof/>
                <w:webHidden/>
              </w:rPr>
            </w:r>
            <w:r>
              <w:rPr>
                <w:noProof/>
                <w:webHidden/>
              </w:rPr>
              <w:fldChar w:fldCharType="separate"/>
            </w:r>
            <w:r>
              <w:rPr>
                <w:noProof/>
                <w:webHidden/>
              </w:rPr>
              <w:t>11</w:t>
            </w:r>
            <w:r>
              <w:rPr>
                <w:noProof/>
                <w:webHidden/>
              </w:rPr>
              <w:fldChar w:fldCharType="end"/>
            </w:r>
          </w:hyperlink>
        </w:p>
        <w:p w:rsidR="00EB2B87" w:rsidRDefault="00EB2B87">
          <w:pPr>
            <w:pStyle w:val="TOC1"/>
            <w:tabs>
              <w:tab w:val="left" w:pos="440"/>
              <w:tab w:val="right" w:leader="dot" w:pos="9350"/>
            </w:tabs>
            <w:rPr>
              <w:noProof/>
            </w:rPr>
          </w:pPr>
          <w:hyperlink w:anchor="_Toc477683955" w:history="1">
            <w:r w:rsidRPr="00CF3C73">
              <w:rPr>
                <w:rStyle w:val="Hyperlink"/>
                <w:rFonts w:ascii="Times New Roman" w:hAnsi="Times New Roman" w:cs="Times New Roman"/>
                <w:noProof/>
              </w:rPr>
              <w:t>9.</w:t>
            </w:r>
            <w:r>
              <w:rPr>
                <w:noProof/>
              </w:rPr>
              <w:tab/>
            </w:r>
            <w:r w:rsidRPr="00CF3C73">
              <w:rPr>
                <w:rStyle w:val="Hyperlink"/>
                <w:rFonts w:ascii="Times New Roman" w:hAnsi="Times New Roman" w:cs="Times New Roman"/>
                <w:noProof/>
              </w:rPr>
              <w:t>From O’Connell statement Undated and Unfiled with Court Exhibited</w:t>
            </w:r>
            <w:r>
              <w:rPr>
                <w:noProof/>
                <w:webHidden/>
              </w:rPr>
              <w:tab/>
            </w:r>
            <w:r>
              <w:rPr>
                <w:noProof/>
                <w:webHidden/>
              </w:rPr>
              <w:fldChar w:fldCharType="begin"/>
            </w:r>
            <w:r>
              <w:rPr>
                <w:noProof/>
                <w:webHidden/>
              </w:rPr>
              <w:instrText xml:space="preserve"> PAGEREF _Toc477683955 \h </w:instrText>
            </w:r>
            <w:r>
              <w:rPr>
                <w:noProof/>
                <w:webHidden/>
              </w:rPr>
            </w:r>
            <w:r>
              <w:rPr>
                <w:noProof/>
                <w:webHidden/>
              </w:rPr>
              <w:fldChar w:fldCharType="separate"/>
            </w:r>
            <w:r>
              <w:rPr>
                <w:noProof/>
                <w:webHidden/>
              </w:rPr>
              <w:t>15</w:t>
            </w:r>
            <w:r>
              <w:rPr>
                <w:noProof/>
                <w:webHidden/>
              </w:rPr>
              <w:fldChar w:fldCharType="end"/>
            </w:r>
          </w:hyperlink>
        </w:p>
        <w:p w:rsidR="00EB2B87" w:rsidRDefault="00EB2B87">
          <w:pPr>
            <w:pStyle w:val="TOC1"/>
            <w:tabs>
              <w:tab w:val="left" w:pos="660"/>
              <w:tab w:val="right" w:leader="dot" w:pos="9350"/>
            </w:tabs>
            <w:rPr>
              <w:noProof/>
            </w:rPr>
          </w:pPr>
          <w:hyperlink w:anchor="_Toc477683956" w:history="1">
            <w:r w:rsidRPr="00CF3C73">
              <w:rPr>
                <w:rStyle w:val="Hyperlink"/>
                <w:rFonts w:ascii="Times New Roman" w:hAnsi="Times New Roman" w:cs="Times New Roman"/>
                <w:noProof/>
              </w:rPr>
              <w:t>10.</w:t>
            </w:r>
            <w:r>
              <w:rPr>
                <w:noProof/>
              </w:rPr>
              <w:tab/>
            </w:r>
            <w:r w:rsidRPr="00CF3C73">
              <w:rPr>
                <w:rStyle w:val="Hyperlink"/>
                <w:rFonts w:ascii="Times New Roman" w:hAnsi="Times New Roman" w:cs="Times New Roman"/>
                <w:noProof/>
              </w:rPr>
              <w:t>“HEARING BEFORE THE HONORABLE JUDGE ROSEMARIE SCHER Volume 1 of 1 Pages 1 through 19 Tuesday, November 22, 2016”</w:t>
            </w:r>
            <w:r>
              <w:rPr>
                <w:noProof/>
                <w:webHidden/>
              </w:rPr>
              <w:tab/>
            </w:r>
            <w:r>
              <w:rPr>
                <w:noProof/>
                <w:webHidden/>
              </w:rPr>
              <w:fldChar w:fldCharType="begin"/>
            </w:r>
            <w:r>
              <w:rPr>
                <w:noProof/>
                <w:webHidden/>
              </w:rPr>
              <w:instrText xml:space="preserve"> PAGEREF _Toc477683956 \h </w:instrText>
            </w:r>
            <w:r>
              <w:rPr>
                <w:noProof/>
                <w:webHidden/>
              </w:rPr>
            </w:r>
            <w:r>
              <w:rPr>
                <w:noProof/>
                <w:webHidden/>
              </w:rPr>
              <w:fldChar w:fldCharType="separate"/>
            </w:r>
            <w:r>
              <w:rPr>
                <w:noProof/>
                <w:webHidden/>
              </w:rPr>
              <w:t>16</w:t>
            </w:r>
            <w:r>
              <w:rPr>
                <w:noProof/>
                <w:webHidden/>
              </w:rPr>
              <w:fldChar w:fldCharType="end"/>
            </w:r>
          </w:hyperlink>
        </w:p>
        <w:p w:rsidR="00EB2B87" w:rsidRDefault="00EB2B87">
          <w:pPr>
            <w:pStyle w:val="TOC1"/>
            <w:tabs>
              <w:tab w:val="left" w:pos="660"/>
              <w:tab w:val="right" w:leader="dot" w:pos="9350"/>
            </w:tabs>
            <w:rPr>
              <w:noProof/>
            </w:rPr>
          </w:pPr>
          <w:hyperlink w:anchor="_Toc477683957" w:history="1">
            <w:r w:rsidRPr="00CF3C73">
              <w:rPr>
                <w:rStyle w:val="Hyperlink"/>
                <w:rFonts w:ascii="Times New Roman" w:hAnsi="Times New Roman" w:cs="Times New Roman"/>
                <w:noProof/>
              </w:rPr>
              <w:t>11.</w:t>
            </w:r>
            <w:r>
              <w:rPr>
                <w:noProof/>
              </w:rPr>
              <w:tab/>
            </w:r>
            <w:r w:rsidRPr="00CF3C73">
              <w:rPr>
                <w:rStyle w:val="Hyperlink"/>
                <w:rFonts w:ascii="Times New Roman" w:hAnsi="Times New Roman" w:cs="Times New Roman"/>
                <w:noProof/>
              </w:rPr>
              <w:t>TRANSCRIPT OF PROCEEDINGS BEFORE HONORABLE JOHN L. PHILLIPS DATE: September 1, 2016  TIME: 8:44 a.m. - 8:50 a.m.</w:t>
            </w:r>
            <w:r>
              <w:rPr>
                <w:noProof/>
                <w:webHidden/>
              </w:rPr>
              <w:tab/>
            </w:r>
            <w:r>
              <w:rPr>
                <w:noProof/>
                <w:webHidden/>
              </w:rPr>
              <w:fldChar w:fldCharType="begin"/>
            </w:r>
            <w:r>
              <w:rPr>
                <w:noProof/>
                <w:webHidden/>
              </w:rPr>
              <w:instrText xml:space="preserve"> PAGEREF _Toc477683957 \h </w:instrText>
            </w:r>
            <w:r>
              <w:rPr>
                <w:noProof/>
                <w:webHidden/>
              </w:rPr>
            </w:r>
            <w:r>
              <w:rPr>
                <w:noProof/>
                <w:webHidden/>
              </w:rPr>
              <w:fldChar w:fldCharType="separate"/>
            </w:r>
            <w:r>
              <w:rPr>
                <w:noProof/>
                <w:webHidden/>
              </w:rPr>
              <w:t>19</w:t>
            </w:r>
            <w:r>
              <w:rPr>
                <w:noProof/>
                <w:webHidden/>
              </w:rPr>
              <w:fldChar w:fldCharType="end"/>
            </w:r>
          </w:hyperlink>
        </w:p>
        <w:p w:rsidR="00EB2B87" w:rsidRDefault="00EB2B87">
          <w:pPr>
            <w:pStyle w:val="TOC1"/>
            <w:tabs>
              <w:tab w:val="left" w:pos="660"/>
              <w:tab w:val="right" w:leader="dot" w:pos="9350"/>
            </w:tabs>
            <w:rPr>
              <w:noProof/>
            </w:rPr>
          </w:pPr>
          <w:hyperlink w:anchor="_Toc477683958" w:history="1">
            <w:r w:rsidRPr="00CF3C73">
              <w:rPr>
                <w:rStyle w:val="Hyperlink"/>
                <w:rFonts w:ascii="Times New Roman" w:hAnsi="Times New Roman" w:cs="Times New Roman"/>
                <w:noProof/>
              </w:rPr>
              <w:t>12.</w:t>
            </w:r>
            <w:r>
              <w:rPr>
                <w:noProof/>
              </w:rPr>
              <w:tab/>
            </w:r>
            <w:r w:rsidRPr="00CF3C73">
              <w:rPr>
                <w:rStyle w:val="Hyperlink"/>
                <w:rFonts w:ascii="Times New Roman" w:hAnsi="Times New Roman" w:cs="Times New Roman"/>
                <w:noProof/>
              </w:rPr>
              <w:t>·TRIAL BEFORE THE HONORABLE  JOHN L. PHILLIPS  Tuesday, December 15, 2015 9:43 a.m. - 4:48 p.m.</w:t>
            </w:r>
            <w:r>
              <w:rPr>
                <w:noProof/>
                <w:webHidden/>
              </w:rPr>
              <w:tab/>
            </w:r>
            <w:r>
              <w:rPr>
                <w:noProof/>
                <w:webHidden/>
              </w:rPr>
              <w:fldChar w:fldCharType="begin"/>
            </w:r>
            <w:r>
              <w:rPr>
                <w:noProof/>
                <w:webHidden/>
              </w:rPr>
              <w:instrText xml:space="preserve"> PAGEREF _Toc477683958 \h </w:instrText>
            </w:r>
            <w:r>
              <w:rPr>
                <w:noProof/>
                <w:webHidden/>
              </w:rPr>
            </w:r>
            <w:r>
              <w:rPr>
                <w:noProof/>
                <w:webHidden/>
              </w:rPr>
              <w:fldChar w:fldCharType="separate"/>
            </w:r>
            <w:r>
              <w:rPr>
                <w:noProof/>
                <w:webHidden/>
              </w:rPr>
              <w:t>19</w:t>
            </w:r>
            <w:r>
              <w:rPr>
                <w:noProof/>
                <w:webHidden/>
              </w:rPr>
              <w:fldChar w:fldCharType="end"/>
            </w:r>
          </w:hyperlink>
        </w:p>
        <w:p w:rsidR="00EB2B87" w:rsidRDefault="00EB2B87">
          <w:pPr>
            <w:pStyle w:val="TOC1"/>
            <w:tabs>
              <w:tab w:val="left" w:pos="660"/>
              <w:tab w:val="right" w:leader="dot" w:pos="9350"/>
            </w:tabs>
            <w:rPr>
              <w:noProof/>
            </w:rPr>
          </w:pPr>
          <w:hyperlink w:anchor="_Toc477683959" w:history="1">
            <w:r w:rsidRPr="00CF3C73">
              <w:rPr>
                <w:rStyle w:val="Hyperlink"/>
                <w:rFonts w:ascii="Times New Roman" w:hAnsi="Times New Roman" w:cs="Times New Roman"/>
                <w:noProof/>
              </w:rPr>
              <w:t>13.</w:t>
            </w:r>
            <w:r>
              <w:rPr>
                <w:noProof/>
              </w:rPr>
              <w:tab/>
            </w:r>
            <w:r w:rsidRPr="00CF3C73">
              <w:rPr>
                <w:rStyle w:val="Hyperlink"/>
                <w:rFonts w:ascii="Times New Roman" w:hAnsi="Times New Roman" w:cs="Times New Roman"/>
                <w:noProof/>
              </w:rPr>
              <w:t>Case: 1:13-cv-03643 Document #: 265 Filed: 10/06/16 Page 1 of 8 PageID #:13213 UNITED STATES DISTRICT COURT FOR THE NORTHERN DISTRICT OF ILLINOIS  EASTERN DIVISION “COUNTER-DEFENDANTS, CROSS-DEFENDANTS, AND THIRD-PARTY DEFENDANTS’ REPLY TO ELIOT BERNSTEIN’S RESPONSE T0 MOTION FOR SUMMARY JUDGMENT</w:t>
            </w:r>
            <w:r>
              <w:rPr>
                <w:noProof/>
                <w:webHidden/>
              </w:rPr>
              <w:tab/>
            </w:r>
            <w:r>
              <w:rPr>
                <w:noProof/>
                <w:webHidden/>
              </w:rPr>
              <w:fldChar w:fldCharType="begin"/>
            </w:r>
            <w:r>
              <w:rPr>
                <w:noProof/>
                <w:webHidden/>
              </w:rPr>
              <w:instrText xml:space="preserve"> PAGEREF _Toc477683959 \h </w:instrText>
            </w:r>
            <w:r>
              <w:rPr>
                <w:noProof/>
                <w:webHidden/>
              </w:rPr>
            </w:r>
            <w:r>
              <w:rPr>
                <w:noProof/>
                <w:webHidden/>
              </w:rPr>
              <w:fldChar w:fldCharType="separate"/>
            </w:r>
            <w:r>
              <w:rPr>
                <w:noProof/>
                <w:webHidden/>
              </w:rPr>
              <w:t>37</w:t>
            </w:r>
            <w:r>
              <w:rPr>
                <w:noProof/>
                <w:webHidden/>
              </w:rPr>
              <w:fldChar w:fldCharType="end"/>
            </w:r>
          </w:hyperlink>
        </w:p>
        <w:p w:rsidR="00EB2B87" w:rsidRDefault="00EB2B87">
          <w:pPr>
            <w:pStyle w:val="TOC1"/>
            <w:tabs>
              <w:tab w:val="left" w:pos="660"/>
              <w:tab w:val="right" w:leader="dot" w:pos="9350"/>
            </w:tabs>
            <w:rPr>
              <w:noProof/>
            </w:rPr>
          </w:pPr>
          <w:hyperlink w:anchor="_Toc477683960" w:history="1">
            <w:r w:rsidRPr="00CF3C73">
              <w:rPr>
                <w:rStyle w:val="Hyperlink"/>
                <w:rFonts w:ascii="Times New Roman" w:hAnsi="Times New Roman" w:cs="Times New Roman"/>
                <w:noProof/>
              </w:rPr>
              <w:t>14.</w:t>
            </w:r>
            <w:r>
              <w:rPr>
                <w:noProof/>
              </w:rPr>
              <w:tab/>
            </w:r>
            <w:r w:rsidRPr="00CF3C73">
              <w:rPr>
                <w:rStyle w:val="Hyperlink"/>
                <w:rFonts w:ascii="Times New Roman" w:hAnsi="Times New Roman" w:cs="Times New Roman"/>
                <w:noProof/>
              </w:rPr>
              <w:t>Case: 1:13-cv-03643 Document #: 273 Filed: 01/30/17 Page 1 of 21 PageID #:13270 UNITED STATES DISTRICT COURT FOR THE NORTHERN DISTRICT OF ILLINOIS EASTERN DIVISION “MEMORANDUM OPINION AND ORDER” ISSUED BY HONORABLE JUDGE JOHN ROBERT BLAKEY.</w:t>
            </w:r>
            <w:r>
              <w:rPr>
                <w:noProof/>
                <w:webHidden/>
              </w:rPr>
              <w:tab/>
            </w:r>
            <w:r>
              <w:rPr>
                <w:noProof/>
                <w:webHidden/>
              </w:rPr>
              <w:fldChar w:fldCharType="begin"/>
            </w:r>
            <w:r>
              <w:rPr>
                <w:noProof/>
                <w:webHidden/>
              </w:rPr>
              <w:instrText xml:space="preserve"> PAGEREF _Toc477683960 \h </w:instrText>
            </w:r>
            <w:r>
              <w:rPr>
                <w:noProof/>
                <w:webHidden/>
              </w:rPr>
            </w:r>
            <w:r>
              <w:rPr>
                <w:noProof/>
                <w:webHidden/>
              </w:rPr>
              <w:fldChar w:fldCharType="separate"/>
            </w:r>
            <w:r>
              <w:rPr>
                <w:noProof/>
                <w:webHidden/>
              </w:rPr>
              <w:t>38</w:t>
            </w:r>
            <w:r>
              <w:rPr>
                <w:noProof/>
                <w:webHidden/>
              </w:rPr>
              <w:fldChar w:fldCharType="end"/>
            </w:r>
          </w:hyperlink>
        </w:p>
        <w:p w:rsidR="00EB2B87" w:rsidRDefault="00EB2B87">
          <w:pPr>
            <w:pStyle w:val="TOC1"/>
            <w:tabs>
              <w:tab w:val="left" w:pos="660"/>
              <w:tab w:val="right" w:leader="dot" w:pos="9350"/>
            </w:tabs>
            <w:rPr>
              <w:noProof/>
            </w:rPr>
          </w:pPr>
          <w:hyperlink w:anchor="_Toc477683961" w:history="1">
            <w:r w:rsidRPr="00CF3C73">
              <w:rPr>
                <w:rStyle w:val="Hyperlink"/>
                <w:rFonts w:ascii="Times New Roman" w:hAnsi="Times New Roman" w:cs="Times New Roman"/>
                <w:noProof/>
              </w:rPr>
              <w:t>15.</w:t>
            </w:r>
            <w:r>
              <w:rPr>
                <w:noProof/>
              </w:rPr>
              <w:tab/>
            </w:r>
            <w:r w:rsidRPr="00CF3C73">
              <w:rPr>
                <w:rStyle w:val="Hyperlink"/>
                <w:rFonts w:ascii="Times New Roman" w:hAnsi="Times New Roman" w:cs="Times New Roman"/>
                <w:noProof/>
              </w:rPr>
              <w:t>Filing # 45064518 E-Filed 08/10/2016 03:33:22 PM “RENEWED PETITION TO RE-CLOSE ESTATE AND FOR DISCHARGE OF SUCCESSOR PERSONAL REPRESENTATIVE”</w:t>
            </w:r>
            <w:r>
              <w:rPr>
                <w:noProof/>
                <w:webHidden/>
              </w:rPr>
              <w:tab/>
            </w:r>
            <w:r>
              <w:rPr>
                <w:noProof/>
                <w:webHidden/>
              </w:rPr>
              <w:fldChar w:fldCharType="begin"/>
            </w:r>
            <w:r>
              <w:rPr>
                <w:noProof/>
                <w:webHidden/>
              </w:rPr>
              <w:instrText xml:space="preserve"> PAGEREF _Toc477683961 \h </w:instrText>
            </w:r>
            <w:r>
              <w:rPr>
                <w:noProof/>
                <w:webHidden/>
              </w:rPr>
            </w:r>
            <w:r>
              <w:rPr>
                <w:noProof/>
                <w:webHidden/>
              </w:rPr>
              <w:fldChar w:fldCharType="separate"/>
            </w:r>
            <w:r>
              <w:rPr>
                <w:noProof/>
                <w:webHidden/>
              </w:rPr>
              <w:t>40</w:t>
            </w:r>
            <w:r>
              <w:rPr>
                <w:noProof/>
                <w:webHidden/>
              </w:rPr>
              <w:fldChar w:fldCharType="end"/>
            </w:r>
          </w:hyperlink>
        </w:p>
        <w:p w:rsidR="00EB2B87" w:rsidRDefault="00EB2B87">
          <w:pPr>
            <w:pStyle w:val="TOC1"/>
            <w:tabs>
              <w:tab w:val="left" w:pos="660"/>
              <w:tab w:val="right" w:leader="dot" w:pos="9350"/>
            </w:tabs>
            <w:rPr>
              <w:noProof/>
            </w:rPr>
          </w:pPr>
          <w:hyperlink w:anchor="_Toc477683962" w:history="1">
            <w:r w:rsidRPr="00CF3C73">
              <w:rPr>
                <w:rStyle w:val="Hyperlink"/>
                <w:rFonts w:ascii="Times New Roman" w:hAnsi="Times New Roman" w:cs="Times New Roman"/>
                <w:noProof/>
              </w:rPr>
              <w:t>16.</w:t>
            </w:r>
            <w:r>
              <w:rPr>
                <w:noProof/>
              </w:rPr>
              <w:tab/>
            </w:r>
            <w:r w:rsidRPr="00CF3C73">
              <w:rPr>
                <w:rStyle w:val="Hyperlink"/>
                <w:rFonts w:ascii="Times New Roman" w:hAnsi="Times New Roman" w:cs="Times New Roman"/>
                <w:noProof/>
              </w:rPr>
              <w:t>Proceedings before the Honorable ROSEMARIE SCHER Thursday, February 16, 2017</w:t>
            </w:r>
            <w:r>
              <w:rPr>
                <w:noProof/>
                <w:webHidden/>
              </w:rPr>
              <w:tab/>
            </w:r>
            <w:r>
              <w:rPr>
                <w:noProof/>
                <w:webHidden/>
              </w:rPr>
              <w:fldChar w:fldCharType="begin"/>
            </w:r>
            <w:r>
              <w:rPr>
                <w:noProof/>
                <w:webHidden/>
              </w:rPr>
              <w:instrText xml:space="preserve"> PAGEREF _Toc477683962 \h </w:instrText>
            </w:r>
            <w:r>
              <w:rPr>
                <w:noProof/>
                <w:webHidden/>
              </w:rPr>
            </w:r>
            <w:r>
              <w:rPr>
                <w:noProof/>
                <w:webHidden/>
              </w:rPr>
              <w:fldChar w:fldCharType="separate"/>
            </w:r>
            <w:r>
              <w:rPr>
                <w:noProof/>
                <w:webHidden/>
              </w:rPr>
              <w:t>47</w:t>
            </w:r>
            <w:r>
              <w:rPr>
                <w:noProof/>
                <w:webHidden/>
              </w:rPr>
              <w:fldChar w:fldCharType="end"/>
            </w:r>
          </w:hyperlink>
        </w:p>
        <w:p w:rsidR="00EB2B87" w:rsidRDefault="00EB2B87">
          <w:pPr>
            <w:pStyle w:val="TOC1"/>
            <w:tabs>
              <w:tab w:val="left" w:pos="660"/>
              <w:tab w:val="right" w:leader="dot" w:pos="9350"/>
            </w:tabs>
            <w:rPr>
              <w:noProof/>
            </w:rPr>
          </w:pPr>
          <w:hyperlink w:anchor="_Toc477683963" w:history="1">
            <w:r w:rsidRPr="00CF3C73">
              <w:rPr>
                <w:rStyle w:val="Hyperlink"/>
                <w:rFonts w:ascii="Times New Roman" w:hAnsi="Times New Roman" w:cs="Times New Roman"/>
                <w:noProof/>
              </w:rPr>
              <w:t>17.</w:t>
            </w:r>
            <w:r>
              <w:rPr>
                <w:noProof/>
              </w:rPr>
              <w:tab/>
            </w:r>
            <w:r w:rsidRPr="00CF3C73">
              <w:rPr>
                <w:rStyle w:val="Hyperlink"/>
                <w:rFonts w:ascii="Times New Roman" w:hAnsi="Times New Roman" w:cs="Times New Roman"/>
                <w:noProof/>
              </w:rPr>
              <w:t>ESTATE OF SIMON L. BERNSTEIN Proceedings before the Honorable ROSEMARIE SCHER Volume II Thursday, March 2, 2017 1:35 - 3:39 p.m.  Transcript Excerpts</w:t>
            </w:r>
            <w:r>
              <w:rPr>
                <w:noProof/>
                <w:webHidden/>
              </w:rPr>
              <w:tab/>
            </w:r>
            <w:r>
              <w:rPr>
                <w:noProof/>
                <w:webHidden/>
              </w:rPr>
              <w:fldChar w:fldCharType="begin"/>
            </w:r>
            <w:r>
              <w:rPr>
                <w:noProof/>
                <w:webHidden/>
              </w:rPr>
              <w:instrText xml:space="preserve"> PAGEREF _Toc477683963 \h </w:instrText>
            </w:r>
            <w:r>
              <w:rPr>
                <w:noProof/>
                <w:webHidden/>
              </w:rPr>
            </w:r>
            <w:r>
              <w:rPr>
                <w:noProof/>
                <w:webHidden/>
              </w:rPr>
              <w:fldChar w:fldCharType="separate"/>
            </w:r>
            <w:r>
              <w:rPr>
                <w:noProof/>
                <w:webHidden/>
              </w:rPr>
              <w:t>54</w:t>
            </w:r>
            <w:r>
              <w:rPr>
                <w:noProof/>
                <w:webHidden/>
              </w:rPr>
              <w:fldChar w:fldCharType="end"/>
            </w:r>
          </w:hyperlink>
        </w:p>
        <w:p w:rsidR="00EB2B87" w:rsidRDefault="00EB2B87">
          <w:pPr>
            <w:pStyle w:val="TOC1"/>
            <w:tabs>
              <w:tab w:val="left" w:pos="660"/>
              <w:tab w:val="right" w:leader="dot" w:pos="9350"/>
            </w:tabs>
            <w:rPr>
              <w:noProof/>
            </w:rPr>
          </w:pPr>
          <w:hyperlink w:anchor="_Toc477683964" w:history="1">
            <w:r w:rsidRPr="00CF3C73">
              <w:rPr>
                <w:rStyle w:val="Hyperlink"/>
                <w:rFonts w:ascii="Times New Roman" w:hAnsi="Times New Roman" w:cs="Times New Roman"/>
                <w:noProof/>
              </w:rPr>
              <w:t>18.</w:t>
            </w:r>
            <w:r>
              <w:rPr>
                <w:noProof/>
              </w:rPr>
              <w:tab/>
            </w:r>
            <w:r w:rsidRPr="00CF3C73">
              <w:rPr>
                <w:rStyle w:val="Hyperlink"/>
                <w:rFonts w:ascii="Times New Roman" w:hAnsi="Times New Roman" w:cs="Times New Roman"/>
                <w:noProof/>
              </w:rPr>
              <w:t>Deposition of BRIAN O'CONNELL, March 13, 2017, commencing at 1:18 p.m.</w:t>
            </w:r>
            <w:r>
              <w:rPr>
                <w:noProof/>
                <w:webHidden/>
              </w:rPr>
              <w:tab/>
            </w:r>
            <w:r>
              <w:rPr>
                <w:noProof/>
                <w:webHidden/>
              </w:rPr>
              <w:fldChar w:fldCharType="begin"/>
            </w:r>
            <w:r>
              <w:rPr>
                <w:noProof/>
                <w:webHidden/>
              </w:rPr>
              <w:instrText xml:space="preserve"> PAGEREF _Toc477683964 \h </w:instrText>
            </w:r>
            <w:r>
              <w:rPr>
                <w:noProof/>
                <w:webHidden/>
              </w:rPr>
            </w:r>
            <w:r>
              <w:rPr>
                <w:noProof/>
                <w:webHidden/>
              </w:rPr>
              <w:fldChar w:fldCharType="separate"/>
            </w:r>
            <w:r>
              <w:rPr>
                <w:noProof/>
                <w:webHidden/>
              </w:rPr>
              <w:t>81</w:t>
            </w:r>
            <w:r>
              <w:rPr>
                <w:noProof/>
                <w:webHidden/>
              </w:rPr>
              <w:fldChar w:fldCharType="end"/>
            </w:r>
          </w:hyperlink>
        </w:p>
        <w:p w:rsidR="00EB2B87" w:rsidRDefault="00EB2B87">
          <w:pPr>
            <w:pStyle w:val="TOC1"/>
            <w:tabs>
              <w:tab w:val="left" w:pos="660"/>
              <w:tab w:val="right" w:leader="dot" w:pos="9350"/>
            </w:tabs>
            <w:rPr>
              <w:noProof/>
            </w:rPr>
          </w:pPr>
          <w:hyperlink w:anchor="_Toc477683965" w:history="1">
            <w:r w:rsidRPr="00CF3C73">
              <w:rPr>
                <w:rStyle w:val="Hyperlink"/>
                <w:rFonts w:ascii="Times New Roman" w:hAnsi="Times New Roman" w:cs="Times New Roman"/>
                <w:noProof/>
              </w:rPr>
              <w:t>43.</w:t>
            </w:r>
            <w:r>
              <w:rPr>
                <w:noProof/>
              </w:rPr>
              <w:tab/>
            </w:r>
            <w:r w:rsidRPr="00CF3C73">
              <w:rPr>
                <w:rStyle w:val="Hyperlink"/>
                <w:rFonts w:ascii="Times New Roman" w:hAnsi="Times New Roman" w:cs="Times New Roman"/>
                <w:noProof/>
              </w:rPr>
              <w:t>Rose Contradictions - Contradictions of Dates of Shirley Trust Beneficiaries</w:t>
            </w:r>
            <w:r>
              <w:rPr>
                <w:noProof/>
                <w:webHidden/>
              </w:rPr>
              <w:tab/>
            </w:r>
            <w:r>
              <w:rPr>
                <w:noProof/>
                <w:webHidden/>
              </w:rPr>
              <w:fldChar w:fldCharType="begin"/>
            </w:r>
            <w:r>
              <w:rPr>
                <w:noProof/>
                <w:webHidden/>
              </w:rPr>
              <w:instrText xml:space="preserve"> PAGEREF _Toc477683965 \h </w:instrText>
            </w:r>
            <w:r>
              <w:rPr>
                <w:noProof/>
                <w:webHidden/>
              </w:rPr>
            </w:r>
            <w:r>
              <w:rPr>
                <w:noProof/>
                <w:webHidden/>
              </w:rPr>
              <w:fldChar w:fldCharType="separate"/>
            </w:r>
            <w:r>
              <w:rPr>
                <w:noProof/>
                <w:webHidden/>
              </w:rPr>
              <w:t>100</w:t>
            </w:r>
            <w:r>
              <w:rPr>
                <w:noProof/>
                <w:webHidden/>
              </w:rPr>
              <w:fldChar w:fldCharType="end"/>
            </w:r>
          </w:hyperlink>
        </w:p>
        <w:p w:rsidR="00EB2B87" w:rsidRDefault="00EB2B87">
          <w:pPr>
            <w:pStyle w:val="TOC1"/>
            <w:tabs>
              <w:tab w:val="left" w:pos="660"/>
              <w:tab w:val="right" w:leader="dot" w:pos="9350"/>
            </w:tabs>
            <w:rPr>
              <w:noProof/>
            </w:rPr>
          </w:pPr>
          <w:hyperlink w:anchor="_Toc477683966" w:history="1">
            <w:r w:rsidRPr="00CF3C73">
              <w:rPr>
                <w:rStyle w:val="Hyperlink"/>
                <w:rFonts w:ascii="Times New Roman" w:hAnsi="Times New Roman" w:cs="Times New Roman"/>
                <w:noProof/>
              </w:rPr>
              <w:t>44.</w:t>
            </w:r>
            <w:r>
              <w:rPr>
                <w:noProof/>
              </w:rPr>
              <w:tab/>
            </w:r>
            <w:r w:rsidRPr="00CF3C73">
              <w:rPr>
                <w:rStyle w:val="Hyperlink"/>
                <w:rFonts w:ascii="Times New Roman" w:hAnsi="Times New Roman" w:cs="Times New Roman"/>
                <w:noProof/>
              </w:rPr>
              <w:t>Ted Trust Validity Complaint states Simon L. Bernstein Trust dated 9/13/12 – Shirley Trust Trust Construction Complaint</w:t>
            </w:r>
            <w:r>
              <w:rPr>
                <w:noProof/>
                <w:webHidden/>
              </w:rPr>
              <w:tab/>
            </w:r>
            <w:r>
              <w:rPr>
                <w:noProof/>
                <w:webHidden/>
              </w:rPr>
              <w:fldChar w:fldCharType="begin"/>
            </w:r>
            <w:r>
              <w:rPr>
                <w:noProof/>
                <w:webHidden/>
              </w:rPr>
              <w:instrText xml:space="preserve"> PAGEREF _Toc477683966 \h </w:instrText>
            </w:r>
            <w:r>
              <w:rPr>
                <w:noProof/>
                <w:webHidden/>
              </w:rPr>
            </w:r>
            <w:r>
              <w:rPr>
                <w:noProof/>
                <w:webHidden/>
              </w:rPr>
              <w:fldChar w:fldCharType="separate"/>
            </w:r>
            <w:r>
              <w:rPr>
                <w:noProof/>
                <w:webHidden/>
              </w:rPr>
              <w:t>100</w:t>
            </w:r>
            <w:r>
              <w:rPr>
                <w:noProof/>
                <w:webHidden/>
              </w:rPr>
              <w:fldChar w:fldCharType="end"/>
            </w:r>
          </w:hyperlink>
        </w:p>
        <w:p w:rsidR="00EB2B87" w:rsidRDefault="00EB2B87">
          <w:pPr>
            <w:pStyle w:val="TOC1"/>
            <w:tabs>
              <w:tab w:val="left" w:pos="660"/>
              <w:tab w:val="right" w:leader="dot" w:pos="9350"/>
            </w:tabs>
            <w:rPr>
              <w:noProof/>
            </w:rPr>
          </w:pPr>
          <w:hyperlink w:anchor="_Toc477683967" w:history="1">
            <w:r w:rsidRPr="00CF3C73">
              <w:rPr>
                <w:rStyle w:val="Hyperlink"/>
                <w:rFonts w:ascii="Times New Roman" w:eastAsia="Times New Roman" w:hAnsi="Times New Roman" w:cs="Times New Roman"/>
                <w:noProof/>
              </w:rPr>
              <w:t>45.</w:t>
            </w:r>
            <w:r>
              <w:rPr>
                <w:noProof/>
              </w:rPr>
              <w:tab/>
            </w:r>
            <w:r w:rsidRPr="00CF3C73">
              <w:rPr>
                <w:rStyle w:val="Hyperlink"/>
                <w:rFonts w:ascii="Times New Roman" w:eastAsia="Times New Roman" w:hAnsi="Times New Roman" w:cs="Times New Roman"/>
                <w:noProof/>
              </w:rPr>
              <w:t>Trust Construction Amended Complaint states Simon L. Bernstein Trust dated 9/13/12 – Shirley Trust http://iviewit.tv/Simon%20and%20Shirley%20Estate/20141003%20Amended%20Complaint%20Trust%20Construction%20Case.pdf</w:t>
            </w:r>
            <w:r>
              <w:rPr>
                <w:noProof/>
                <w:webHidden/>
              </w:rPr>
              <w:tab/>
            </w:r>
            <w:r>
              <w:rPr>
                <w:noProof/>
                <w:webHidden/>
              </w:rPr>
              <w:fldChar w:fldCharType="begin"/>
            </w:r>
            <w:r>
              <w:rPr>
                <w:noProof/>
                <w:webHidden/>
              </w:rPr>
              <w:instrText xml:space="preserve"> PAGEREF _Toc477683967 \h </w:instrText>
            </w:r>
            <w:r>
              <w:rPr>
                <w:noProof/>
                <w:webHidden/>
              </w:rPr>
            </w:r>
            <w:r>
              <w:rPr>
                <w:noProof/>
                <w:webHidden/>
              </w:rPr>
              <w:fldChar w:fldCharType="separate"/>
            </w:r>
            <w:r>
              <w:rPr>
                <w:noProof/>
                <w:webHidden/>
              </w:rPr>
              <w:t>100</w:t>
            </w:r>
            <w:r>
              <w:rPr>
                <w:noProof/>
                <w:webHidden/>
              </w:rPr>
              <w:fldChar w:fldCharType="end"/>
            </w:r>
          </w:hyperlink>
        </w:p>
        <w:p w:rsidR="00EB2B87" w:rsidRDefault="00EB2B87">
          <w:pPr>
            <w:pStyle w:val="TOC1"/>
            <w:tabs>
              <w:tab w:val="left" w:pos="660"/>
              <w:tab w:val="right" w:leader="dot" w:pos="9350"/>
            </w:tabs>
            <w:rPr>
              <w:noProof/>
            </w:rPr>
          </w:pPr>
          <w:hyperlink w:anchor="_Toc477683968" w:history="1">
            <w:r w:rsidRPr="00CF3C73">
              <w:rPr>
                <w:rStyle w:val="Hyperlink"/>
                <w:rFonts w:ascii="Times New Roman" w:eastAsia="Times New Roman" w:hAnsi="Times New Roman" w:cs="Times New Roman"/>
                <w:noProof/>
              </w:rPr>
              <w:t>46.</w:t>
            </w:r>
            <w:r>
              <w:rPr>
                <w:noProof/>
              </w:rPr>
              <w:tab/>
            </w:r>
            <w:r w:rsidRPr="00CF3C73">
              <w:rPr>
                <w:rStyle w:val="Hyperlink"/>
                <w:rFonts w:ascii="Times New Roman" w:eastAsia="Times New Roman" w:hAnsi="Times New Roman" w:cs="Times New Roman"/>
                <w:noProof/>
              </w:rPr>
              <w:t>3/8/16 Rose Letter Stating no Trusts Exist for children –</w:t>
            </w:r>
            <w:r>
              <w:rPr>
                <w:noProof/>
                <w:webHidden/>
              </w:rPr>
              <w:tab/>
            </w:r>
            <w:r>
              <w:rPr>
                <w:noProof/>
                <w:webHidden/>
              </w:rPr>
              <w:fldChar w:fldCharType="begin"/>
            </w:r>
            <w:r>
              <w:rPr>
                <w:noProof/>
                <w:webHidden/>
              </w:rPr>
              <w:instrText xml:space="preserve"> PAGEREF _Toc477683968 \h </w:instrText>
            </w:r>
            <w:r>
              <w:rPr>
                <w:noProof/>
                <w:webHidden/>
              </w:rPr>
            </w:r>
            <w:r>
              <w:rPr>
                <w:noProof/>
                <w:webHidden/>
              </w:rPr>
              <w:fldChar w:fldCharType="separate"/>
            </w:r>
            <w:r>
              <w:rPr>
                <w:noProof/>
                <w:webHidden/>
              </w:rPr>
              <w:t>101</w:t>
            </w:r>
            <w:r>
              <w:rPr>
                <w:noProof/>
                <w:webHidden/>
              </w:rPr>
              <w:fldChar w:fldCharType="end"/>
            </w:r>
          </w:hyperlink>
        </w:p>
        <w:p w:rsidR="00EB2B87" w:rsidRDefault="00EB2B87">
          <w:pPr>
            <w:pStyle w:val="TOC1"/>
            <w:tabs>
              <w:tab w:val="left" w:pos="660"/>
              <w:tab w:val="right" w:leader="dot" w:pos="9350"/>
            </w:tabs>
            <w:rPr>
              <w:noProof/>
            </w:rPr>
          </w:pPr>
          <w:hyperlink w:anchor="_Toc477683969" w:history="1">
            <w:r w:rsidRPr="00CF3C73">
              <w:rPr>
                <w:rStyle w:val="Hyperlink"/>
                <w:rFonts w:ascii="Times New Roman" w:eastAsia="Times New Roman" w:hAnsi="Times New Roman" w:cs="Times New Roman"/>
                <w:noProof/>
              </w:rPr>
              <w:t>47.</w:t>
            </w:r>
            <w:r>
              <w:rPr>
                <w:noProof/>
              </w:rPr>
              <w:tab/>
            </w:r>
            <w:r w:rsidRPr="00CF3C73">
              <w:rPr>
                <w:rStyle w:val="Hyperlink"/>
                <w:rFonts w:ascii="Times New Roman" w:eastAsia="Times New Roman" w:hAnsi="Times New Roman" w:cs="Times New Roman"/>
                <w:noProof/>
              </w:rPr>
              <w:t>ILLINOIS INSURANCE - REPLY - RESPONSE ETC US DISTRICT COURT HON. JUDGE BLAKEY</w:t>
            </w:r>
            <w:r>
              <w:rPr>
                <w:noProof/>
                <w:webHidden/>
              </w:rPr>
              <w:tab/>
            </w:r>
            <w:r>
              <w:rPr>
                <w:noProof/>
                <w:webHidden/>
              </w:rPr>
              <w:fldChar w:fldCharType="begin"/>
            </w:r>
            <w:r>
              <w:rPr>
                <w:noProof/>
                <w:webHidden/>
              </w:rPr>
              <w:instrText xml:space="preserve"> PAGEREF _Toc477683969 \h </w:instrText>
            </w:r>
            <w:r>
              <w:rPr>
                <w:noProof/>
                <w:webHidden/>
              </w:rPr>
            </w:r>
            <w:r>
              <w:rPr>
                <w:noProof/>
                <w:webHidden/>
              </w:rPr>
              <w:fldChar w:fldCharType="separate"/>
            </w:r>
            <w:r>
              <w:rPr>
                <w:noProof/>
                <w:webHidden/>
              </w:rPr>
              <w:t>102</w:t>
            </w:r>
            <w:r>
              <w:rPr>
                <w:noProof/>
                <w:webHidden/>
              </w:rPr>
              <w:fldChar w:fldCharType="end"/>
            </w:r>
          </w:hyperlink>
        </w:p>
        <w:p w:rsidR="00EB2B87" w:rsidRDefault="00EB2B87">
          <w:pPr>
            <w:pStyle w:val="TOC1"/>
            <w:tabs>
              <w:tab w:val="left" w:pos="660"/>
              <w:tab w:val="right" w:leader="dot" w:pos="9350"/>
            </w:tabs>
            <w:rPr>
              <w:noProof/>
            </w:rPr>
          </w:pPr>
          <w:hyperlink w:anchor="_Toc477683970" w:history="1">
            <w:r w:rsidRPr="00CF3C73">
              <w:rPr>
                <w:rStyle w:val="Hyperlink"/>
                <w:rFonts w:ascii="Times New Roman" w:eastAsia="Times New Roman" w:hAnsi="Times New Roman" w:cs="Times New Roman"/>
                <w:noProof/>
              </w:rPr>
              <w:t>48.</w:t>
            </w:r>
            <w:r>
              <w:rPr>
                <w:noProof/>
              </w:rPr>
              <w:tab/>
            </w:r>
            <w:r w:rsidRPr="00CF3C73">
              <w:rPr>
                <w:rStyle w:val="Hyperlink"/>
                <w:rFonts w:ascii="Times New Roman" w:eastAsia="Times New Roman" w:hAnsi="Times New Roman" w:cs="Times New Roman"/>
                <w:noProof/>
              </w:rPr>
              <w:t>Feaman issues</w:t>
            </w:r>
            <w:r>
              <w:rPr>
                <w:noProof/>
                <w:webHidden/>
              </w:rPr>
              <w:tab/>
            </w:r>
            <w:r>
              <w:rPr>
                <w:noProof/>
                <w:webHidden/>
              </w:rPr>
              <w:fldChar w:fldCharType="begin"/>
            </w:r>
            <w:r>
              <w:rPr>
                <w:noProof/>
                <w:webHidden/>
              </w:rPr>
              <w:instrText xml:space="preserve"> PAGEREF _Toc477683970 \h </w:instrText>
            </w:r>
            <w:r>
              <w:rPr>
                <w:noProof/>
                <w:webHidden/>
              </w:rPr>
            </w:r>
            <w:r>
              <w:rPr>
                <w:noProof/>
                <w:webHidden/>
              </w:rPr>
              <w:fldChar w:fldCharType="separate"/>
            </w:r>
            <w:r>
              <w:rPr>
                <w:noProof/>
                <w:webHidden/>
              </w:rPr>
              <w:t>103</w:t>
            </w:r>
            <w:r>
              <w:rPr>
                <w:noProof/>
                <w:webHidden/>
              </w:rPr>
              <w:fldChar w:fldCharType="end"/>
            </w:r>
          </w:hyperlink>
        </w:p>
        <w:p w:rsidR="00EB2B87" w:rsidRDefault="00EB2B87">
          <w:pPr>
            <w:pStyle w:val="TOC1"/>
            <w:tabs>
              <w:tab w:val="left" w:pos="660"/>
              <w:tab w:val="right" w:leader="dot" w:pos="9350"/>
            </w:tabs>
            <w:rPr>
              <w:noProof/>
            </w:rPr>
          </w:pPr>
          <w:hyperlink w:anchor="_Toc477683971" w:history="1">
            <w:r w:rsidRPr="00CF3C73">
              <w:rPr>
                <w:rStyle w:val="Hyperlink"/>
                <w:rFonts w:ascii="Times New Roman" w:eastAsia="Times New Roman" w:hAnsi="Times New Roman" w:cs="Times New Roman"/>
                <w:noProof/>
              </w:rPr>
              <w:t>49.</w:t>
            </w:r>
            <w:r>
              <w:rPr>
                <w:noProof/>
              </w:rPr>
              <w:tab/>
            </w:r>
            <w:r w:rsidRPr="00CF3C73">
              <w:rPr>
                <w:rStyle w:val="Hyperlink"/>
                <w:rFonts w:ascii="Times New Roman" w:eastAsia="Times New Roman" w:hAnsi="Times New Roman" w:cs="Times New Roman"/>
                <w:noProof/>
              </w:rPr>
              <w:t>Trusts they must be able to produce records as NONE exist in record or have ever been produced and these are the sued parties under the Simon Bernstein Trust that does not exist dated 9/13/2012 and supposedly these are the trusts they funded with the partial payment of the Shirley condo sale proceeds from her trust.  Under the Amended July 2012 Simon Trust these trusts do not exist and it refers to trusts held hereunder, which are only the Eliot, Jill and Lisa trusts from the 2008 trust.  These alleged trusts also were not created on the day Simon died either, after the fact, as they would have been in TS Production.  If Eliot is not trustee as Rose claims how did it transfer and why would other kids be.</w:t>
            </w:r>
            <w:r>
              <w:rPr>
                <w:noProof/>
                <w:webHidden/>
              </w:rPr>
              <w:tab/>
            </w:r>
            <w:r>
              <w:rPr>
                <w:noProof/>
                <w:webHidden/>
              </w:rPr>
              <w:fldChar w:fldCharType="begin"/>
            </w:r>
            <w:r>
              <w:rPr>
                <w:noProof/>
                <w:webHidden/>
              </w:rPr>
              <w:instrText xml:space="preserve"> PAGEREF _Toc477683971 \h </w:instrText>
            </w:r>
            <w:r>
              <w:rPr>
                <w:noProof/>
                <w:webHidden/>
              </w:rPr>
            </w:r>
            <w:r>
              <w:rPr>
                <w:noProof/>
                <w:webHidden/>
              </w:rPr>
              <w:fldChar w:fldCharType="separate"/>
            </w:r>
            <w:r>
              <w:rPr>
                <w:noProof/>
                <w:webHidden/>
              </w:rPr>
              <w:t>105</w:t>
            </w:r>
            <w:r>
              <w:rPr>
                <w:noProof/>
                <w:webHidden/>
              </w:rPr>
              <w:fldChar w:fldCharType="end"/>
            </w:r>
          </w:hyperlink>
        </w:p>
        <w:p w:rsidR="00EB2B87" w:rsidRDefault="00EB2B87">
          <w:pPr>
            <w:pStyle w:val="TOC1"/>
            <w:tabs>
              <w:tab w:val="left" w:pos="660"/>
              <w:tab w:val="right" w:leader="dot" w:pos="9350"/>
            </w:tabs>
            <w:rPr>
              <w:noProof/>
            </w:rPr>
          </w:pPr>
          <w:hyperlink w:anchor="_Toc477683972" w:history="1">
            <w:r w:rsidRPr="00CF3C73">
              <w:rPr>
                <w:rStyle w:val="Hyperlink"/>
                <w:rFonts w:ascii="Times New Roman" w:eastAsia="Times New Roman" w:hAnsi="Times New Roman" w:cs="Times New Roman"/>
                <w:noProof/>
              </w:rPr>
              <w:t>50.</w:t>
            </w:r>
            <w:r>
              <w:rPr>
                <w:noProof/>
              </w:rPr>
              <w:tab/>
            </w:r>
            <w:r w:rsidRPr="00CF3C73">
              <w:rPr>
                <w:rStyle w:val="Hyperlink"/>
                <w:rFonts w:ascii="Times New Roman" w:eastAsia="Times New Roman" w:hAnsi="Times New Roman" w:cs="Times New Roman"/>
                <w:noProof/>
              </w:rPr>
              <w:t>Spallina &amp; Tescher Contradictions Dates of Trust</w:t>
            </w:r>
            <w:r>
              <w:rPr>
                <w:noProof/>
                <w:webHidden/>
              </w:rPr>
              <w:tab/>
            </w:r>
            <w:r>
              <w:rPr>
                <w:noProof/>
                <w:webHidden/>
              </w:rPr>
              <w:fldChar w:fldCharType="begin"/>
            </w:r>
            <w:r>
              <w:rPr>
                <w:noProof/>
                <w:webHidden/>
              </w:rPr>
              <w:instrText xml:space="preserve"> PAGEREF _Toc477683972 \h </w:instrText>
            </w:r>
            <w:r>
              <w:rPr>
                <w:noProof/>
                <w:webHidden/>
              </w:rPr>
            </w:r>
            <w:r>
              <w:rPr>
                <w:noProof/>
                <w:webHidden/>
              </w:rPr>
              <w:fldChar w:fldCharType="separate"/>
            </w:r>
            <w:r>
              <w:rPr>
                <w:noProof/>
                <w:webHidden/>
              </w:rPr>
              <w:t>108</w:t>
            </w:r>
            <w:r>
              <w:rPr>
                <w:noProof/>
                <w:webHidden/>
              </w:rPr>
              <w:fldChar w:fldCharType="end"/>
            </w:r>
          </w:hyperlink>
        </w:p>
        <w:p w:rsidR="00EB2B87" w:rsidRDefault="00EB2B87">
          <w:pPr>
            <w:pStyle w:val="TOC1"/>
            <w:tabs>
              <w:tab w:val="left" w:pos="660"/>
              <w:tab w:val="right" w:leader="dot" w:pos="9350"/>
            </w:tabs>
            <w:rPr>
              <w:noProof/>
            </w:rPr>
          </w:pPr>
          <w:hyperlink w:anchor="_Toc477683973" w:history="1">
            <w:r w:rsidRPr="00CF3C73">
              <w:rPr>
                <w:rStyle w:val="Hyperlink"/>
                <w:rFonts w:ascii="Times New Roman" w:eastAsia="Times New Roman" w:hAnsi="Times New Roman" w:cs="Times New Roman"/>
                <w:noProof/>
              </w:rPr>
              <w:t>51.</w:t>
            </w:r>
            <w:r>
              <w:rPr>
                <w:noProof/>
              </w:rPr>
              <w:tab/>
            </w:r>
            <w:r w:rsidRPr="00CF3C73">
              <w:rPr>
                <w:rStyle w:val="Hyperlink"/>
                <w:rFonts w:ascii="Times New Roman" w:eastAsia="Times New Roman" w:hAnsi="Times New Roman" w:cs="Times New Roman"/>
                <w:noProof/>
              </w:rPr>
              <w:t>CONTRADICTIONS SPALLINA VALIDITY TRIAL TESTIMONY @  UNEDITED</w:t>
            </w:r>
            <w:r>
              <w:rPr>
                <w:noProof/>
                <w:webHidden/>
              </w:rPr>
              <w:tab/>
            </w:r>
            <w:r>
              <w:rPr>
                <w:noProof/>
                <w:webHidden/>
              </w:rPr>
              <w:fldChar w:fldCharType="begin"/>
            </w:r>
            <w:r>
              <w:rPr>
                <w:noProof/>
                <w:webHidden/>
              </w:rPr>
              <w:instrText xml:space="preserve"> PAGEREF _Toc477683973 \h </w:instrText>
            </w:r>
            <w:r>
              <w:rPr>
                <w:noProof/>
                <w:webHidden/>
              </w:rPr>
            </w:r>
            <w:r>
              <w:rPr>
                <w:noProof/>
                <w:webHidden/>
              </w:rPr>
              <w:fldChar w:fldCharType="separate"/>
            </w:r>
            <w:r>
              <w:rPr>
                <w:noProof/>
                <w:webHidden/>
              </w:rPr>
              <w:t>114</w:t>
            </w:r>
            <w:r>
              <w:rPr>
                <w:noProof/>
                <w:webHidden/>
              </w:rPr>
              <w:fldChar w:fldCharType="end"/>
            </w:r>
          </w:hyperlink>
        </w:p>
        <w:p w:rsidR="00EB2B87" w:rsidRDefault="00EB2B87">
          <w:pPr>
            <w:pStyle w:val="TOC1"/>
            <w:tabs>
              <w:tab w:val="left" w:pos="660"/>
              <w:tab w:val="right" w:leader="dot" w:pos="9350"/>
            </w:tabs>
            <w:rPr>
              <w:noProof/>
            </w:rPr>
          </w:pPr>
          <w:hyperlink w:anchor="_Toc477683974" w:history="1">
            <w:r w:rsidRPr="00CF3C73">
              <w:rPr>
                <w:rStyle w:val="Hyperlink"/>
                <w:rFonts w:ascii="Times New Roman" w:eastAsia="Times New Roman" w:hAnsi="Times New Roman" w:cs="Times New Roman"/>
                <w:noProof/>
              </w:rPr>
              <w:t>52.</w:t>
            </w:r>
            <w:r>
              <w:rPr>
                <w:noProof/>
              </w:rPr>
              <w:tab/>
            </w:r>
            <w:r w:rsidRPr="00CF3C73">
              <w:rPr>
                <w:rStyle w:val="Hyperlink"/>
                <w:rFonts w:ascii="Times New Roman" w:eastAsia="Times New Roman" w:hAnsi="Times New Roman" w:cs="Times New Roman"/>
                <w:noProof/>
              </w:rPr>
              <w:t>CONTRADICTIONS PBSO REPORTS @</w:t>
            </w:r>
            <w:r>
              <w:rPr>
                <w:noProof/>
                <w:webHidden/>
              </w:rPr>
              <w:tab/>
            </w:r>
            <w:r>
              <w:rPr>
                <w:noProof/>
                <w:webHidden/>
              </w:rPr>
              <w:fldChar w:fldCharType="begin"/>
            </w:r>
            <w:r>
              <w:rPr>
                <w:noProof/>
                <w:webHidden/>
              </w:rPr>
              <w:instrText xml:space="preserve"> PAGEREF _Toc477683974 \h </w:instrText>
            </w:r>
            <w:r>
              <w:rPr>
                <w:noProof/>
                <w:webHidden/>
              </w:rPr>
            </w:r>
            <w:r>
              <w:rPr>
                <w:noProof/>
                <w:webHidden/>
              </w:rPr>
              <w:fldChar w:fldCharType="separate"/>
            </w:r>
            <w:r>
              <w:rPr>
                <w:noProof/>
                <w:webHidden/>
              </w:rPr>
              <w:t>146</w:t>
            </w:r>
            <w:r>
              <w:rPr>
                <w:noProof/>
                <w:webHidden/>
              </w:rPr>
              <w:fldChar w:fldCharType="end"/>
            </w:r>
          </w:hyperlink>
        </w:p>
        <w:p w:rsidR="00EB2B87" w:rsidRDefault="00EB2B87">
          <w:r>
            <w:rPr>
              <w:b/>
              <w:bCs/>
              <w:noProof/>
            </w:rPr>
            <w:fldChar w:fldCharType="end"/>
          </w:r>
        </w:p>
      </w:sdtContent>
    </w:sdt>
    <w:p w:rsidR="00DA1416" w:rsidRPr="00EB2B87" w:rsidRDefault="00DA1416" w:rsidP="00B21715">
      <w:pPr>
        <w:rPr>
          <w:rFonts w:ascii="Times New Roman" w:hAnsi="Times New Roman" w:cs="Times New Roman"/>
          <w:sz w:val="24"/>
          <w:szCs w:val="24"/>
        </w:rPr>
      </w:pPr>
    </w:p>
    <w:p w:rsidR="00DA1416" w:rsidRPr="00EB2B87" w:rsidRDefault="003000E9" w:rsidP="00DA1416">
      <w:pPr>
        <w:pStyle w:val="Heading1"/>
        <w:numPr>
          <w:ilvl w:val="0"/>
          <w:numId w:val="1"/>
        </w:numPr>
        <w:ind w:left="0"/>
        <w:rPr>
          <w:rFonts w:ascii="Times New Roman" w:hAnsi="Times New Roman" w:cs="Times New Roman"/>
          <w:color w:val="auto"/>
          <w:sz w:val="24"/>
          <w:szCs w:val="24"/>
        </w:rPr>
      </w:pPr>
      <w:bookmarkStart w:id="0" w:name="_Toc477683947"/>
      <w:r w:rsidRPr="00EB2B87">
        <w:rPr>
          <w:rFonts w:ascii="Times New Roman" w:hAnsi="Times New Roman" w:cs="Times New Roman"/>
          <w:color w:val="auto"/>
          <w:sz w:val="24"/>
          <w:szCs w:val="24"/>
        </w:rPr>
        <w:t xml:space="preserve">8/10/16 MASTER DRAFT Response to 20160810 Motion to Ratify and Confirm </w:t>
      </w:r>
      <w:proofErr w:type="spellStart"/>
      <w:r w:rsidRPr="00EB2B87">
        <w:rPr>
          <w:rFonts w:ascii="Times New Roman" w:hAnsi="Times New Roman" w:cs="Times New Roman"/>
          <w:color w:val="auto"/>
          <w:sz w:val="24"/>
          <w:szCs w:val="24"/>
        </w:rPr>
        <w:t>Appt</w:t>
      </w:r>
      <w:proofErr w:type="spellEnd"/>
      <w:r w:rsidRPr="00EB2B87">
        <w:rPr>
          <w:rFonts w:ascii="Times New Roman" w:hAnsi="Times New Roman" w:cs="Times New Roman"/>
          <w:color w:val="auto"/>
          <w:sz w:val="24"/>
          <w:szCs w:val="24"/>
        </w:rPr>
        <w:t xml:space="preserve"> of Ted as Successor Trustee of Trust which is sole Beneficiary of Estate.</w:t>
      </w:r>
      <w:bookmarkEnd w:id="0"/>
    </w:p>
    <w:p w:rsidR="00DA1416" w:rsidRPr="00EB2B87" w:rsidRDefault="00D90833"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“MOTION TO RATIFY AND CONFIRM APPOINTMENT OF TED S. BERNSTEIN AS SUCCESSOR TRUSTEE OF TRUST WHICH IS SOLE BENEFICIARY OF THIS ESTATE”</w:t>
      </w:r>
    </w:p>
    <w:p w:rsidR="00D90833" w:rsidRPr="00EB2B87" w:rsidRDefault="00D90833" w:rsidP="00DA1416">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Trust is not sole Beneficiary of the Estate</w:t>
      </w:r>
    </w:p>
    <w:p w:rsidR="003000E9" w:rsidRPr="00EB2B87" w:rsidRDefault="003000E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Court having determined who are the qualified beneficiaries and having appointed a Guardian ad Litem to represent the interests of Eliot's children, the qualified beneficiaries of the Trust unanimously have agreed”</w:t>
      </w:r>
    </w:p>
    <w:p w:rsidR="003000E9" w:rsidRPr="00EB2B87" w:rsidRDefault="003000E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consent from Josh and Jake and Guardian cannot represent their interests, her consent was predatorily gained.</w:t>
      </w:r>
    </w:p>
    <w:p w:rsidR="003000E9" w:rsidRPr="00EB2B87" w:rsidRDefault="003000E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Construction hearing was held in Simon Estate or Simon Trust, Rose only had Validity Hearing in Shirley’s Trust case for Estate and Trust of Simon.</w:t>
      </w:r>
    </w:p>
    <w:p w:rsidR="003000E9" w:rsidRPr="00EB2B87" w:rsidRDefault="003000E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“Finally, to remove any possible doubt, the Successor Trustee and all qualified beneficiaries ask the Court to confirm the appointment and/or formally appoint Ted S. Bernstein”</w:t>
      </w:r>
    </w:p>
    <w:p w:rsidR="003000E9" w:rsidRPr="00EB2B87" w:rsidRDefault="003000E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Again no true consent of all</w:t>
      </w:r>
    </w:p>
    <w:p w:rsidR="003000E9" w:rsidRPr="00EB2B87" w:rsidRDefault="0063789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“Ted Bernstein is eligible to serve and, indeed, was appointed and is serving as the sole successor trustee of his mother's trust, which benefits the same ten people.”</w:t>
      </w:r>
    </w:p>
    <w:p w:rsidR="00637896" w:rsidRPr="00EB2B87" w:rsidRDefault="0063789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There are not 10 beneficiaries of Shirley’s trust.  Eliot, Jill and Lisa are only beneficiaries and/or their 6 children.  Simon’s Power of </w:t>
      </w:r>
      <w:proofErr w:type="spellStart"/>
      <w:r w:rsidRPr="00EB2B87">
        <w:rPr>
          <w:rFonts w:ascii="Times New Roman" w:hAnsi="Times New Roman" w:cs="Times New Roman"/>
          <w:sz w:val="24"/>
          <w:szCs w:val="24"/>
        </w:rPr>
        <w:t>Appt</w:t>
      </w:r>
      <w:proofErr w:type="spellEnd"/>
      <w:r w:rsidRPr="00EB2B87">
        <w:rPr>
          <w:rFonts w:ascii="Times New Roman" w:hAnsi="Times New Roman" w:cs="Times New Roman"/>
          <w:sz w:val="24"/>
          <w:szCs w:val="24"/>
        </w:rPr>
        <w:t xml:space="preserve"> only applies to Family Trust and Marital Trust and at this time they do not exist.</w:t>
      </w:r>
    </w:p>
    <w:p w:rsidR="00637896" w:rsidRPr="00EB2B87" w:rsidRDefault="0063789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lastRenderedPageBreak/>
        <w:t>“Regardless, to avoid any issue, reduce expenses and put to rest for all time any concerns raised as to Ted S. Bernstein's service as Successor Trustee, the beneficiaries of the Trust unanimously have agreed to ratify and confirm the appointment of Ted S. Bernstein.”</w:t>
      </w:r>
    </w:p>
    <w:p w:rsidR="00637896" w:rsidRPr="00EB2B87" w:rsidRDefault="0063789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They do not have consent of Eliot and his adult kids and no signed consent forms from anyone.</w:t>
      </w:r>
    </w:p>
    <w:p w:rsidR="00637896" w:rsidRPr="00EB2B87" w:rsidRDefault="0063789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“The Court having determined who are the qualified beneficiaries and having appointed a Guardian ad Litem to represent the interests of Eliot's children, the qualified beneficiaries of the Trust unanimously have agreed to appoint Ted S. Bernstein as successor trustee, </w:t>
      </w:r>
      <w:proofErr w:type="spellStart"/>
      <w:r w:rsidRPr="00EB2B87">
        <w:rPr>
          <w:rFonts w:ascii="Times New Roman" w:hAnsi="Times New Roman" w:cs="Times New Roman"/>
          <w:sz w:val="24"/>
          <w:szCs w:val="24"/>
        </w:rPr>
        <w:t>nunc</w:t>
      </w:r>
      <w:proofErr w:type="spellEnd"/>
      <w:r w:rsidRPr="00EB2B87">
        <w:rPr>
          <w:rFonts w:ascii="Times New Roman" w:hAnsi="Times New Roman" w:cs="Times New Roman"/>
          <w:sz w:val="24"/>
          <w:szCs w:val="24"/>
        </w:rPr>
        <w:t xml:space="preserve"> pro </w:t>
      </w:r>
      <w:proofErr w:type="spellStart"/>
      <w:r w:rsidRPr="00EB2B87">
        <w:rPr>
          <w:rFonts w:ascii="Times New Roman" w:hAnsi="Times New Roman" w:cs="Times New Roman"/>
          <w:sz w:val="24"/>
          <w:szCs w:val="24"/>
        </w:rPr>
        <w:t>tunc</w:t>
      </w:r>
      <w:proofErr w:type="spellEnd"/>
      <w:r w:rsidRPr="00EB2B87">
        <w:rPr>
          <w:rFonts w:ascii="Times New Roman" w:hAnsi="Times New Roman" w:cs="Times New Roman"/>
          <w:sz w:val="24"/>
          <w:szCs w:val="24"/>
        </w:rPr>
        <w:t xml:space="preserve"> February 3, 2014.” </w:t>
      </w:r>
    </w:p>
    <w:p w:rsidR="00637896" w:rsidRPr="00EB2B87" w:rsidRDefault="0063789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There has been no Construction hearing of documents, all false and orders are baloney and do not state what Rose claims.</w:t>
      </w:r>
    </w:p>
    <w:p w:rsidR="00637896" w:rsidRPr="00EB2B87" w:rsidRDefault="0063789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consent from all beneficiaries</w:t>
      </w:r>
    </w:p>
    <w:p w:rsidR="00637896" w:rsidRPr="00EB2B87" w:rsidRDefault="00C07BD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“Finally, to remove any possible doubt, the Successor Trustee and all qualified beneficiaries ask the Court to confirm the appointment and/or formally appoint Ted S. Bernstein”</w:t>
      </w:r>
    </w:p>
    <w:p w:rsidR="00C07BDB" w:rsidRPr="00EB2B87" w:rsidRDefault="00C07BD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“WHEREFORE, Ted requests that this Court: (a) accept and approve the qualified beneficiaries' ratification and confirm the appointment of Ted S. Bernstein; (b) accept and approve the qualified unanimous agreement that Ted S. Bernstein be appointed as successor trustee”</w:t>
      </w:r>
    </w:p>
    <w:p w:rsidR="00DA1416" w:rsidRPr="00EB2B87" w:rsidRDefault="00C07BDB" w:rsidP="00DA1416">
      <w:pPr>
        <w:pStyle w:val="Heading1"/>
        <w:numPr>
          <w:ilvl w:val="0"/>
          <w:numId w:val="1"/>
        </w:numPr>
        <w:ind w:left="0"/>
        <w:rPr>
          <w:rFonts w:ascii="Times New Roman" w:hAnsi="Times New Roman" w:cs="Times New Roman"/>
          <w:color w:val="auto"/>
          <w:sz w:val="24"/>
          <w:szCs w:val="24"/>
        </w:rPr>
      </w:pPr>
      <w:bookmarkStart w:id="1" w:name="_Toc477683948"/>
      <w:r w:rsidRPr="00EB2B87">
        <w:rPr>
          <w:rFonts w:ascii="Times New Roman" w:hAnsi="Times New Roman" w:cs="Times New Roman"/>
          <w:color w:val="auto"/>
          <w:sz w:val="24"/>
          <w:szCs w:val="24"/>
        </w:rPr>
        <w:t>November 28, 2016 Alan Rose Letter to Scher “Bernstein Status Report for 11-29 Status Conference</w:t>
      </w:r>
      <w:bookmarkEnd w:id="1"/>
    </w:p>
    <w:p w:rsidR="00C07BDB" w:rsidRPr="00EB2B87" w:rsidRDefault="00C07BD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“Judge Phillips brought order to chaos; determined after a trial who are the rightful beneficiaries of these estates and trusts;”</w:t>
      </w:r>
    </w:p>
    <w:p w:rsidR="00C07BDB" w:rsidRPr="00EB2B87" w:rsidRDefault="00C07BD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lastRenderedPageBreak/>
        <w:t xml:space="preserve">No determination was made after trial and the Order does not determine who the rightful beneficiaries are as it was not a Construction hearing it was a validity hearing an no Construction has been done to date. </w:t>
      </w:r>
    </w:p>
    <w:p w:rsidR="00C07BDB" w:rsidRPr="00EB2B87" w:rsidRDefault="00C07BD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The Power of </w:t>
      </w:r>
      <w:proofErr w:type="spellStart"/>
      <w:r w:rsidRPr="00EB2B87">
        <w:rPr>
          <w:rFonts w:ascii="Times New Roman" w:hAnsi="Times New Roman" w:cs="Times New Roman"/>
          <w:sz w:val="24"/>
          <w:szCs w:val="24"/>
        </w:rPr>
        <w:t>Appt</w:t>
      </w:r>
      <w:proofErr w:type="spellEnd"/>
      <w:r w:rsidRPr="00EB2B87">
        <w:rPr>
          <w:rFonts w:ascii="Times New Roman" w:hAnsi="Times New Roman" w:cs="Times New Roman"/>
          <w:sz w:val="24"/>
          <w:szCs w:val="24"/>
        </w:rPr>
        <w:t xml:space="preserve"> has never been heard to be valid and it is not since it only relates to a Limited Power over the Family Trust and the Marital Trust, which at this time do not exist.</w:t>
      </w:r>
    </w:p>
    <w:p w:rsidR="00C07BDB" w:rsidRPr="00EB2B87" w:rsidRDefault="00C07BD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“Judge Phillips first set a trial to determine the validity of the Wills and Trusts, which determined the proper beneficiaries.”</w:t>
      </w:r>
    </w:p>
    <w:p w:rsidR="00C07BDB" w:rsidRPr="00EB2B87" w:rsidRDefault="00C07BD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Not true, there was no construction to determine beneficiaries just hearing to validate.  The Estate of Simon was abandoned at hearing by O’Connell.</w:t>
      </w:r>
    </w:p>
    <w:p w:rsidR="00C07BDB" w:rsidRPr="00EB2B87" w:rsidRDefault="00C07BD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“However, Stansbury and Eliot continue to disrupt and delay the orderly administration of Simon's Estate; are trying to influence the Simon Trust even though neither has standing on those issues…”</w:t>
      </w:r>
    </w:p>
    <w:p w:rsidR="00C07BDB" w:rsidRPr="00EB2B87" w:rsidRDefault="00C07BD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Not true both have standing</w:t>
      </w:r>
    </w:p>
    <w:p w:rsidR="00CF4C5F" w:rsidRPr="00EB2B87" w:rsidRDefault="00CF4C5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“Moreover, Eliot expected to be rich once his parents died. According to Eliot's court filings and testimony, he believed his parents' net worth was more than $100 million, and he would inherit $30 million more. Instead, he gets nothing.  His children are beneficiaries, and do get 10% each, but Eliot has done all he can to destroy what little (perhaps $3 million total) his parents left behind.”</w:t>
      </w:r>
    </w:p>
    <w:p w:rsidR="00C07BDB" w:rsidRPr="00EB2B87" w:rsidRDefault="00CF4C5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“The only other players who need specific mention are Simon's prior counsel. Those lawyers took some improper actions after Simon's death, but have been replaced and have suffered severe consequences. Indeed, there is a pending settlement between those lawyers and </w:t>
      </w:r>
      <w:r w:rsidRPr="00EB2B87">
        <w:rPr>
          <w:rFonts w:ascii="Times New Roman" w:hAnsi="Times New Roman" w:cs="Times New Roman"/>
          <w:sz w:val="24"/>
          <w:szCs w:val="24"/>
        </w:rPr>
        <w:lastRenderedPageBreak/>
        <w:t>eve1yone else -Mr. O'Connell, as Simon's PR; Ted as Shirley's PR and Trustee of both trusts; the GAL and all beneficiaries..”</w:t>
      </w:r>
    </w:p>
    <w:p w:rsidR="00CF4C5F" w:rsidRPr="00EB2B87" w:rsidRDefault="00CF4C5F"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NOT ONLY WERE THEY SIMON’S COUNSEL but the crimes in Shirley’s Estate and Trusts were done by them acting as TED BERNSTEIN’S counsel.  Ted brought into family, Ted has business relations and possible sexual relations with them.</w:t>
      </w:r>
    </w:p>
    <w:p w:rsidR="00CF4C5F" w:rsidRPr="00EB2B87" w:rsidRDefault="003C684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Final Judgment (on appeal) resolved that the beneficiaries are ten grandchildren and that Eliot has no standing”</w:t>
      </w:r>
    </w:p>
    <w:p w:rsidR="003C6849" w:rsidRPr="00EB2B87" w:rsidRDefault="003C684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Untrue the final judgment did not determine any of this as there still has been NO CONSTRUCTION hearing.</w:t>
      </w:r>
    </w:p>
    <w:p w:rsidR="003C6849" w:rsidRPr="00EB2B87" w:rsidRDefault="003C684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“When Stansbury did not settle at the July mediation, the beneficiaries agreed to get the case tried quickly and by the Mrachek Firm,”</w:t>
      </w:r>
    </w:p>
    <w:p w:rsidR="003C6849" w:rsidRPr="00EB2B87" w:rsidRDefault="003C684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Beneficiaries did not agree this is mass fraud as Eliot and his adult children have not agreed to jack.</w:t>
      </w:r>
    </w:p>
    <w:p w:rsidR="003C6849" w:rsidRPr="00EB2B87" w:rsidRDefault="003C684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“On behalf of the Trustee, who now speaks with a singular and clear voice on behalf of all of beneficiaries, the Court should not allow Stansbury or Eliot to cause further disruption.”</w:t>
      </w:r>
    </w:p>
    <w:p w:rsidR="003C6849" w:rsidRPr="00EB2B87" w:rsidRDefault="003C684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Untrue does not have consent of all beneficiaries</w:t>
      </w:r>
    </w:p>
    <w:p w:rsidR="003C6849" w:rsidRPr="00EB2B87" w:rsidRDefault="0013495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has been barred from participation in the Shirley matters, but may have some limited rights in Simon's estate because he filed a personal claim against Simon's Estate.”</w:t>
      </w:r>
    </w:p>
    <w:p w:rsidR="0013495F" w:rsidRPr="00EB2B87" w:rsidRDefault="0013495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“For example, the Final Judgment ruling that Eliot lacked standing would have ended the nonsense in a normal case, but this one is not normal.”</w:t>
      </w:r>
    </w:p>
    <w:p w:rsidR="0013495F" w:rsidRPr="00EB2B87" w:rsidRDefault="0013495F" w:rsidP="00B21715">
      <w:pPr>
        <w:pStyle w:val="Heading1"/>
        <w:numPr>
          <w:ilvl w:val="0"/>
          <w:numId w:val="1"/>
        </w:numPr>
        <w:ind w:left="0"/>
        <w:rPr>
          <w:rFonts w:ascii="Times New Roman" w:hAnsi="Times New Roman" w:cs="Times New Roman"/>
          <w:color w:val="auto"/>
          <w:sz w:val="24"/>
          <w:szCs w:val="24"/>
        </w:rPr>
      </w:pPr>
      <w:bookmarkStart w:id="2" w:name="_Toc477683949"/>
      <w:r w:rsidRPr="00EB2B87">
        <w:rPr>
          <w:rFonts w:ascii="Times New Roman" w:hAnsi="Times New Roman" w:cs="Times New Roman"/>
          <w:color w:val="auto"/>
          <w:sz w:val="24"/>
          <w:szCs w:val="24"/>
        </w:rPr>
        <w:lastRenderedPageBreak/>
        <w:t>Filing # 32030300 E-Filed 09/14/2015 05:18:25 PM “TRUSTEE'S OMNIBUS STATUS REPORT AND REQUEST FOR CASE MANAGEMENT CONFERENCE”</w:t>
      </w:r>
      <w:bookmarkEnd w:id="2"/>
    </w:p>
    <w:p w:rsidR="0013495F" w:rsidRPr="00EB2B87" w:rsidRDefault="00164DF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“Introduction - The overarching issue in these cases is Eliot Bernstein. He is not named as a beneficiary of anything; yet he alone has derailed these proceedings for more than two years and has harassed and attacked the prior judges, fiduciaries and their counsel.”</w:t>
      </w:r>
    </w:p>
    <w:p w:rsidR="00164DFE" w:rsidRPr="00EB2B87" w:rsidRDefault="00164DF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beneficiary in ALL documents that Judge Phillips ruled valid.  No Construction hearing has been held to determine anything different.</w:t>
      </w:r>
    </w:p>
    <w:p w:rsidR="00164DFE" w:rsidRPr="00EB2B87" w:rsidRDefault="00164DF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sole reason for the lack of progress is their disinherited son, Eliot Bernstein.”</w:t>
      </w:r>
    </w:p>
    <w:p w:rsidR="00164DFE" w:rsidRPr="00EB2B87" w:rsidRDefault="00164DF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beneficiary in Simon Estate and Shirley Estate and all other Trust documents of Simon and Shirley.</w:t>
      </w:r>
    </w:p>
    <w:p w:rsidR="00164DFE" w:rsidRPr="00EB2B87" w:rsidRDefault="00164DF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was never disinherited by Shirley.</w:t>
      </w:r>
    </w:p>
    <w:p w:rsidR="00164DFE" w:rsidRPr="00EB2B87" w:rsidRDefault="00164DF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“If the Court were to appoint a guardian ad litem ("Guardian") for Eliot's three kids, who are beneficiaries of both trusts,”</w:t>
      </w:r>
    </w:p>
    <w:p w:rsidR="00164DFE" w:rsidRPr="00EB2B87" w:rsidRDefault="007C0B28"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surviving spouse was the sole successor trustee and beneficiary for life, and was granted a limited power of appointment. Simon, as the survivor, had the sole and absolute right to do whatever he pleased with his own assets, and also possessed a limited power to appoint the assets remaining in the Shirley Trust to any of Shirley's lineal descendant or their spouse.”</w:t>
      </w:r>
    </w:p>
    <w:p w:rsidR="007C0B28" w:rsidRPr="00EB2B87" w:rsidRDefault="007C0B28"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Shirley’s lineal descendants exclude Ted Pam and their children.  </w:t>
      </w:r>
    </w:p>
    <w:p w:rsidR="007C0B28" w:rsidRPr="00EB2B87" w:rsidRDefault="007C0B28"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Simon’s LIMITED POWER OF </w:t>
      </w:r>
      <w:proofErr w:type="spellStart"/>
      <w:r w:rsidRPr="00EB2B87">
        <w:rPr>
          <w:rFonts w:ascii="Times New Roman" w:hAnsi="Times New Roman" w:cs="Times New Roman"/>
          <w:sz w:val="24"/>
          <w:szCs w:val="24"/>
        </w:rPr>
        <w:t>APPT</w:t>
      </w:r>
      <w:proofErr w:type="spellEnd"/>
      <w:r w:rsidRPr="00EB2B87">
        <w:rPr>
          <w:rFonts w:ascii="Times New Roman" w:hAnsi="Times New Roman" w:cs="Times New Roman"/>
          <w:sz w:val="24"/>
          <w:szCs w:val="24"/>
        </w:rPr>
        <w:t xml:space="preserve"> only applies to assets in the Family Trust and Marital Trust, which according to Ted and his counsel were never created, therefore Simon had no power to change any of Shirley’s IRREVOCABLE beneficiary class upon her death.  Simon despite any desires of his could never change Shirley’s beneficiaries </w:t>
      </w:r>
      <w:r w:rsidRPr="00EB2B87">
        <w:rPr>
          <w:rFonts w:ascii="Times New Roman" w:hAnsi="Times New Roman" w:cs="Times New Roman"/>
          <w:sz w:val="24"/>
          <w:szCs w:val="24"/>
        </w:rPr>
        <w:lastRenderedPageBreak/>
        <w:t>and Rose’s statements contradict his statements to PBSO, Spallina’s statements to PBSO that Shirley’s beneficiaries were Eliot, Jill and Lisa only.</w:t>
      </w:r>
    </w:p>
    <w:p w:rsidR="007C0B28" w:rsidRPr="00EB2B87" w:rsidRDefault="007C0B28"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“When Shirley died, Simon was PR, successor Trustee, and sole beneficiary of her estate and trust.”</w:t>
      </w:r>
    </w:p>
    <w:p w:rsidR="007C0B28" w:rsidRPr="00EB2B87" w:rsidRDefault="007C0B28"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Simon was not a beneficiary of Shirley’s Trust, he was the Trustee with limited rights under a Family and Marital Trust that according to Ted’s former counsel were never created and were never produced at Validity hearing.</w:t>
      </w:r>
    </w:p>
    <w:p w:rsidR="007C0B28" w:rsidRPr="00EB2B87" w:rsidRDefault="0093265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“Ted is not a beneficiary of any of these trusts and estates, and stands to gain nothing personally. Indeed, none of the five children are beneficiaries, as all of their parents’ wealth was left to ten grandchildren.”</w:t>
      </w:r>
    </w:p>
    <w:p w:rsidR="00932656" w:rsidRPr="00EB2B87" w:rsidRDefault="0093265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Ted is a beneficiary of the Shirley Estate and Simon Estate, along with the other children. </w:t>
      </w:r>
    </w:p>
    <w:p w:rsidR="00932656" w:rsidRPr="00EB2B87" w:rsidRDefault="0093265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Grandchildren have ever received a notice of administration for Estates and Trusts of Simon and Shirley Bernstein.</w:t>
      </w:r>
    </w:p>
    <w:p w:rsidR="00932656" w:rsidRPr="00EB2B87" w:rsidRDefault="0093265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Only 6 of 10 grandchildren can be beneficiaries of both Simon and Shirley’s Estates and Trusts as Ted, Pam and their 4 children are considered PREDECEASED in all versions of the trusts.</w:t>
      </w:r>
    </w:p>
    <w:p w:rsidR="00932656" w:rsidRPr="00EB2B87" w:rsidRDefault="0093265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grandchildren are not beneficiaries of the Estates of either Simon or Shirley/</w:t>
      </w:r>
    </w:p>
    <w:p w:rsidR="00932656" w:rsidRPr="00EB2B87" w:rsidRDefault="00C9756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“This is a tragedy of significant proportion to the ten grandchildren of Simon and Shirley Bernstein, the sole beneficiaries of their wealth.”</w:t>
      </w:r>
    </w:p>
    <w:p w:rsidR="00C97565" w:rsidRPr="00EB2B87" w:rsidRDefault="00C9756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Wholly untrue</w:t>
      </w:r>
    </w:p>
    <w:p w:rsidR="00C97565" w:rsidRPr="00EB2B87" w:rsidRDefault="00C9756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“This case involves minor grandchildren and young adult grandchildren who are the sole beneficiaries of Simon and Shirley Bernstein – there should be nothing on the internet about this private civil matter. And, if it is not stopped, a Guardian no doubt will become the next </w:t>
      </w:r>
      <w:r w:rsidRPr="00EB2B87">
        <w:rPr>
          <w:rFonts w:ascii="Times New Roman" w:hAnsi="Times New Roman" w:cs="Times New Roman"/>
          <w:sz w:val="24"/>
          <w:szCs w:val="24"/>
        </w:rPr>
        <w:lastRenderedPageBreak/>
        <w:t>victim, as might this Court in the event it should ever rule against Eliot on a significant matter. Also, the beneficiaries believe that Eliot's threats are causing the successor PR, Brian O'Connell, to take steps which cause unnecessary expense, solely to appease Eliot.”</w:t>
      </w:r>
    </w:p>
    <w:p w:rsidR="00C97565" w:rsidRPr="00EB2B87" w:rsidRDefault="00C9756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“When Ted became successor trustee after his father's death, there were two primary assets in the Trusts: (i) an oceanfront condo; and (ii) a single family residence which was his parents' homestead. The condo was sold in an arm's length sale, through a highly-reputable real estate broker. Eliot continues to threaten some litigation to </w:t>
      </w:r>
      <w:proofErr w:type="spellStart"/>
      <w:r w:rsidRPr="00EB2B87">
        <w:rPr>
          <w:rFonts w:ascii="Times New Roman" w:hAnsi="Times New Roman" w:cs="Times New Roman"/>
          <w:sz w:val="24"/>
          <w:szCs w:val="24"/>
        </w:rPr>
        <w:t>clawback</w:t>
      </w:r>
      <w:proofErr w:type="spellEnd"/>
      <w:r w:rsidRPr="00EB2B87">
        <w:rPr>
          <w:rFonts w:ascii="Times New Roman" w:hAnsi="Times New Roman" w:cs="Times New Roman"/>
          <w:sz w:val="24"/>
          <w:szCs w:val="24"/>
        </w:rPr>
        <w:t xml:space="preserve"> the property, and refused to accept for his children the partial interim distribution the Trustee elected to make to each of the ten beneficiaries.”</w:t>
      </w:r>
    </w:p>
    <w:p w:rsidR="00C97565" w:rsidRPr="00EB2B87" w:rsidRDefault="00C9756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There are no 10 grandchildren beneficiaries of Shirley’s Trust.</w:t>
      </w:r>
    </w:p>
    <w:p w:rsidR="00C97565" w:rsidRPr="00EB2B87" w:rsidRDefault="00C9756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Notice of Trust has been sent by Ted to any parties.</w:t>
      </w:r>
    </w:p>
    <w:p w:rsidR="00C97565" w:rsidRPr="00EB2B87" w:rsidRDefault="00C9756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“To date, and despite the fact that he produced no evidence to support his assertion that the property was being sold too cheaply, and despite the fact that he is not a beneficiary of the trust,”</w:t>
      </w:r>
    </w:p>
    <w:p w:rsidR="00C97565" w:rsidRPr="00EB2B87" w:rsidRDefault="009D1893"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“(There are prior Waivers signed by all potential beneficiaries, including Eliot Bernstein, and in the past five-plus years, nothing new has been found.) In particular, because Simon outlived Shirley and was thus alive at the time of her bequests to him, Eliot is not a beneficiary of Shirley's estate. The belts and suspenders of getting a waiver from him, which he admittedly signed, should not overshadow the fact that the empty estate simply should be closed.”</w:t>
      </w:r>
    </w:p>
    <w:p w:rsidR="009D1893" w:rsidRPr="00EB2B87" w:rsidRDefault="009D1893"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What is a Potential Beneficiary, the Waiver says BENEFICIARY, the Notice of Admin lists Eliot as Beneficiary.</w:t>
      </w:r>
    </w:p>
    <w:p w:rsidR="009D1893" w:rsidRPr="00EB2B87" w:rsidRDefault="009D1893"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beneficiary of Shirley’s Estate</w:t>
      </w:r>
    </w:p>
    <w:p w:rsidR="009D1893" w:rsidRPr="00EB2B87" w:rsidRDefault="009D1893"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lastRenderedPageBreak/>
        <w:t>“It is unclear if this is real or a game to him,9 but what is absolutely clear is: Eliot will not inherit any money, and his kids will not inherit enough to sustain his lifestyle.”</w:t>
      </w:r>
    </w:p>
    <w:p w:rsidR="009D1893" w:rsidRPr="00EB2B87" w:rsidRDefault="009D1893"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lacks standing because he is not a beneficiary of either Simon's or Shirley's trusts.”</w:t>
      </w:r>
    </w:p>
    <w:p w:rsidR="009D1893" w:rsidRPr="00EB2B87" w:rsidRDefault="00F73A69" w:rsidP="00B21715">
      <w:pPr>
        <w:pStyle w:val="Heading1"/>
        <w:numPr>
          <w:ilvl w:val="0"/>
          <w:numId w:val="1"/>
        </w:numPr>
        <w:ind w:left="0"/>
        <w:rPr>
          <w:rFonts w:ascii="Times New Roman" w:hAnsi="Times New Roman" w:cs="Times New Roman"/>
          <w:color w:val="auto"/>
          <w:sz w:val="24"/>
          <w:szCs w:val="24"/>
        </w:rPr>
      </w:pPr>
      <w:bookmarkStart w:id="3" w:name="_Toc477683950"/>
      <w:r w:rsidRPr="00EB2B87">
        <w:rPr>
          <w:rFonts w:ascii="Times New Roman" w:hAnsi="Times New Roman" w:cs="Times New Roman"/>
          <w:color w:val="auto"/>
          <w:sz w:val="24"/>
          <w:szCs w:val="24"/>
        </w:rPr>
        <w:t>Filing # 44877594 E-Filed 08/05/2016 11:59:56 AM “TRUSTEE'S MOTION TO APPROVE RETENTION OF COUNSEL AND, TO APPOINT TED S. BERNSTEIN AS ADMINISTRATOR AD LITEM TO DEFEND CLAIM AGAINST ESTATE BY WILLIAM STANSBURY”</w:t>
      </w:r>
      <w:bookmarkEnd w:id="3"/>
    </w:p>
    <w:p w:rsidR="00F73A69" w:rsidRPr="00EB2B87" w:rsidRDefault="00F73A6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“He has conferred with the beneficiaries of The Simon Bernstein Trust, including the Guardian Ad Litem, and all are in favor of Ted Bernstein directing the defense of the claim through the Mrachek-Law firm.”</w:t>
      </w:r>
    </w:p>
    <w:p w:rsidR="00F73A69" w:rsidRPr="00EB2B87" w:rsidRDefault="00F73A6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Guardian does not represent 2 children of Eliot.</w:t>
      </w:r>
    </w:p>
    <w:p w:rsidR="00F73A69" w:rsidRPr="00EB2B87" w:rsidRDefault="00F73A6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“9.</w:t>
      </w:r>
      <w:r w:rsidRPr="00EB2B87">
        <w:rPr>
          <w:rFonts w:ascii="Times New Roman" w:hAnsi="Times New Roman" w:cs="Times New Roman"/>
          <w:sz w:val="24"/>
          <w:szCs w:val="24"/>
        </w:rPr>
        <w:tab/>
        <w:t>Accordingly, and having conferred with the Trustee and the beneficiaries of the Trust, Mr. O'Connell has agreed to have Mrachek-Law retained to represent the Estate in the Stansbury litigation so long as the Court appoints Ted Bernstein as Administrator Ad Litem to stand as the Estate's representative in defending and protecting the estate's interests in the Stansbury litigation.”</w:t>
      </w:r>
    </w:p>
    <w:p w:rsidR="00F73A69" w:rsidRPr="00EB2B87" w:rsidRDefault="00F73A6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“As indicated above, the Trustee has conferred with not only Mr. O'Connell, but each of the beneficiaries of the Trust, which is the sole beneficiary of the estate, and all are in agreement.”</w:t>
      </w:r>
    </w:p>
    <w:p w:rsidR="00F73A69" w:rsidRPr="00EB2B87" w:rsidRDefault="00F73A69" w:rsidP="00B21715">
      <w:pPr>
        <w:pStyle w:val="Heading1"/>
        <w:numPr>
          <w:ilvl w:val="0"/>
          <w:numId w:val="1"/>
        </w:numPr>
        <w:ind w:left="0"/>
        <w:rPr>
          <w:rFonts w:ascii="Times New Roman" w:hAnsi="Times New Roman" w:cs="Times New Roman"/>
          <w:color w:val="auto"/>
          <w:sz w:val="24"/>
          <w:szCs w:val="24"/>
        </w:rPr>
      </w:pPr>
      <w:bookmarkStart w:id="4" w:name="_Toc477683951"/>
      <w:r w:rsidRPr="00EB2B87">
        <w:rPr>
          <w:rFonts w:ascii="Times New Roman" w:hAnsi="Times New Roman" w:cs="Times New Roman"/>
          <w:color w:val="auto"/>
          <w:sz w:val="24"/>
          <w:szCs w:val="24"/>
        </w:rPr>
        <w:t>Filing # 36122958 E-Filed 01/04/2016 04:32:05 PM “SUCCESSOR TRUSTEE'S MOTION FOR APPOINTMENT OF A GUARDIAN AD LITEM TO REPRESENT THE INTERESTS OF ELIOT BERNSTEIN'S CHILDREN; FOR A GAG ORDER TO PROTECT GUARDIAN AND OTHERS; AND TO STRIKE ELIOT'S FILINGS”</w:t>
      </w:r>
      <w:bookmarkEnd w:id="4"/>
    </w:p>
    <w:p w:rsidR="00F73A69" w:rsidRPr="00EB2B87" w:rsidRDefault="00F73A6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“1. Plaintiff, Ted S. Bernstein, as Successor Trustee of the Shirley Bernstein Trust Agreement dated May 20, 2008, seeks the appointment of a guardian ad litem to protect the </w:t>
      </w:r>
      <w:r w:rsidRPr="00EB2B87">
        <w:rPr>
          <w:rFonts w:ascii="Times New Roman" w:hAnsi="Times New Roman" w:cs="Times New Roman"/>
          <w:sz w:val="24"/>
          <w:szCs w:val="24"/>
        </w:rPr>
        <w:lastRenderedPageBreak/>
        <w:t>interests of Eliot Bernstein's three children. By its ruling at the trial held on December 15th, the Court upheld the 2012 Will and Trust of Simon L. Bernstein and the 2008 Will and Trust of Shirley Bernstein.  As a result of upholding these documents, the Court has determined that Eliot Bernstein, individually, is not a beneficiary of either Simon's or Shirley's Trusts or Estates. Instead, his three sons are among the beneficiaries of both Simon's and Shirley's Trusts, in amounts to be determined by further proceedings. Eliot lacks standing to continue his individual involvement in this case.”</w:t>
      </w:r>
      <w:r w:rsidRPr="00EB2B87">
        <w:rPr>
          <w:rFonts w:ascii="Times New Roman" w:hAnsi="Times New Roman" w:cs="Times New Roman"/>
          <w:sz w:val="24"/>
          <w:szCs w:val="24"/>
        </w:rPr>
        <w:tab/>
      </w:r>
    </w:p>
    <w:p w:rsidR="00F73A69" w:rsidRPr="00EB2B87" w:rsidRDefault="00F73A6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ruling did not determine any of the beneficiaries or Eliot’s standing and now with Rose’s and O’Connell admission of Eliot as Beneficiary in Simon Estate and Judge Scher Confirming on record Eliot is beneficiary and has standing Rose statement is false.</w:t>
      </w:r>
    </w:p>
    <w:p w:rsidR="005F49DD" w:rsidRPr="00EB2B87" w:rsidRDefault="005F49D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Construction hearing has ever been held and this is just plain BS.</w:t>
      </w:r>
    </w:p>
    <w:p w:rsidR="005F49DD" w:rsidRPr="00EB2B87" w:rsidRDefault="005F49D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“In light of the Final Judgment dated December 16, 2015, upholding Simon's 2012 documents, Eliot is not a beneficiary of the Shirley Trust or the Simon Trust. As such, he lacks standing to participate as an individual.</w:t>
      </w:r>
    </w:p>
    <w:p w:rsidR="005F49DD" w:rsidRPr="00EB2B87" w:rsidRDefault="005F49D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has standing as both a beneficiary and interested party in the Shirley and Simon Trusts as he is named in both Trusts as a beneficiary.  Despite an amended Simon Trust that claims he was disinherited he is still a beneficiary under the Original Trust with standing and since no Construction hearings have ever been held in any of the Estate and Trusts of Simon and Shirley he remains both a beneficiary and has standing.</w:t>
      </w:r>
    </w:p>
    <w:p w:rsidR="005F49DD" w:rsidRPr="00EB2B87" w:rsidRDefault="005F49D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Dec 15 2015 hearing says NOTHING about Eliot’s standing.</w:t>
      </w:r>
    </w:p>
    <w:p w:rsidR="005F49DD" w:rsidRPr="00EB2B87" w:rsidRDefault="005F49D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Dec. 15 2015 hearing does not state who beneficiaries are either.</w:t>
      </w:r>
    </w:p>
    <w:p w:rsidR="005F49DD" w:rsidRPr="00EB2B87" w:rsidRDefault="005F49D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“(iii) strike and/or dismiss all of Eliot's filings in this case as described above for lack of standing;</w:t>
      </w:r>
    </w:p>
    <w:p w:rsidR="005F49DD" w:rsidRPr="00EB2B87" w:rsidRDefault="005F49DD" w:rsidP="00B21715">
      <w:pPr>
        <w:pStyle w:val="Heading1"/>
        <w:numPr>
          <w:ilvl w:val="0"/>
          <w:numId w:val="1"/>
        </w:numPr>
        <w:ind w:left="0"/>
        <w:rPr>
          <w:rFonts w:ascii="Times New Roman" w:hAnsi="Times New Roman" w:cs="Times New Roman"/>
          <w:color w:val="auto"/>
          <w:sz w:val="24"/>
          <w:szCs w:val="24"/>
        </w:rPr>
      </w:pPr>
      <w:bookmarkStart w:id="5" w:name="_Toc477683952"/>
      <w:r w:rsidRPr="00EB2B87">
        <w:rPr>
          <w:rFonts w:ascii="Times New Roman" w:hAnsi="Times New Roman" w:cs="Times New Roman"/>
          <w:color w:val="auto"/>
          <w:sz w:val="24"/>
          <w:szCs w:val="24"/>
        </w:rPr>
        <w:lastRenderedPageBreak/>
        <w:t>RECEIVED, 1/11/2017 2:31 PM, Clerk, Fourth District Court of Appeal  “APPELLEE'S, TED S. BERNSTEIN, AS TRUSTEE, RESPONSE TO APPELLANT'S AMENDED RESPONSE TO SHOW CAUSE ORDER OF DEC. 28, 2016 AND REQUEST FOR EXTENSION OF TIME”</w:t>
      </w:r>
      <w:bookmarkEnd w:id="5"/>
    </w:p>
    <w:p w:rsidR="005F49DD" w:rsidRPr="00EB2B87" w:rsidRDefault="0019727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has no standing to challenge the business judgment of the Trustee, because he is not a beneficiary of the Trust.)”</w:t>
      </w:r>
      <w:r w:rsidRPr="00EB2B87">
        <w:rPr>
          <w:rFonts w:ascii="Times New Roman" w:hAnsi="Times New Roman" w:cs="Times New Roman"/>
          <w:sz w:val="24"/>
          <w:szCs w:val="24"/>
        </w:rPr>
        <w:tab/>
      </w:r>
    </w:p>
    <w:p w:rsidR="0019727D" w:rsidRPr="00EB2B87" w:rsidRDefault="0019727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beneficiary of the Simon Trust in the Original Trust that was amended and has standing as both a beneficiary and interested party.</w:t>
      </w:r>
    </w:p>
    <w:p w:rsidR="0019727D" w:rsidRPr="00EB2B87" w:rsidRDefault="0019727D" w:rsidP="00B21715">
      <w:pPr>
        <w:pStyle w:val="Heading1"/>
        <w:numPr>
          <w:ilvl w:val="0"/>
          <w:numId w:val="1"/>
        </w:numPr>
        <w:ind w:left="0"/>
        <w:rPr>
          <w:rFonts w:ascii="Times New Roman" w:hAnsi="Times New Roman" w:cs="Times New Roman"/>
          <w:color w:val="auto"/>
          <w:sz w:val="24"/>
          <w:szCs w:val="24"/>
        </w:rPr>
      </w:pPr>
      <w:bookmarkStart w:id="6" w:name="_Toc477683953"/>
      <w:r w:rsidRPr="00EB2B87">
        <w:rPr>
          <w:rFonts w:ascii="Times New Roman" w:hAnsi="Times New Roman" w:cs="Times New Roman"/>
          <w:color w:val="auto"/>
          <w:sz w:val="24"/>
          <w:szCs w:val="24"/>
        </w:rPr>
        <w:t>RECEIVED, 12/28/2016 4:52 PM, Clerk, Fourth District Court of Appeal “APPELLEE'S, TED S. BERNSTEIN, AS TRUSTEE, RESPONSE TO APPELLANT'S UNTIMELY MOTION FOR REHEARING, CERTIFICATION AND TO VACATE ORDER DISMISSING APPEAL AND TO ACCEPT LATE-FILED INITIAL BRIEF</w:t>
      </w:r>
      <w:bookmarkEnd w:id="6"/>
    </w:p>
    <w:p w:rsidR="0019727D" w:rsidRPr="00EB2B87" w:rsidRDefault="0019727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Bernstein Trustee brought a trust construction action as permitted under section 736.0201(4)(e-g): ascertaining beneficiaries; determining questions arising in the distribution of trust assets, including questions of construction of the trust instruments; and determining who are beneficiaries and in what percentage.”</w:t>
      </w:r>
    </w:p>
    <w:p w:rsidR="0019727D" w:rsidRPr="00EB2B87" w:rsidRDefault="0019727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Wholly untrue, no Trust Construction hearing was ever held and thus this is a BIG FAT LIE.</w:t>
      </w:r>
    </w:p>
    <w:p w:rsidR="0019727D" w:rsidRPr="00EB2B87" w:rsidRDefault="0019727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Ultimately, the trial court will need to appoint a successor trustee for each of Grandchildren Trusts for which Eliot refuses to serve”</w:t>
      </w:r>
    </w:p>
    <w:p w:rsidR="0019727D" w:rsidRPr="00EB2B87" w:rsidRDefault="0019727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Grandchildren Trusts exist in record or were produced at validity hearing.</w:t>
      </w:r>
    </w:p>
    <w:p w:rsidR="0019727D" w:rsidRPr="00EB2B87" w:rsidRDefault="0019727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Grandchildren were ever served Notice of Trusts or Notice of Administration.</w:t>
      </w:r>
    </w:p>
    <w:p w:rsidR="0019727D" w:rsidRPr="00EB2B87" w:rsidRDefault="0019727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Trusts exist for Eliot’s children per Rose.</w:t>
      </w:r>
    </w:p>
    <w:p w:rsidR="0019727D" w:rsidRPr="00EB2B87" w:rsidRDefault="00937A79" w:rsidP="00B21715">
      <w:pPr>
        <w:pStyle w:val="Heading1"/>
        <w:numPr>
          <w:ilvl w:val="0"/>
          <w:numId w:val="1"/>
        </w:numPr>
        <w:ind w:left="0"/>
        <w:rPr>
          <w:rFonts w:ascii="Times New Roman" w:hAnsi="Times New Roman" w:cs="Times New Roman"/>
          <w:color w:val="auto"/>
          <w:sz w:val="24"/>
          <w:szCs w:val="24"/>
        </w:rPr>
      </w:pPr>
      <w:bookmarkStart w:id="7" w:name="_Toc477683954"/>
      <w:r w:rsidRPr="00EB2B87">
        <w:rPr>
          <w:rFonts w:ascii="Times New Roman" w:hAnsi="Times New Roman" w:cs="Times New Roman"/>
          <w:color w:val="auto"/>
          <w:sz w:val="24"/>
          <w:szCs w:val="24"/>
        </w:rPr>
        <w:lastRenderedPageBreak/>
        <w:t>December 28, 2016 Ted Bernstein filing “AMENDED MOTION FOR SANCTIONS PURSUANT TO FLORIDA STATUTE §57.105 AGAINST WILLIAM STANSBURY AND PETER FEAMAN, ESQ. FOR FILING MOTION TO VACATE IN PART ORDER PERMITTING RETENTION OF MRACHEK FIRM [DE 497] AND MOTION TO DISQUALIFY [filed 11-28-16]; AND FOR STANSBURY'S FILING RESPONSE IN OPPOSITION TO MOTIONS TO APPOINT ADMINISTRATOR AS LITEM [DE 471] AND TO RATIFY AND CONFIRM APPOINTMENT OF TED S. BERNSTEIN AS SUCCESSOR TRUSTEE OF THE SIMON BERNSTEIN AMENDED AND RESTATED TRUST [DE 495 ]”</w:t>
      </w:r>
      <w:bookmarkEnd w:id="7"/>
    </w:p>
    <w:p w:rsidR="00937A79" w:rsidRPr="00EB2B87" w:rsidRDefault="00937A7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“In addition, Stansbury opposes the Trustee's Motion to ratify his appointment or to have the Court appoint Trustee based upon the unanimous agreement of the beneficiaries.”</w:t>
      </w:r>
    </w:p>
    <w:p w:rsidR="00937A79" w:rsidRPr="00EB2B87" w:rsidRDefault="00937A7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“Footnote 3 - See Motion to Ratify and Confirm Appointment of Ted S. Bernstein as Successor Trustee of Trust Which Is Sole Beneficiary of the Estate, filed August 10, 2016 [DE 473]”</w:t>
      </w:r>
    </w:p>
    <w:p w:rsidR="00937A79" w:rsidRPr="00EB2B87" w:rsidRDefault="00937A7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Trust beneficiaries all agree the Trustee should continue to serve…”</w:t>
      </w:r>
    </w:p>
    <w:p w:rsidR="00937A79" w:rsidRPr="00EB2B87" w:rsidRDefault="00937A7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Where are signed consents from all beneficiaries</w:t>
      </w:r>
    </w:p>
    <w:p w:rsidR="00937A79" w:rsidRPr="00EB2B87" w:rsidRDefault="00937A7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Diana Lewis is acting as GAL under Trusts that do not exist and have not been produced and Grandchildren never noticed they were beneficiaries by Fiduciaries.</w:t>
      </w:r>
    </w:p>
    <w:p w:rsidR="00937A79" w:rsidRPr="00EB2B87" w:rsidRDefault="00937A7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Lewis got guardianship over an adult with no proper hearings.</w:t>
      </w:r>
    </w:p>
    <w:p w:rsidR="00937A79" w:rsidRPr="00EB2B87" w:rsidRDefault="00937A79"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Lewis does not have guardianship over Josh at time and now Jake both over age of consent, 18.</w:t>
      </w:r>
    </w:p>
    <w:p w:rsidR="00937A79" w:rsidRPr="00EB2B87" w:rsidRDefault="00F42E82"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“Because no funds can flow from the Estate to the Trust unless and until Stansbury's claim has been resolved, any claims by Stansbury that he has standing or may be prejudiced by Ted Bernstein serving as Trustee are nonsensical.”</w:t>
      </w:r>
    </w:p>
    <w:p w:rsidR="00F42E82" w:rsidRPr="00EB2B87" w:rsidRDefault="00F42E82"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Stansbury DOES HAVE STANDING, his standing was only limited in his ability to file a Removal of Trustee on Colin BS order, which Stansbury should move to vacate now.</w:t>
      </w:r>
    </w:p>
    <w:p w:rsidR="00F42E82" w:rsidRPr="00EB2B87" w:rsidRDefault="00F42E82"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lastRenderedPageBreak/>
        <w:t>“Stansbury has never expressed concern over one of the largest assets in this Estate, a mortgage on Eliot's home.”</w:t>
      </w:r>
    </w:p>
    <w:p w:rsidR="00F42E82" w:rsidRPr="00EB2B87" w:rsidRDefault="00F42E82"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Stansbury is suing Entity that owns Eliot home in his lawsuit v. Ted and Simon.</w:t>
      </w:r>
    </w:p>
    <w:p w:rsidR="00F42E82" w:rsidRPr="00EB2B87" w:rsidRDefault="0093127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“Now that Eliot had been ruled to lack standing…”</w:t>
      </w:r>
    </w:p>
    <w:p w:rsidR="00931275" w:rsidRPr="00EB2B87" w:rsidRDefault="0093127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Now that has been OVERRULED by Judge Scher who says Eliot as Beneficiary has standing in Simon and on record confirmed by Rose and O’Connell. </w:t>
      </w:r>
    </w:p>
    <w:p w:rsidR="00937A79" w:rsidRPr="00EB2B87" w:rsidRDefault="0093127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“Against the backdrop of increased expense and delay, the beneficiaries agreed in a Mediation Settlement Agreement to ratify the appointment of Ted S. Bernstein ("Ted" or "Trustee"), as Trustee of Simon's Trust, and to have the Trustee and the Mrachek Firm (which has been directly involved in Stansbury's litigation for several years) assume representation of the Estate in the independent action.</w:t>
      </w:r>
    </w:p>
    <w:p w:rsidR="00931275" w:rsidRPr="00EB2B87" w:rsidRDefault="0093127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full consent, no written consents.  Eliot and his adult children have not consented to anything and Estate beneficiaries have not consented.  Estate beneficiaries of Simon are 5 children, including Ted and Pam.</w:t>
      </w:r>
    </w:p>
    <w:p w:rsidR="00931275" w:rsidRPr="00EB2B87" w:rsidRDefault="0093127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“Ted also is the only person willing to stand up and defend the Estate against Stansbury's claim.”</w:t>
      </w:r>
    </w:p>
    <w:p w:rsidR="00931275" w:rsidRPr="00EB2B87" w:rsidRDefault="0093127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Is O’Connell unable to stand up as PR, this makes him unfit.  He should be standing up and alleging that Ted is the primary party responsible for damages to Stansbury and should pay damages.</w:t>
      </w:r>
    </w:p>
    <w:p w:rsidR="00931275" w:rsidRPr="00EB2B87" w:rsidRDefault="004F2E3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“GROUNDS FOR SANCTIONS - As grounds for sanctions, Trustee states: 1.On July 30, 2012, Stansbury filed suit against Simon Bernstein, his companies (</w:t>
      </w:r>
      <w:proofErr w:type="spellStart"/>
      <w:r w:rsidRPr="00EB2B87">
        <w:rPr>
          <w:rFonts w:ascii="Times New Roman" w:hAnsi="Times New Roman" w:cs="Times New Roman"/>
          <w:sz w:val="24"/>
          <w:szCs w:val="24"/>
        </w:rPr>
        <w:t>LIC</w:t>
      </w:r>
      <w:proofErr w:type="spellEnd"/>
      <w:r w:rsidRPr="00EB2B87">
        <w:rPr>
          <w:rFonts w:ascii="Times New Roman" w:hAnsi="Times New Roman" w:cs="Times New Roman"/>
          <w:sz w:val="24"/>
          <w:szCs w:val="24"/>
        </w:rPr>
        <w:t xml:space="preserve"> and AIM), his son (Ted S. Bernstein), a trust under his control (Shirley Trust), and others. Initially, all defendants including Simon retained the same counsel.”</w:t>
      </w:r>
    </w:p>
    <w:p w:rsidR="004F2E3E" w:rsidRPr="00EB2B87" w:rsidRDefault="004F2E3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lastRenderedPageBreak/>
        <w:t>Simon never retained Greenberg Traurig</w:t>
      </w:r>
    </w:p>
    <w:p w:rsidR="004F2E3E" w:rsidRPr="00EB2B87" w:rsidRDefault="004F2E3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“At a mediation held on June 9, 2014, Stansbury settled with </w:t>
      </w:r>
      <w:proofErr w:type="spellStart"/>
      <w:r w:rsidRPr="00EB2B87">
        <w:rPr>
          <w:rFonts w:ascii="Times New Roman" w:hAnsi="Times New Roman" w:cs="Times New Roman"/>
          <w:sz w:val="24"/>
          <w:szCs w:val="24"/>
        </w:rPr>
        <w:t>LIC</w:t>
      </w:r>
      <w:proofErr w:type="spellEnd"/>
      <w:r w:rsidRPr="00EB2B87">
        <w:rPr>
          <w:rFonts w:ascii="Times New Roman" w:hAnsi="Times New Roman" w:cs="Times New Roman"/>
          <w:sz w:val="24"/>
          <w:szCs w:val="24"/>
        </w:rPr>
        <w:t>, AIM, Ted and the Shirley Trust. Because no one was truly representing the Estate, and its only representative was Mr. Brown as the then-Curator, the Estate was unable to settle its claims. The Trustee, as sole beneficiary of the Estate, did everything he could to attempt to achieve a settlement for the Estate, but to no avail.</w:t>
      </w:r>
    </w:p>
    <w:p w:rsidR="004F2E3E" w:rsidRPr="00EB2B87" w:rsidRDefault="004F2E3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Trustee is not the Sole Beneficiary of the Estate.</w:t>
      </w:r>
    </w:p>
    <w:p w:rsidR="004F2E3E" w:rsidRPr="00EB2B87" w:rsidRDefault="004F2E3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“However, the beneficiaries of the Estate (including the Guardian) and the Trustee all agreed to a global settlement of all disputes between and among the beneficiaries. The Trustee and beneficiaries included in their Mediation Settlement Agreement a provision confirming their agreement as to how to move the Stansbury claim to a prompt resolution:”</w:t>
      </w:r>
    </w:p>
    <w:p w:rsidR="004F2E3E" w:rsidRPr="00EB2B87" w:rsidRDefault="004F2E3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GUARDIAN IS NOT A BENEFICIARY OF THE ESTATE OR GUARDIAN FOR ANY BENEFICIARY OF THE ESTATE</w:t>
      </w:r>
    </w:p>
    <w:p w:rsidR="004F2E3E" w:rsidRPr="00EB2B87" w:rsidRDefault="004F2E3E"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Beneficiary of the Estate and thus he has not consented and if grandchildren are included his two adult children are believed not to consent.  However his children have never been served notice they are beneficiaries of the trusts or estates of Simon and Shirley Bernstein.</w:t>
      </w:r>
    </w:p>
    <w:p w:rsidR="00323131" w:rsidRPr="00EB2B87" w:rsidRDefault="003231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“On December 22, 2016, Mr. O'Connell signed a Statement of Its Position There Is No Conflict and His Waiver of Any Potential Conflict (Exhibit "1"), confirming there is no conflict in his view; supporting the retention and appointment of counsel and the administrator to handle the Stansbury litigation; and waiving any potential waivable conflict.”</w:t>
      </w:r>
    </w:p>
    <w:p w:rsidR="00323131" w:rsidRPr="00EB2B87" w:rsidRDefault="003231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Do not believe this is what he stated, FACT CHECK.</w:t>
      </w:r>
    </w:p>
    <w:p w:rsidR="00323131" w:rsidRPr="00EB2B87" w:rsidRDefault="003231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lastRenderedPageBreak/>
        <w:t>“5. Merely because Ted S. Bernstein is the Trustee of the Simon Trust, the sole beneficiary of the Estate…”</w:t>
      </w:r>
    </w:p>
    <w:p w:rsidR="00323131" w:rsidRPr="00EB2B87" w:rsidRDefault="003231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Trust is not Sole Beneficiary of the Estate, Ted is a beneficiary of the Estate as well as Eliot.</w:t>
      </w:r>
    </w:p>
    <w:p w:rsidR="00323131" w:rsidRPr="00EB2B87" w:rsidRDefault="003231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“Each of those requirements is met. In particular, Mr. O'Connell as Personal Representative agreed with beneficiaries' direction to have the Mrachek Firm defend the Estate, and to waive any "waivable" conflict.”</w:t>
      </w:r>
    </w:p>
    <w:p w:rsidR="00323131" w:rsidRPr="00EB2B87" w:rsidRDefault="003231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“None of those issues is present here. The Mrachek Firm is representing the Trustee, who is the sole beneficiary of this Estate, in related trust and estate matters. The interest of the Trustee is to minimize the expenses and the exposure to Stansbury's claim, to maximize the ultimate distribution from the Estate to the Trust. All of the direct and indirect beneficiaries of the Trust favor this representation.”</w:t>
      </w:r>
    </w:p>
    <w:p w:rsidR="00323131" w:rsidRPr="00EB2B87" w:rsidRDefault="003D08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lawyer serving as PR of the Estate believes there is no conflict and has waived any potential conflict, because the Mrachek Firm's involvement will reduce expenses and because the beneficiaries favor it. The only persons complaining, Bill Stansbury and his lawyer, are far from disinterested.”</w:t>
      </w:r>
    </w:p>
    <w:p w:rsidR="003D0857" w:rsidRPr="00EB2B87" w:rsidRDefault="003D08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adult children are believed to be complaining and have granted no consent.</w:t>
      </w:r>
    </w:p>
    <w:p w:rsidR="003D0857" w:rsidRPr="00EB2B87" w:rsidRDefault="003D08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“To the contrary, all of the defendants' interests were fully aligned to defeat Stansbury's claim, and Mrachek Firm's work assisted in lowering the Estate's burden.”</w:t>
      </w:r>
    </w:p>
    <w:p w:rsidR="003D0857" w:rsidRPr="00EB2B87" w:rsidRDefault="003D08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Not True BFR did not align against Stansbury</w:t>
      </w:r>
    </w:p>
    <w:p w:rsidR="004F2E3E" w:rsidRPr="00EB2B87" w:rsidRDefault="003D08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“Likewise, if the former client was Ted S. Bernstein or the company </w:t>
      </w:r>
      <w:proofErr w:type="spellStart"/>
      <w:r w:rsidRPr="00EB2B87">
        <w:rPr>
          <w:rFonts w:ascii="Times New Roman" w:hAnsi="Times New Roman" w:cs="Times New Roman"/>
          <w:sz w:val="24"/>
          <w:szCs w:val="24"/>
        </w:rPr>
        <w:t>LIC!AIM</w:t>
      </w:r>
      <w:proofErr w:type="spellEnd"/>
      <w:r w:rsidRPr="00EB2B87">
        <w:rPr>
          <w:rFonts w:ascii="Times New Roman" w:hAnsi="Times New Roman" w:cs="Times New Roman"/>
          <w:sz w:val="24"/>
          <w:szCs w:val="24"/>
        </w:rPr>
        <w:t xml:space="preserve">, that substantially related representation is precisely why the Personal Representative, Trustee, and </w:t>
      </w:r>
      <w:r w:rsidRPr="00EB2B87">
        <w:rPr>
          <w:rFonts w:ascii="Times New Roman" w:hAnsi="Times New Roman" w:cs="Times New Roman"/>
          <w:sz w:val="24"/>
          <w:szCs w:val="24"/>
        </w:rPr>
        <w:lastRenderedPageBreak/>
        <w:t>the beneficiaries (specifically including the Guardian) want Mrachek Firm to undertake this role.”</w:t>
      </w:r>
    </w:p>
    <w:p w:rsidR="003D0857" w:rsidRPr="00EB2B87" w:rsidRDefault="003D0857" w:rsidP="00B21715">
      <w:pPr>
        <w:pStyle w:val="Heading1"/>
        <w:numPr>
          <w:ilvl w:val="0"/>
          <w:numId w:val="1"/>
        </w:numPr>
        <w:ind w:left="0"/>
        <w:rPr>
          <w:rFonts w:ascii="Times New Roman" w:hAnsi="Times New Roman" w:cs="Times New Roman"/>
          <w:color w:val="auto"/>
          <w:sz w:val="24"/>
          <w:szCs w:val="24"/>
        </w:rPr>
      </w:pPr>
      <w:bookmarkStart w:id="8" w:name="_Toc477683955"/>
      <w:r w:rsidRPr="00EB2B87">
        <w:rPr>
          <w:rFonts w:ascii="Times New Roman" w:hAnsi="Times New Roman" w:cs="Times New Roman"/>
          <w:color w:val="auto"/>
          <w:sz w:val="24"/>
          <w:szCs w:val="24"/>
        </w:rPr>
        <w:t>From O’Connell statement Undated and Unfiled with Court Exhibited</w:t>
      </w:r>
      <w:bookmarkEnd w:id="8"/>
    </w:p>
    <w:p w:rsidR="001739BF" w:rsidRPr="00EB2B87" w:rsidRDefault="001739B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In hearing Rose states he drafted this statement for O’Connell and he edited it.</w:t>
      </w:r>
    </w:p>
    <w:p w:rsidR="003D0857" w:rsidRPr="00EB2B87" w:rsidRDefault="003D08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“I have been advised that Mrachek represented those defendants and the position taken is not in conflict or adverse to the Estate's position. After mediation in June 2014, </w:t>
      </w:r>
      <w:proofErr w:type="spellStart"/>
      <w:r w:rsidRPr="00EB2B87">
        <w:rPr>
          <w:rFonts w:ascii="Times New Roman" w:hAnsi="Times New Roman" w:cs="Times New Roman"/>
          <w:sz w:val="24"/>
          <w:szCs w:val="24"/>
        </w:rPr>
        <w:t>LIC</w:t>
      </w:r>
      <w:proofErr w:type="spellEnd"/>
      <w:r w:rsidRPr="00EB2B87">
        <w:rPr>
          <w:rFonts w:ascii="Times New Roman" w:hAnsi="Times New Roman" w:cs="Times New Roman"/>
          <w:sz w:val="24"/>
          <w:szCs w:val="24"/>
        </w:rPr>
        <w:t>, AIM, Shirley Trust and Ted settled with Stansbury. The Estate, then under the control of a Curator, did not settle with Stansbury. After my appointment, to avoid unnecessary expense, settlement efforts were made. Those efforts, including through a mediation held on July 25, 2016, were unsuccessful.”</w:t>
      </w:r>
    </w:p>
    <w:p w:rsidR="003D0857" w:rsidRPr="00EB2B87" w:rsidRDefault="003D08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Who advised, does he have personal knowledge, did he verify?</w:t>
      </w:r>
    </w:p>
    <w:p w:rsidR="003D0857" w:rsidRPr="00EB2B87" w:rsidRDefault="001739BF"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All parties were not represented at settlement, BFR, etc. </w:t>
      </w:r>
    </w:p>
    <w:p w:rsidR="001739BF" w:rsidRPr="00EB2B87" w:rsidRDefault="001739BF"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Settlement has been given to no beneficiaries</w:t>
      </w:r>
    </w:p>
    <w:p w:rsidR="001739BF" w:rsidRPr="00EB2B87" w:rsidRDefault="001739BF"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O’Connell states he knows nothing of this lawsuit with Stansbury in this letter and under oath in Feb 16, 2017 hearing and March 02, 2017 hearing but then how could he have negotiated and drafted settlements and billed hours and hours of work for this lawsuit???????</w:t>
      </w:r>
    </w:p>
    <w:p w:rsidR="001739BF" w:rsidRPr="00EB2B87" w:rsidRDefault="001739B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“Some of the direct and indirect beneficiaries of the Estate I am administering advised me, in light of the Mrachek firm's prior and extensive involvement in the Stansbury Lawsuit, the beneficiaries wanted Mrachek to represent the Estate in the Stansbury Lawsuit. I agreed to that request, and agreed that Mrachek was retained to represent the Estate…”</w:t>
      </w:r>
    </w:p>
    <w:p w:rsidR="001739BF" w:rsidRPr="00EB2B87" w:rsidRDefault="001739BF"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What beneficiaries advised?  Did he do his own due diligence?</w:t>
      </w:r>
    </w:p>
    <w:p w:rsidR="001739BF" w:rsidRPr="00EB2B87" w:rsidRDefault="001739B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“(iii) I have no personal knowledge or involvement in this matter;”</w:t>
      </w:r>
    </w:p>
    <w:p w:rsidR="001739BF" w:rsidRPr="00EB2B87" w:rsidRDefault="001739BF"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lastRenderedPageBreak/>
        <w:t>If he has no personal knowledge, how did he attempt to settle as he claims????</w:t>
      </w:r>
    </w:p>
    <w:p w:rsidR="001739BF" w:rsidRPr="00EB2B87" w:rsidRDefault="004713A0" w:rsidP="00B21715">
      <w:pPr>
        <w:pStyle w:val="Heading1"/>
        <w:numPr>
          <w:ilvl w:val="0"/>
          <w:numId w:val="1"/>
        </w:numPr>
        <w:ind w:left="0"/>
        <w:rPr>
          <w:rFonts w:ascii="Times New Roman" w:hAnsi="Times New Roman" w:cs="Times New Roman"/>
          <w:color w:val="auto"/>
          <w:sz w:val="24"/>
          <w:szCs w:val="24"/>
        </w:rPr>
      </w:pPr>
      <w:bookmarkStart w:id="9" w:name="_Toc477683956"/>
      <w:r w:rsidRPr="00EB2B87">
        <w:rPr>
          <w:rFonts w:ascii="Times New Roman" w:hAnsi="Times New Roman" w:cs="Times New Roman"/>
          <w:color w:val="auto"/>
          <w:sz w:val="24"/>
          <w:szCs w:val="24"/>
        </w:rPr>
        <w:t>“HEARING BEFORE THE HONORABLE JUDGE ROSEMARIE SCHER Volume 1 of 1 Pages 1 through 19 Tuesday, November 22, 2016”</w:t>
      </w:r>
      <w:bookmarkEnd w:id="9"/>
    </w:p>
    <w:p w:rsidR="004713A0" w:rsidRPr="00EB2B87" w:rsidRDefault="004713A0"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“On Behalf of Eliot Bernstein's minor children:</w:t>
      </w:r>
    </w:p>
    <w:p w:rsidR="004713A0" w:rsidRPr="00EB2B87" w:rsidRDefault="004713A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ADA &amp; MEDIATION SERVICES, LLC 2765 TECUMSEH DRIVE</w:t>
      </w:r>
    </w:p>
    <w:p w:rsidR="004713A0" w:rsidRPr="00EB2B87" w:rsidRDefault="004713A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2765 Tecumseh Drive</w:t>
      </w:r>
    </w:p>
    <w:p w:rsidR="004713A0" w:rsidRPr="00EB2B87" w:rsidRDefault="004713A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West Palm Beach, Florida</w:t>
      </w:r>
      <w:r w:rsidRPr="00EB2B87">
        <w:rPr>
          <w:rFonts w:ascii="Times New Roman" w:hAnsi="Times New Roman" w:cs="Times New Roman"/>
          <w:sz w:val="24"/>
          <w:szCs w:val="24"/>
        </w:rPr>
        <w:tab/>
        <w:t>33409</w:t>
      </w:r>
    </w:p>
    <w:p w:rsidR="004713A0" w:rsidRPr="00EB2B87" w:rsidRDefault="004713A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dzlewis@aol.com</w:t>
      </w:r>
    </w:p>
    <w:p w:rsidR="004F2E3E" w:rsidRPr="00EB2B87" w:rsidRDefault="004713A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BY:</w:t>
      </w:r>
      <w:r w:rsidRPr="00EB2B87">
        <w:rPr>
          <w:rFonts w:ascii="Times New Roman" w:hAnsi="Times New Roman" w:cs="Times New Roman"/>
          <w:sz w:val="24"/>
          <w:szCs w:val="24"/>
        </w:rPr>
        <w:tab/>
        <w:t>DIANA LEWIS, ESQ.</w:t>
      </w:r>
    </w:p>
    <w:p w:rsidR="004713A0" w:rsidRPr="00EB2B87" w:rsidRDefault="004713A0"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Diana Lewis does not represent ANY beneficiaries of the Estate of Simon and only represents 1 minor child at this time, 2 at time of predatory guardianship order</w:t>
      </w:r>
    </w:p>
    <w:p w:rsidR="004713A0" w:rsidRPr="00EB2B87" w:rsidRDefault="004713A0"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“MS. LEWIS:</w:t>
      </w:r>
      <w:r w:rsidRPr="00EB2B87">
        <w:rPr>
          <w:rFonts w:ascii="Times New Roman" w:hAnsi="Times New Roman" w:cs="Times New Roman"/>
          <w:sz w:val="24"/>
          <w:szCs w:val="24"/>
        </w:rPr>
        <w:tab/>
        <w:t>And I'm Diana Lewis.</w:t>
      </w:r>
      <w:r w:rsidRPr="00EB2B87">
        <w:rPr>
          <w:rFonts w:ascii="Times New Roman" w:hAnsi="Times New Roman" w:cs="Times New Roman"/>
          <w:sz w:val="24"/>
          <w:szCs w:val="24"/>
        </w:rPr>
        <w:tab/>
        <w:t>I'm the guardian ad litem for the Eliot and Candace Bernstein children, Joshua, Jake, and Daniel.”</w:t>
      </w:r>
    </w:p>
    <w:p w:rsidR="004713A0" w:rsidRPr="00EB2B87" w:rsidRDefault="004713A0"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Only two at this time.  Jake on 1/1/17 no longer</w:t>
      </w:r>
    </w:p>
    <w:p w:rsidR="004713A0" w:rsidRPr="00EB2B87" w:rsidRDefault="004713A0"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statement to Court</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“9</w:t>
      </w:r>
      <w:r w:rsidRPr="00EB2B87">
        <w:rPr>
          <w:rFonts w:ascii="Times New Roman" w:hAnsi="Times New Roman" w:cs="Times New Roman"/>
          <w:sz w:val="24"/>
          <w:szCs w:val="24"/>
        </w:rPr>
        <w:tab/>
        <w:t>Coates, Judge Phillips. We finally started</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10</w:t>
      </w:r>
      <w:r w:rsidRPr="00EB2B87">
        <w:rPr>
          <w:rFonts w:ascii="Times New Roman" w:hAnsi="Times New Roman" w:cs="Times New Roman"/>
          <w:sz w:val="24"/>
          <w:szCs w:val="24"/>
        </w:rPr>
        <w:tab/>
        <w:t>making progress with Judge Phillips.</w:t>
      </w:r>
      <w:r w:rsidRPr="00EB2B87">
        <w:rPr>
          <w:rFonts w:ascii="Times New Roman" w:hAnsi="Times New Roman" w:cs="Times New Roman"/>
          <w:sz w:val="24"/>
          <w:szCs w:val="24"/>
        </w:rPr>
        <w:tab/>
        <w:t>He</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11</w:t>
      </w:r>
      <w:r w:rsidRPr="00EB2B87">
        <w:rPr>
          <w:rFonts w:ascii="Times New Roman" w:hAnsi="Times New Roman" w:cs="Times New Roman"/>
          <w:sz w:val="24"/>
          <w:szCs w:val="24"/>
        </w:rPr>
        <w:tab/>
        <w:t>conducted a trial last December and determined</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12</w:t>
      </w:r>
      <w:r w:rsidRPr="00EB2B87">
        <w:rPr>
          <w:rFonts w:ascii="Times New Roman" w:hAnsi="Times New Roman" w:cs="Times New Roman"/>
          <w:sz w:val="24"/>
          <w:szCs w:val="24"/>
        </w:rPr>
        <w:tab/>
        <w:t>who the beneficiaries are of the estate. He</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13</w:t>
      </w:r>
      <w:r w:rsidRPr="00EB2B87">
        <w:rPr>
          <w:rFonts w:ascii="Times New Roman" w:hAnsi="Times New Roman" w:cs="Times New Roman"/>
          <w:sz w:val="24"/>
          <w:szCs w:val="24"/>
        </w:rPr>
        <w:tab/>
        <w:t>then entered two further orders, which I</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14</w:t>
      </w:r>
      <w:r w:rsidRPr="00EB2B87">
        <w:rPr>
          <w:rFonts w:ascii="Times New Roman" w:hAnsi="Times New Roman" w:cs="Times New Roman"/>
          <w:sz w:val="24"/>
          <w:szCs w:val="24"/>
        </w:rPr>
        <w:tab/>
        <w:t>provided to you, that state that Eliot</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15</w:t>
      </w:r>
      <w:r w:rsidRPr="00EB2B87">
        <w:rPr>
          <w:rFonts w:ascii="Times New Roman" w:hAnsi="Times New Roman" w:cs="Times New Roman"/>
          <w:sz w:val="24"/>
          <w:szCs w:val="24"/>
        </w:rPr>
        <w:tab/>
        <w:t>Bernstein, the gentleman on the phone, lacks</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16</w:t>
      </w:r>
      <w:r w:rsidRPr="00EB2B87">
        <w:rPr>
          <w:rFonts w:ascii="Times New Roman" w:hAnsi="Times New Roman" w:cs="Times New Roman"/>
          <w:sz w:val="24"/>
          <w:szCs w:val="24"/>
        </w:rPr>
        <w:tab/>
        <w:t>standing and is no longer able to participate</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lastRenderedPageBreak/>
        <w:t>17</w:t>
      </w:r>
      <w:r w:rsidRPr="00EB2B87">
        <w:rPr>
          <w:rFonts w:ascii="Times New Roman" w:hAnsi="Times New Roman" w:cs="Times New Roman"/>
          <w:sz w:val="24"/>
          <w:szCs w:val="24"/>
        </w:rPr>
        <w:tab/>
        <w:t>in these proceedings, is not allowed to file</w:t>
      </w:r>
    </w:p>
    <w:p w:rsidR="004713A0" w:rsidRPr="00EB2B87" w:rsidRDefault="004713A0" w:rsidP="00432E48">
      <w:pPr>
        <w:pStyle w:val="ListParagraph"/>
        <w:spacing w:line="480" w:lineRule="auto"/>
        <w:ind w:left="1980"/>
        <w:rPr>
          <w:rFonts w:ascii="Times New Roman" w:hAnsi="Times New Roman" w:cs="Times New Roman"/>
          <w:sz w:val="24"/>
          <w:szCs w:val="24"/>
        </w:rPr>
      </w:pPr>
      <w:r w:rsidRPr="00EB2B87">
        <w:rPr>
          <w:rFonts w:ascii="Times New Roman" w:hAnsi="Times New Roman" w:cs="Times New Roman"/>
          <w:sz w:val="24"/>
          <w:szCs w:val="24"/>
        </w:rPr>
        <w:t>18</w:t>
      </w:r>
      <w:r w:rsidRPr="00EB2B87">
        <w:rPr>
          <w:rFonts w:ascii="Times New Roman" w:hAnsi="Times New Roman" w:cs="Times New Roman"/>
          <w:sz w:val="24"/>
          <w:szCs w:val="24"/>
        </w:rPr>
        <w:tab/>
        <w:t>any papers.”</w:t>
      </w:r>
    </w:p>
    <w:p w:rsidR="004713A0" w:rsidRPr="00EB2B87" w:rsidRDefault="004713A0"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Construction hearing was held determining beneficiaries</w:t>
      </w:r>
    </w:p>
    <w:p w:rsidR="004713A0" w:rsidRPr="00EB2B87" w:rsidRDefault="004713A0"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In Feb 16, 2017 hearing and in March 02, 2017 hearing Scher confirms I am a beneficiary of the Estate of Simon with Standing.  This contradicts what Rose states Phillips order state.</w:t>
      </w:r>
    </w:p>
    <w:p w:rsidR="004713A0" w:rsidRPr="00EB2B87" w:rsidRDefault="004713A0"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statement to Court</w:t>
      </w:r>
    </w:p>
    <w:p w:rsidR="004713A0" w:rsidRPr="00EB2B87" w:rsidRDefault="004713A0"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20</w:t>
      </w:r>
      <w:r w:rsidRPr="00EB2B87">
        <w:rPr>
          <w:rFonts w:ascii="Times New Roman" w:hAnsi="Times New Roman" w:cs="Times New Roman"/>
          <w:sz w:val="24"/>
          <w:szCs w:val="24"/>
        </w:rPr>
        <w:tab/>
        <w:t>to approve a settlement.</w:t>
      </w:r>
      <w:r w:rsidR="00A718AD" w:rsidRPr="00EB2B87">
        <w:rPr>
          <w:rFonts w:ascii="Times New Roman" w:hAnsi="Times New Roman" w:cs="Times New Roman"/>
          <w:sz w:val="24"/>
          <w:szCs w:val="24"/>
        </w:rPr>
        <w:t xml:space="preserve"> </w:t>
      </w:r>
      <w:r w:rsidRPr="00EB2B87">
        <w:rPr>
          <w:rFonts w:ascii="Times New Roman" w:hAnsi="Times New Roman" w:cs="Times New Roman"/>
          <w:sz w:val="24"/>
          <w:szCs w:val="24"/>
        </w:rPr>
        <w:t>It was entered into</w:t>
      </w:r>
    </w:p>
    <w:p w:rsidR="004713A0" w:rsidRPr="00EB2B87" w:rsidRDefault="004713A0"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21</w:t>
      </w:r>
      <w:r w:rsidRPr="00EB2B87">
        <w:rPr>
          <w:rFonts w:ascii="Times New Roman" w:hAnsi="Times New Roman" w:cs="Times New Roman"/>
          <w:sz w:val="24"/>
          <w:szCs w:val="24"/>
        </w:rPr>
        <w:tab/>
        <w:t>at mediation.</w:t>
      </w:r>
      <w:r w:rsidRPr="00EB2B87">
        <w:rPr>
          <w:rFonts w:ascii="Times New Roman" w:hAnsi="Times New Roman" w:cs="Times New Roman"/>
          <w:sz w:val="24"/>
          <w:szCs w:val="24"/>
        </w:rPr>
        <w:tab/>
        <w:t>There's a guardian that</w:t>
      </w:r>
    </w:p>
    <w:p w:rsidR="004713A0" w:rsidRPr="00EB2B87" w:rsidRDefault="004713A0"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22</w:t>
      </w:r>
      <w:r w:rsidRPr="00EB2B87">
        <w:rPr>
          <w:rFonts w:ascii="Times New Roman" w:hAnsi="Times New Roman" w:cs="Times New Roman"/>
          <w:sz w:val="24"/>
          <w:szCs w:val="24"/>
        </w:rPr>
        <w:tab/>
        <w:t>represents three of the children.</w:t>
      </w:r>
      <w:r w:rsidR="00A718AD" w:rsidRPr="00EB2B87">
        <w:rPr>
          <w:rFonts w:ascii="Times New Roman" w:hAnsi="Times New Roman" w:cs="Times New Roman"/>
          <w:sz w:val="24"/>
          <w:szCs w:val="24"/>
        </w:rPr>
        <w:t xml:space="preserve"> </w:t>
      </w:r>
      <w:r w:rsidRPr="00EB2B87">
        <w:rPr>
          <w:rFonts w:ascii="Times New Roman" w:hAnsi="Times New Roman" w:cs="Times New Roman"/>
          <w:sz w:val="24"/>
          <w:szCs w:val="24"/>
        </w:rPr>
        <w:t>And we're --</w:t>
      </w:r>
    </w:p>
    <w:p w:rsidR="004713A0" w:rsidRPr="00EB2B87" w:rsidRDefault="004713A0"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23</w:t>
      </w:r>
      <w:r w:rsidRPr="00EB2B87">
        <w:rPr>
          <w:rFonts w:ascii="Times New Roman" w:hAnsi="Times New Roman" w:cs="Times New Roman"/>
          <w:sz w:val="24"/>
          <w:szCs w:val="24"/>
        </w:rPr>
        <w:tab/>
        <w:t>it's uncontested, the settlement, with anyone</w:t>
      </w:r>
    </w:p>
    <w:p w:rsidR="004713A0" w:rsidRPr="00EB2B87" w:rsidRDefault="004713A0"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24</w:t>
      </w:r>
      <w:r w:rsidRPr="00EB2B87">
        <w:rPr>
          <w:rFonts w:ascii="Times New Roman" w:hAnsi="Times New Roman" w:cs="Times New Roman"/>
          <w:sz w:val="24"/>
          <w:szCs w:val="24"/>
        </w:rPr>
        <w:tab/>
        <w:t>that has standing to contest it.</w:t>
      </w:r>
    </w:p>
    <w:p w:rsidR="00A718AD" w:rsidRPr="00EB2B87" w:rsidRDefault="00A718A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has standing and contests it.</w:t>
      </w:r>
    </w:p>
    <w:p w:rsidR="00A718AD" w:rsidRPr="00EB2B87" w:rsidRDefault="00A718A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Lewis at time has guardianship for minors only and her guardianship is under Grandchildren Trusts that DO NOT EXIST.</w:t>
      </w:r>
    </w:p>
    <w:p w:rsidR="00A718AD" w:rsidRPr="00EB2B87" w:rsidRDefault="00A718A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statement to Court</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4</w:t>
      </w:r>
      <w:r w:rsidRPr="00EB2B87">
        <w:rPr>
          <w:rFonts w:ascii="Times New Roman" w:hAnsi="Times New Roman" w:cs="Times New Roman"/>
          <w:sz w:val="24"/>
          <w:szCs w:val="24"/>
        </w:rPr>
        <w:tab/>
        <w:t>set it for a hearing. But, again, there's --</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5</w:t>
      </w:r>
      <w:r w:rsidRPr="00EB2B87">
        <w:rPr>
          <w:rFonts w:ascii="Times New Roman" w:hAnsi="Times New Roman" w:cs="Times New Roman"/>
          <w:sz w:val="24"/>
          <w:szCs w:val="24"/>
        </w:rPr>
        <w:tab/>
        <w:t>nobody with standing has opposed the</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6</w:t>
      </w:r>
      <w:r w:rsidRPr="00EB2B87">
        <w:rPr>
          <w:rFonts w:ascii="Times New Roman" w:hAnsi="Times New Roman" w:cs="Times New Roman"/>
          <w:sz w:val="24"/>
          <w:szCs w:val="24"/>
        </w:rPr>
        <w:tab/>
        <w:t>settlement.</w:t>
      </w:r>
      <w:r w:rsidRPr="00EB2B87">
        <w:rPr>
          <w:rFonts w:ascii="Times New Roman" w:hAnsi="Times New Roman" w:cs="Times New Roman"/>
          <w:sz w:val="24"/>
          <w:szCs w:val="24"/>
        </w:rPr>
        <w:tab/>
        <w:t>It's signed off by all of the</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7</w:t>
      </w:r>
      <w:r w:rsidRPr="00EB2B87">
        <w:rPr>
          <w:rFonts w:ascii="Times New Roman" w:hAnsi="Times New Roman" w:cs="Times New Roman"/>
          <w:sz w:val="24"/>
          <w:szCs w:val="24"/>
        </w:rPr>
        <w:tab/>
        <w:t>parties and by the guardian who represents the</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8</w:t>
      </w:r>
      <w:r w:rsidRPr="00EB2B87">
        <w:rPr>
          <w:rFonts w:ascii="Times New Roman" w:hAnsi="Times New Roman" w:cs="Times New Roman"/>
          <w:sz w:val="24"/>
          <w:szCs w:val="24"/>
        </w:rPr>
        <w:tab/>
        <w:t>interests of three children.</w:t>
      </w:r>
    </w:p>
    <w:p w:rsidR="00A718AD" w:rsidRPr="00EB2B87" w:rsidRDefault="00A718A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statement to Court</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15</w:t>
      </w:r>
      <w:r w:rsidRPr="00EB2B87">
        <w:rPr>
          <w:rFonts w:ascii="Times New Roman" w:hAnsi="Times New Roman" w:cs="Times New Roman"/>
          <w:sz w:val="24"/>
          <w:szCs w:val="24"/>
        </w:rPr>
        <w:tab/>
        <w:t>THE COURT:</w:t>
      </w:r>
      <w:r w:rsidRPr="00EB2B87">
        <w:rPr>
          <w:rFonts w:ascii="Times New Roman" w:hAnsi="Times New Roman" w:cs="Times New Roman"/>
          <w:sz w:val="24"/>
          <w:szCs w:val="24"/>
        </w:rPr>
        <w:tab/>
        <w:t>There's an order issued that</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lastRenderedPageBreak/>
        <w:t>16</w:t>
      </w:r>
      <w:r w:rsidRPr="00EB2B87">
        <w:rPr>
          <w:rFonts w:ascii="Times New Roman" w:hAnsi="Times New Roman" w:cs="Times New Roman"/>
          <w:sz w:val="24"/>
          <w:szCs w:val="24"/>
        </w:rPr>
        <w:tab/>
        <w:t>he lacks standing on February 1st.</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17</w:t>
      </w:r>
      <w:r w:rsidRPr="00EB2B87">
        <w:rPr>
          <w:rFonts w:ascii="Times New Roman" w:hAnsi="Times New Roman" w:cs="Times New Roman"/>
          <w:sz w:val="24"/>
          <w:szCs w:val="24"/>
        </w:rPr>
        <w:tab/>
        <w:t>MR. ROSE:</w:t>
      </w:r>
      <w:r w:rsidRPr="00EB2B87">
        <w:rPr>
          <w:rFonts w:ascii="Times New Roman" w:hAnsi="Times New Roman" w:cs="Times New Roman"/>
          <w:sz w:val="24"/>
          <w:szCs w:val="24"/>
        </w:rPr>
        <w:tab/>
        <w:t>Correct.</w:t>
      </w:r>
    </w:p>
    <w:p w:rsidR="00A718AD" w:rsidRPr="00EB2B87" w:rsidRDefault="00A718A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In what capacities, individually or as a beneficiary??</w:t>
      </w:r>
    </w:p>
    <w:p w:rsidR="00A718AD" w:rsidRPr="00EB2B87" w:rsidRDefault="00A718A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Scher statement</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9</w:t>
      </w:r>
      <w:r w:rsidRPr="00EB2B87">
        <w:rPr>
          <w:rFonts w:ascii="Times New Roman" w:hAnsi="Times New Roman" w:cs="Times New Roman"/>
          <w:sz w:val="24"/>
          <w:szCs w:val="24"/>
        </w:rPr>
        <w:tab/>
        <w:t>THE COURT:</w:t>
      </w:r>
      <w:r w:rsidRPr="00EB2B87">
        <w:rPr>
          <w:rFonts w:ascii="Times New Roman" w:hAnsi="Times New Roman" w:cs="Times New Roman"/>
          <w:sz w:val="24"/>
          <w:szCs w:val="24"/>
        </w:rPr>
        <w:tab/>
        <w:t>Okay.</w:t>
      </w:r>
      <w:r w:rsidRPr="00EB2B87">
        <w:rPr>
          <w:rFonts w:ascii="Times New Roman" w:hAnsi="Times New Roman" w:cs="Times New Roman"/>
          <w:sz w:val="24"/>
          <w:szCs w:val="24"/>
        </w:rPr>
        <w:tab/>
        <w:t>So we'll see you</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10</w:t>
      </w:r>
      <w:r w:rsidRPr="00EB2B87">
        <w:rPr>
          <w:rFonts w:ascii="Times New Roman" w:hAnsi="Times New Roman" w:cs="Times New Roman"/>
          <w:sz w:val="24"/>
          <w:szCs w:val="24"/>
        </w:rPr>
        <w:tab/>
        <w:t>November 29th at 9:30.</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11</w:t>
      </w:r>
      <w:r w:rsidRPr="00EB2B87">
        <w:rPr>
          <w:rFonts w:ascii="Times New Roman" w:hAnsi="Times New Roman" w:cs="Times New Roman"/>
          <w:sz w:val="24"/>
          <w:szCs w:val="24"/>
        </w:rPr>
        <w:tab/>
        <w:t>Mr. Bernstein, keep in mind I have an</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12</w:t>
      </w:r>
      <w:r w:rsidRPr="00EB2B87">
        <w:rPr>
          <w:rFonts w:ascii="Times New Roman" w:hAnsi="Times New Roman" w:cs="Times New Roman"/>
          <w:sz w:val="24"/>
          <w:szCs w:val="24"/>
        </w:rPr>
        <w:tab/>
        <w:t>order that says you have no standing.</w:t>
      </w:r>
      <w:r w:rsidRPr="00EB2B87">
        <w:rPr>
          <w:rFonts w:ascii="Times New Roman" w:hAnsi="Times New Roman" w:cs="Times New Roman"/>
          <w:sz w:val="24"/>
          <w:szCs w:val="24"/>
        </w:rPr>
        <w:tab/>
        <w:t>So</w:t>
      </w:r>
    </w:p>
    <w:p w:rsidR="00A718AD" w:rsidRPr="00EB2B87" w:rsidRDefault="00A718AD"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13</w:t>
      </w:r>
      <w:r w:rsidRPr="00EB2B87">
        <w:rPr>
          <w:rFonts w:ascii="Times New Roman" w:hAnsi="Times New Roman" w:cs="Times New Roman"/>
          <w:sz w:val="24"/>
          <w:szCs w:val="24"/>
        </w:rPr>
        <w:tab/>
        <w:t>you've got two minutes.</w:t>
      </w:r>
    </w:p>
    <w:p w:rsidR="00A718AD" w:rsidRPr="00EB2B87" w:rsidRDefault="00A718A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Contradicts her statement here in the March 2, 2017 hearing and the February 16, 2017 hearing and now states I have standing that contradicts Order that was gained through Rose false statements to Phillips.</w:t>
      </w:r>
    </w:p>
    <w:p w:rsidR="00A718AD" w:rsidRPr="00EB2B87" w:rsidRDefault="00606A6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Scher statement</w:t>
      </w:r>
    </w:p>
    <w:p w:rsidR="00606A6A" w:rsidRPr="00EB2B87" w:rsidRDefault="00606A6A"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16</w:t>
      </w:r>
      <w:r w:rsidRPr="00EB2B87">
        <w:rPr>
          <w:rFonts w:ascii="Times New Roman" w:hAnsi="Times New Roman" w:cs="Times New Roman"/>
          <w:sz w:val="24"/>
          <w:szCs w:val="24"/>
        </w:rPr>
        <w:tab/>
        <w:t>THE COURT:</w:t>
      </w:r>
      <w:r w:rsidRPr="00EB2B87">
        <w:rPr>
          <w:rFonts w:ascii="Times New Roman" w:hAnsi="Times New Roman" w:cs="Times New Roman"/>
          <w:sz w:val="24"/>
          <w:szCs w:val="24"/>
        </w:rPr>
        <w:tab/>
        <w:t>I'm only having a scheduling</w:t>
      </w:r>
    </w:p>
    <w:p w:rsidR="00606A6A" w:rsidRPr="00EB2B87" w:rsidRDefault="00606A6A"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17</w:t>
      </w:r>
      <w:r w:rsidRPr="00EB2B87">
        <w:rPr>
          <w:rFonts w:ascii="Times New Roman" w:hAnsi="Times New Roman" w:cs="Times New Roman"/>
          <w:sz w:val="24"/>
          <w:szCs w:val="24"/>
        </w:rPr>
        <w:tab/>
        <w:t>conference on November 29th.</w:t>
      </w:r>
      <w:r w:rsidRPr="00EB2B87">
        <w:rPr>
          <w:rFonts w:ascii="Times New Roman" w:hAnsi="Times New Roman" w:cs="Times New Roman"/>
          <w:sz w:val="24"/>
          <w:szCs w:val="24"/>
        </w:rPr>
        <w:tab/>
        <w:t>You appeared</w:t>
      </w:r>
    </w:p>
    <w:p w:rsidR="00606A6A" w:rsidRPr="00EB2B87" w:rsidRDefault="00606A6A"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18</w:t>
      </w:r>
      <w:r w:rsidRPr="00EB2B87">
        <w:rPr>
          <w:rFonts w:ascii="Times New Roman" w:hAnsi="Times New Roman" w:cs="Times New Roman"/>
          <w:sz w:val="24"/>
          <w:szCs w:val="24"/>
        </w:rPr>
        <w:tab/>
        <w:t>today.</w:t>
      </w:r>
      <w:r w:rsidRPr="00EB2B87">
        <w:rPr>
          <w:rFonts w:ascii="Times New Roman" w:hAnsi="Times New Roman" w:cs="Times New Roman"/>
          <w:sz w:val="24"/>
          <w:szCs w:val="24"/>
        </w:rPr>
        <w:tab/>
        <w:t>You can appear -- I am unsure at this</w:t>
      </w:r>
    </w:p>
    <w:p w:rsidR="00606A6A" w:rsidRPr="00EB2B87" w:rsidRDefault="00606A6A"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19</w:t>
      </w:r>
      <w:r w:rsidRPr="00EB2B87">
        <w:rPr>
          <w:rFonts w:ascii="Times New Roman" w:hAnsi="Times New Roman" w:cs="Times New Roman"/>
          <w:sz w:val="24"/>
          <w:szCs w:val="24"/>
        </w:rPr>
        <w:tab/>
        <w:t>exact moment what your status is.</w:t>
      </w:r>
      <w:r w:rsidRPr="00EB2B87">
        <w:rPr>
          <w:rFonts w:ascii="Times New Roman" w:hAnsi="Times New Roman" w:cs="Times New Roman"/>
          <w:sz w:val="24"/>
          <w:szCs w:val="24"/>
        </w:rPr>
        <w:tab/>
        <w:t>So I'm going</w:t>
      </w:r>
    </w:p>
    <w:p w:rsidR="00606A6A" w:rsidRPr="00EB2B87" w:rsidRDefault="00606A6A" w:rsidP="00432E48">
      <w:pPr>
        <w:pStyle w:val="ListParagraph"/>
        <w:spacing w:line="480" w:lineRule="auto"/>
        <w:ind w:left="2160"/>
        <w:rPr>
          <w:rFonts w:ascii="Times New Roman" w:hAnsi="Times New Roman" w:cs="Times New Roman"/>
          <w:sz w:val="24"/>
          <w:szCs w:val="24"/>
        </w:rPr>
      </w:pPr>
      <w:r w:rsidRPr="00EB2B87">
        <w:rPr>
          <w:rFonts w:ascii="Times New Roman" w:hAnsi="Times New Roman" w:cs="Times New Roman"/>
          <w:sz w:val="24"/>
          <w:szCs w:val="24"/>
        </w:rPr>
        <w:t>20</w:t>
      </w:r>
      <w:r w:rsidRPr="00EB2B87">
        <w:rPr>
          <w:rFonts w:ascii="Times New Roman" w:hAnsi="Times New Roman" w:cs="Times New Roman"/>
          <w:sz w:val="24"/>
          <w:szCs w:val="24"/>
        </w:rPr>
        <w:tab/>
        <w:t>forward with the November 29th hearing at 9:30.</w:t>
      </w:r>
    </w:p>
    <w:p w:rsidR="00A718AD" w:rsidRPr="00EB2B87" w:rsidRDefault="00606A6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Now she is not sure of my status</w:t>
      </w:r>
    </w:p>
    <w:p w:rsidR="00606A6A" w:rsidRPr="00EB2B87" w:rsidRDefault="00EA3F9D" w:rsidP="00B21715">
      <w:pPr>
        <w:pStyle w:val="Heading1"/>
        <w:numPr>
          <w:ilvl w:val="0"/>
          <w:numId w:val="1"/>
        </w:numPr>
        <w:ind w:left="0"/>
        <w:rPr>
          <w:rFonts w:ascii="Times New Roman" w:hAnsi="Times New Roman" w:cs="Times New Roman"/>
          <w:color w:val="auto"/>
          <w:sz w:val="24"/>
          <w:szCs w:val="24"/>
        </w:rPr>
      </w:pPr>
      <w:bookmarkStart w:id="10" w:name="_Toc477683957"/>
      <w:r w:rsidRPr="00EB2B87">
        <w:rPr>
          <w:rFonts w:ascii="Times New Roman" w:hAnsi="Times New Roman" w:cs="Times New Roman"/>
          <w:color w:val="auto"/>
          <w:sz w:val="24"/>
          <w:szCs w:val="24"/>
        </w:rPr>
        <w:t>TRANSCRIPT OF PROCEEDINGS BEFORE HONORABLE JOHN L. PHILLIPS DATE:</w:t>
      </w:r>
      <w:r w:rsidRPr="00EB2B87">
        <w:rPr>
          <w:rFonts w:ascii="Times New Roman" w:hAnsi="Times New Roman" w:cs="Times New Roman"/>
          <w:color w:val="auto"/>
          <w:sz w:val="24"/>
          <w:szCs w:val="24"/>
        </w:rPr>
        <w:tab/>
        <w:t>September 1, 2016  TIME: 8:44 a.m. - 8:50 a.m.</w:t>
      </w:r>
      <w:bookmarkEnd w:id="10"/>
    </w:p>
    <w:p w:rsidR="00EA3F9D" w:rsidRPr="00EB2B87" w:rsidRDefault="00EA3F9D" w:rsidP="00432E48">
      <w:pPr>
        <w:pStyle w:val="ListParagraph"/>
        <w:spacing w:line="480" w:lineRule="auto"/>
        <w:ind w:left="1440" w:firstLine="720"/>
        <w:rPr>
          <w:rFonts w:ascii="Times New Roman" w:hAnsi="Times New Roman" w:cs="Times New Roman"/>
          <w:sz w:val="24"/>
          <w:szCs w:val="24"/>
        </w:rPr>
      </w:pPr>
      <w:r w:rsidRPr="00EB2B87">
        <w:rPr>
          <w:rFonts w:ascii="Times New Roman" w:hAnsi="Times New Roman" w:cs="Times New Roman"/>
          <w:sz w:val="24"/>
          <w:szCs w:val="24"/>
        </w:rPr>
        <w:t>“25</w:t>
      </w:r>
      <w:r w:rsidRPr="00EB2B87">
        <w:rPr>
          <w:rFonts w:ascii="Times New Roman" w:hAnsi="Times New Roman" w:cs="Times New Roman"/>
          <w:sz w:val="24"/>
          <w:szCs w:val="24"/>
        </w:rPr>
        <w:tab/>
        <w:t>Mr. O'Connell and all the beneficiaries want it to</w:t>
      </w:r>
    </w:p>
    <w:p w:rsidR="00EA3F9D" w:rsidRPr="00EB2B87" w:rsidRDefault="00EA3F9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 </w:t>
      </w:r>
    </w:p>
    <w:p w:rsidR="00EA3F9D" w:rsidRPr="00EB2B87" w:rsidRDefault="00EA3F9D" w:rsidP="00432E48">
      <w:pPr>
        <w:pStyle w:val="ListParagraph"/>
        <w:spacing w:line="480" w:lineRule="auto"/>
        <w:ind w:left="1440"/>
        <w:rPr>
          <w:rFonts w:ascii="Times New Roman" w:hAnsi="Times New Roman" w:cs="Times New Roman"/>
          <w:sz w:val="24"/>
          <w:szCs w:val="24"/>
        </w:rPr>
      </w:pPr>
    </w:p>
    <w:p w:rsidR="00EA3F9D" w:rsidRPr="00EB2B87" w:rsidRDefault="00EA3F9D" w:rsidP="00432E48">
      <w:pPr>
        <w:pStyle w:val="ListParagraph"/>
        <w:spacing w:line="480" w:lineRule="auto"/>
        <w:ind w:left="1440"/>
        <w:rPr>
          <w:rFonts w:ascii="Times New Roman" w:hAnsi="Times New Roman" w:cs="Times New Roman"/>
          <w:sz w:val="24"/>
          <w:szCs w:val="24"/>
        </w:rPr>
      </w:pPr>
    </w:p>
    <w:p w:rsidR="00EA3F9D" w:rsidRPr="00EB2B87" w:rsidRDefault="00EA3F9D" w:rsidP="00432E48">
      <w:pPr>
        <w:spacing w:line="480" w:lineRule="auto"/>
        <w:ind w:left="1440" w:firstLine="540"/>
        <w:rPr>
          <w:rFonts w:ascii="Times New Roman" w:hAnsi="Times New Roman" w:cs="Times New Roman"/>
          <w:sz w:val="24"/>
          <w:szCs w:val="24"/>
        </w:rPr>
      </w:pPr>
      <w:r w:rsidRPr="00EB2B87">
        <w:rPr>
          <w:rFonts w:ascii="Times New Roman" w:hAnsi="Times New Roman" w:cs="Times New Roman"/>
          <w:sz w:val="24"/>
          <w:szCs w:val="24"/>
        </w:rPr>
        <w:t>1. be as we've put it in the motion”</w:t>
      </w:r>
    </w:p>
    <w:p w:rsidR="00A718AD" w:rsidRPr="00EB2B87" w:rsidRDefault="00EA3F9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All beneficiaries have not consented.</w:t>
      </w:r>
      <w:r w:rsidRPr="00EB2B87">
        <w:rPr>
          <w:rFonts w:ascii="Times New Roman" w:hAnsi="Times New Roman" w:cs="Times New Roman"/>
          <w:sz w:val="24"/>
          <w:szCs w:val="24"/>
        </w:rPr>
        <w:tab/>
      </w:r>
    </w:p>
    <w:p w:rsidR="00A718AD" w:rsidRPr="00EB2B87" w:rsidRDefault="00EA3F9D" w:rsidP="00B21715">
      <w:pPr>
        <w:pStyle w:val="Heading1"/>
        <w:numPr>
          <w:ilvl w:val="0"/>
          <w:numId w:val="1"/>
        </w:numPr>
        <w:ind w:left="0"/>
        <w:rPr>
          <w:rFonts w:ascii="Times New Roman" w:hAnsi="Times New Roman" w:cs="Times New Roman"/>
          <w:color w:val="auto"/>
          <w:sz w:val="24"/>
          <w:szCs w:val="24"/>
        </w:rPr>
      </w:pPr>
      <w:bookmarkStart w:id="11" w:name="_Toc477683958"/>
      <w:r w:rsidRPr="00EB2B87">
        <w:rPr>
          <w:rFonts w:ascii="Times New Roman" w:hAnsi="Times New Roman" w:cs="Times New Roman"/>
          <w:sz w:val="24"/>
          <w:szCs w:val="24"/>
        </w:rPr>
        <w:t>·</w:t>
      </w:r>
      <w:r w:rsidRPr="00EB2B87">
        <w:rPr>
          <w:rFonts w:ascii="Times New Roman" w:hAnsi="Times New Roman" w:cs="Times New Roman"/>
          <w:color w:val="auto"/>
          <w:sz w:val="24"/>
          <w:szCs w:val="24"/>
        </w:rPr>
        <w:t>TRIAL BEFORE THE HONORABLE  JOHN L. PHILLIPS  Tuesday, December 15, 2015 9:43 a.m. - 4:48 p.m.</w:t>
      </w:r>
      <w:bookmarkEnd w:id="11"/>
    </w:p>
    <w:p w:rsidR="00A718AD" w:rsidRPr="00EB2B87" w:rsidRDefault="0049598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29-30</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Q.· ·Okay.· Now, under Simon's trust agreement,</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·moving down to the third paragraph, under that heading,</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·it says that both trusts provide for mandatory income</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·distributions.· And then the next sentence starts, "Upon</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·Shirley's death, she has been given a special power to</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·appoint the remaining assets of both the marital trust</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·and the family trust to any of your lineal descendants</w:t>
      </w:r>
    </w:p>
    <w:p w:rsidR="00A718A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·and their spouses, a power to redirect and reallocate."</w:t>
      </w:r>
    </w:p>
    <w:p w:rsidR="0049598D" w:rsidRPr="00EB2B87" w:rsidRDefault="0049598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Note that the LIMITED POWER OF APPOINTMENT IS ONLY FOR THE MARITAL AND FAMILY TRUSTS THAT ACCORDING TO THEM WERE NEVER CREATED AND WERE NOT PRODUCED EVER TO ANY PARTY, therefore it is WORTHLESS</w:t>
      </w:r>
    </w:p>
    <w:p w:rsidR="0049598D" w:rsidRPr="00EB2B87" w:rsidRDefault="0049598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This statement is in regard to Simon’s Trust but they later state it is same in Simon</w:t>
      </w:r>
    </w:p>
    <w:p w:rsidR="0049598D" w:rsidRPr="00EB2B87" w:rsidRDefault="0049598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31</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Q.· ·Now, if Shirley died first, then did the</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12· ·documents give Simon the same power of appointment over</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·the assets in her trust that was provided for in the</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·Simon document if he died?</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A.· ·Same power of appointment was in both</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·documents.· They were identical documents, with one</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·exception.</w:t>
      </w:r>
    </w:p>
    <w:p w:rsidR="0049598D" w:rsidRPr="00EB2B87" w:rsidRDefault="0049598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Here they confirm that Power of Appointment is only for Family Trust and Marital Trust.  Those trusts were never created and so </w:t>
      </w:r>
      <w:proofErr w:type="spellStart"/>
      <w:r w:rsidRPr="00EB2B87">
        <w:rPr>
          <w:rFonts w:ascii="Times New Roman" w:hAnsi="Times New Roman" w:cs="Times New Roman"/>
          <w:sz w:val="24"/>
          <w:szCs w:val="24"/>
        </w:rPr>
        <w:t>POA</w:t>
      </w:r>
      <w:proofErr w:type="spellEnd"/>
      <w:r w:rsidRPr="00EB2B87">
        <w:rPr>
          <w:rFonts w:ascii="Times New Roman" w:hAnsi="Times New Roman" w:cs="Times New Roman"/>
          <w:sz w:val="24"/>
          <w:szCs w:val="24"/>
        </w:rPr>
        <w:t xml:space="preserve"> is moot.</w:t>
      </w:r>
    </w:p>
    <w:p w:rsidR="0049598D" w:rsidRPr="00EB2B87" w:rsidRDefault="0049598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statements</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33</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 · · Q.· ·And then Simon had a power of appointment,</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·correct?</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 · · A.· ·Um-hum.</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Q.· ·And if -- you have to say yes or no.</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A.· ·Yes.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Q.· ·And if he didn't exercise the power of</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·appointment, was there a default set of beneficiaries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·that were designated in the documents you drafted in</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·2008?</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A.· ·Yes.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 · · Q.· ·And what was the default set of beneficiaries?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 · · A.· ·Simon had and Shirley had in their documents</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·excluded Pam and Ted at the death of the survivor of the</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19· ·two of them.</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 · · Q.· ·Okay.· So if the power of appointment was not</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·properly exercised, it would just go to three, and Eliot</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·would end up with 33 and a third percent and two of the</w:t>
      </w:r>
    </w:p>
    <w:p w:rsidR="0049598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·other sisters would get the balance?</w:t>
      </w:r>
    </w:p>
    <w:p w:rsidR="00A718AD" w:rsidRPr="00EB2B87" w:rsidRDefault="0049598D"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A.· ·That's correct.</w:t>
      </w:r>
      <w:r w:rsidRPr="00EB2B87">
        <w:rPr>
          <w:rFonts w:ascii="Times New Roman" w:hAnsi="Times New Roman" w:cs="Times New Roman"/>
          <w:sz w:val="24"/>
          <w:szCs w:val="24"/>
        </w:rPr>
        <w:tab/>
      </w:r>
    </w:p>
    <w:p w:rsidR="00A718AD" w:rsidRPr="00EB2B87" w:rsidRDefault="0049598D"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Oh, then Eliot is a beneficiary under Shirley’s Trust</w:t>
      </w:r>
    </w:p>
    <w:p w:rsidR="0049598D" w:rsidRPr="00EB2B87" w:rsidRDefault="00EC4C6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statements</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40</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Q.· ·Did any of the -- did any of the children play</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·any role in bringing Simon or Shirley to your offices?</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A.· ·Not that I'm aware, no.</w:t>
      </w:r>
    </w:p>
    <w:p w:rsidR="00A718AD" w:rsidRPr="00EB2B87" w:rsidRDefault="00EC4C6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Total BS, Ted brought them together. They were Ted’s friends and business associates and Tescher’s wife was billing for consulting to Simon and Ted’s companies before this time.</w:t>
      </w:r>
    </w:p>
    <w:p w:rsidR="00EC4C6B" w:rsidRPr="00EB2B87" w:rsidRDefault="00EC4C6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Spallina statements</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46-47</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A.· ·I think that we were still waiting -- I'm not</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·sure that -- we were still waiting on waivers and</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·releases from the children to close the estate, to</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·qualify beneficiaries under the estate if Si were to</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47</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·die.· We had to get waivers and releases from them.</w:t>
      </w:r>
    </w:p>
    <w:p w:rsidR="00EC4C6B" w:rsidRPr="00EB2B87" w:rsidRDefault="00EC4C6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lastRenderedPageBreak/>
        <w:t>Rose and Spallina statements</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50</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Q.· ·And then you list -- just to speed up, then</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·you have -- underneath that, it says Shirley's asset was</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·empty, right?· Because whatever was in had gone to</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·Simon?</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 · · A.· ·Yeah, her estate had nothing in it.</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 · · Q.· ·She had a Bentley, I think, when she died.</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 · ·Do you know what happened to the Bentley?</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A.· ·I wasn't aware that she had a Bentley.</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Q.· ·Did you come to learn that she had a Bentley</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·and Simon gave it to his girlfriend, and she traded it</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·in at the dealership and got a Range Rover?</w:t>
      </w:r>
    </w:p>
    <w:p w:rsidR="00EC4C6B" w:rsidRPr="00EB2B87" w:rsidRDefault="00EC4C6B"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 · · A.· ·Much, much, much later on --</w:t>
      </w:r>
    </w:p>
    <w:p w:rsidR="00EC4C6B" w:rsidRPr="00EB2B87" w:rsidRDefault="00C57C15" w:rsidP="00432E48">
      <w:pPr>
        <w:pStyle w:val="ListParagraph"/>
        <w:numPr>
          <w:ilvl w:val="2"/>
          <w:numId w:val="1"/>
        </w:numPr>
        <w:spacing w:line="480" w:lineRule="auto"/>
        <w:rPr>
          <w:rFonts w:ascii="Times New Roman" w:hAnsi="Times New Roman" w:cs="Times New Roman"/>
          <w:sz w:val="24"/>
          <w:szCs w:val="24"/>
        </w:rPr>
      </w:pPr>
      <w:r w:rsidRPr="00EB2B87">
        <w:rPr>
          <w:rFonts w:ascii="Times New Roman" w:hAnsi="Times New Roman" w:cs="Times New Roman"/>
          <w:sz w:val="24"/>
          <w:szCs w:val="24"/>
        </w:rPr>
        <w:t>Inventory never adjusted by TS or TED</w:t>
      </w:r>
    </w:p>
    <w:p w:rsidR="00C57C15" w:rsidRPr="00EB2B87" w:rsidRDefault="00E8165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statements</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62</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·6· · · · Q.· ·Okay.· This email is dated May -- </w:t>
      </w:r>
      <w:proofErr w:type="spellStart"/>
      <w:r w:rsidRPr="00EB2B87">
        <w:rPr>
          <w:rFonts w:ascii="Times New Roman" w:hAnsi="Times New Roman" w:cs="Times New Roman"/>
          <w:sz w:val="24"/>
          <w:szCs w:val="24"/>
        </w:rPr>
        <w:t>May</w:t>
      </w:r>
      <w:proofErr w:type="spellEnd"/>
      <w:r w:rsidRPr="00EB2B87">
        <w:rPr>
          <w:rFonts w:ascii="Times New Roman" w:hAnsi="Times New Roman" w:cs="Times New Roman"/>
          <w:sz w:val="24"/>
          <w:szCs w:val="24"/>
        </w:rPr>
        <w:t xml:space="preserve"> 17,</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·2012, from Eliot, correct?</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 · · A.· ·Yes, it is.</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Q.· ·This would have been after the conference</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·call?</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A.· ·This, I believe, was after the conference</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12· ·call, yep.</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 · · Q.· ·And he says he's attached the waiver</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·accounting and portions of petition for discharge,</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·waiver of service for a petition for discharge, and</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·receipt of beneficiary and consent to discharge that he</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·had signed.</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 · · · · ·Did you receive those from Eliot?</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 · · A.· ·Yes, I did.· We received -- that was the first</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·waivers that we received.</w:t>
      </w:r>
    </w:p>
    <w:p w:rsidR="00EC4C6B" w:rsidRPr="00EB2B87" w:rsidRDefault="00E8165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If Eliot is not a beneficiary in Shirley’s estate why is he signing this and not the grandchildren and why is he noticed in the notice of admin that he is a beneficiary.</w:t>
      </w:r>
    </w:p>
    <w:p w:rsidR="00EC4C6B" w:rsidRPr="00EB2B87" w:rsidRDefault="00E81655"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statements</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64-65</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 · · · ·"Your amended and restated trust provides that</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·on your death, your assets will be divided among and</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·held in separate trusts for your then living</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65</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·grandchildren," correct?· I was reading paragraph -- the</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·middle paragraph.</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A.· ·Yes, I see that.· Yes.</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 · · Q.· ·I actually skipped the part above, which is</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·probably more important, which says -- in the middle of</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·the first paragraph, it says, "In addition, you have</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·7· ·exercised the special power of appointment granted to</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·you under Shirley's trust agreement in favor of your</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·grandchildren who survive you."</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 · ·Do you see that?</w:t>
      </w:r>
    </w:p>
    <w:p w:rsidR="00E81655" w:rsidRPr="00EB2B87" w:rsidRDefault="00E8165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A.· ·Yes.</w:t>
      </w:r>
    </w:p>
    <w:p w:rsidR="00EC4C6B" w:rsidRPr="00EB2B87" w:rsidRDefault="00E8165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Then living grandchildren in both Simon and Shirley’s Trusts and the Amended Simon, only include Eliot, Jill and Lisa children as defined to hold separate trust thereunder and those would be Eliot Jill and Lisa Family Trusts.  Ted, Pam and their lineal descendants are predeceased under the documents.</w:t>
      </w:r>
    </w:p>
    <w:p w:rsidR="00E81655" w:rsidRPr="00EB2B87" w:rsidRDefault="00E81655"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LIMITED POWER OF APPOINTMENT ONLY APPLIES TO THE FAMILY TRUST AND MARITAL TRUST that they claim were never created, so MOOT.</w:t>
      </w:r>
    </w:p>
    <w:p w:rsidR="00EC4C6B" w:rsidRPr="00EB2B87" w:rsidRDefault="00351AC2"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Spallina Statement</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 · · Q.· ·Is it your belief that under the terms of</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·Shirley's document from -- the ones she actually signed,</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·that Simon had the power to appoint the funds to the ten</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·grandchildren?</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17· · · · A.· ·Yes.· We -- </w:t>
      </w:r>
      <w:proofErr w:type="spellStart"/>
      <w:r w:rsidRPr="00EB2B87">
        <w:rPr>
          <w:rFonts w:ascii="Times New Roman" w:hAnsi="Times New Roman" w:cs="Times New Roman"/>
          <w:sz w:val="24"/>
          <w:szCs w:val="24"/>
        </w:rPr>
        <w:t>we</w:t>
      </w:r>
      <w:proofErr w:type="spellEnd"/>
      <w:r w:rsidRPr="00EB2B87">
        <w:rPr>
          <w:rFonts w:ascii="Times New Roman" w:hAnsi="Times New Roman" w:cs="Times New Roman"/>
          <w:sz w:val="24"/>
          <w:szCs w:val="24"/>
        </w:rPr>
        <w:t xml:space="preserve"> prepared the documents that</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·way, and our planning transmittal letter to him</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·reflected that.</w:t>
      </w:r>
    </w:p>
    <w:p w:rsidR="00EC4C6B" w:rsidRPr="00EB2B87" w:rsidRDefault="00351AC2"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Could not exercise except on two trusts that were never created</w:t>
      </w:r>
    </w:p>
    <w:p w:rsidR="00351AC2" w:rsidRPr="00EB2B87" w:rsidRDefault="00351AC2" w:rsidP="003C21EF">
      <w:pPr>
        <w:pStyle w:val="ListParagraph"/>
        <w:numPr>
          <w:ilvl w:val="2"/>
          <w:numId w:val="1"/>
        </w:numPr>
        <w:spacing w:line="480" w:lineRule="auto"/>
        <w:ind w:left="720"/>
        <w:rPr>
          <w:rFonts w:ascii="Times New Roman" w:hAnsi="Times New Roman" w:cs="Times New Roman"/>
          <w:sz w:val="24"/>
          <w:szCs w:val="24"/>
        </w:rPr>
      </w:pPr>
    </w:p>
    <w:p w:rsidR="00EC4C6B" w:rsidRPr="00EB2B87" w:rsidRDefault="00351AC2"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95</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21· ·BY MR. BERNSTEIN:</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Q.· ·And did you state to them that you</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·fraudulently altered a Shirley trust document and then</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·sent it through the mail to Christine Yates?</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 · · A.· ·Yes, I did.</w:t>
      </w:r>
    </w:p>
    <w:p w:rsidR="00EC4C6B"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96</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 · · Q.· ·Have you been charged with that by the Palm</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·Beach County Sheriff yet?</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A.· ·No, I have not.</w:t>
      </w:r>
    </w:p>
    <w:p w:rsidR="00351AC2" w:rsidRPr="00EB2B87" w:rsidRDefault="00351AC2"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EC4C6B"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96</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Q.· ·Did you mail a fraudulently signed document to</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·Christine Yates, the attorney for Eliot Bernstein's</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·minor children?</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 · ·MR. ROSE:· Objection.· Relevance.</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 · · · · ·THE COURT:· Overruled.</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 · · · · ·THE WITNESS:· Yes.</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·BY MR. BERNSTEIN:</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 · · Q.· ·And when did you acknowledge that to the</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·courts or anybody else?· When's the first time you came</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·about and acknowledged that you had committed a fraud?</w:t>
      </w:r>
    </w:p>
    <w:p w:rsidR="00351AC2" w:rsidRPr="00EB2B87" w:rsidRDefault="00351AC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 · · A.· ·I don't know that I did do that.</w:t>
      </w:r>
    </w:p>
    <w:p w:rsidR="00EC4C6B" w:rsidRPr="00EB2B87" w:rsidRDefault="00351AC2"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351AC2"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Page 97</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 · Q.· ·Did the fraudulently altered document change</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·the beneficiaries that were listed in Shirley's trust?</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 · · A.· ·They did not.</w:t>
      </w:r>
    </w:p>
    <w:p w:rsidR="001043DC" w:rsidRPr="00EB2B87" w:rsidRDefault="001043DC"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EC4C6B"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98</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 · · Q.· ·Who are the beneficiaries of Shirley's trust?</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 · · A.· ·It depends on -- under the trust instrument,</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·in the absence of Si exercising his power of</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·appointment, it would be yourself and your two sisters,</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·Lisa and Jill.</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 · · Q.· ·Oh.· So the only beneficiaries in Shirley's</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·trust are me, Lisa and Jill.</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 · · · · ·Is that directly or through a family trust?</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A.· ·Your father had established -- your parents</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·had established family trusts for the three of you to</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·receive assets from the trust.</w:t>
      </w:r>
    </w:p>
    <w:p w:rsidR="00EC4C6B" w:rsidRPr="00EB2B87" w:rsidRDefault="001043DC"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106</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 · · Q.· ·Did your office -- did you submit documents to</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·close the estate of Shirley with Simon as the personal</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·representative at a time Simon was dead?</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A.· ·We did.</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11· · · · Q.· ·You did?· Excuse me?· I didn't hear an answer.</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A.· ·I said yes.</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 · · Q.· ·So Shirley's estate was closed by a dead</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·personal representative.</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 · ·Can you give me the time that the estate was</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·closed by Simon while he was dead?</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 · · · · ·MR. ROSE:· Objection.· Argumentative.</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 · · · · ·THE COURT:· Overruled.</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 · · · · ·You can answer.</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 · · · · ·THE WITNESS:· I believe it was October,</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 · · November 2012.</w:t>
      </w:r>
    </w:p>
    <w:p w:rsidR="00EC4C6B" w:rsidRPr="00EB2B87" w:rsidRDefault="001043DC"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Spallina Rose statements</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Q.· ·Okay.· And you said you made copies of all the</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·documents that you turned over to the curator?· Did you</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·turn over any original documents as ordered by the</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·court?</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 · · · · ·MR. ROSE:· Objection.· Same objection.</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 · · There's no court order requiring an original</w:t>
      </w:r>
    </w:p>
    <w:p w:rsidR="001043DC" w:rsidRPr="00EB2B87" w:rsidRDefault="001043D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 · · document be turned over.</w:t>
      </w:r>
    </w:p>
    <w:p w:rsidR="00EC4C6B" w:rsidRPr="00EB2B87" w:rsidRDefault="00FC0CEF"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Eliot and Spallina </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131</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Q.· ·Was there anybody else who was left out of the</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·wills and trusts?</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14· · · · A.· ·That was causing him stress?</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Q.· ·No.· Just anybody at this point that was left</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·out, other than Pam.</w:t>
      </w:r>
    </w:p>
    <w:p w:rsidR="00FC0CEF" w:rsidRPr="00EB2B87" w:rsidRDefault="00FC0CEF"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 · · A.· ·Yes.· Ted.</w:t>
      </w:r>
    </w:p>
    <w:p w:rsidR="00EC4C6B" w:rsidRPr="00EB2B87" w:rsidRDefault="007544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w:t>
      </w:r>
    </w:p>
    <w:p w:rsidR="00EC4C6B"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135</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 · · Q.· ·Okay.· Can you read that?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A.· ·"Notwithstanding the foregoing, as I have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·adequately provided for them during my lifetime, for</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·purposes of the dispositions made under this trust to my</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·children, Ted S. Bernstein and Pamela B. Simon and their</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·respective lineal descendants shall be deemed to have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·predeceased the survivor of my spouse and me, provided,</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·however, if my children Eliot Bernstein, Jill Iantoni</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·and" --</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Q.· ·Okay, that's -- you can stop there.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 · ·Would you consider making distributions a</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·disposition under the trust?</w:t>
      </w:r>
    </w:p>
    <w:p w:rsidR="00EC4C6B" w:rsidRPr="00EB2B87" w:rsidRDefault="007544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136</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 · · Q.· ·Did you produce a fraudulent copy of the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·Shirley trust agreement?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 · A.· ·No, I did not.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24· · · · Q.· ·So when you sent to Christine Yates this trust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·agreement with the attached amendment that you've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137</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·already admitted you fraudulently altered, was that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·producing a not valid copy of the trust that was</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·distributed to a party?</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 · · A.· ·We've already talked about the amendment was</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·not a valid amendment.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 · · Q.· ·No, I'm asking, did you create a not valid</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·trust of my mother's and distribute it to Christine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·Yates, my children's attorney?</w:t>
      </w:r>
    </w:p>
    <w:p w:rsidR="00754431" w:rsidRPr="00EB2B87" w:rsidRDefault="00754431" w:rsidP="00432E48">
      <w:pPr>
        <w:pStyle w:val="ListParagraph"/>
        <w:spacing w:line="480" w:lineRule="auto"/>
        <w:ind w:left="1440"/>
        <w:rPr>
          <w:rFonts w:ascii="Times New Roman" w:hAnsi="Times New Roman" w:cs="Times New Roman"/>
          <w:sz w:val="24"/>
          <w:szCs w:val="24"/>
        </w:rPr>
      </w:pP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138</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·BY MR. BERNSTEIN:</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Q.· ·Okay.· You've already stated that you created</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·a fraudulent amendment.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 · ·Did you attach it to a Shirley trust document?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 · · A.· ·No.· We included the amendment with the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·documents that we transmitted to her.</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Q.· ·So it was included as part of the Shirley</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·trust document as an amendment, correct?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 · · A.· ·It was included as an amendment.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 · · Q.· ·To the Shirley trust document.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19· · · · · · ·Thereby, you created a fraudulent copy, a not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·valid copy of the Shirley trust, correct?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 · · · · ·MR. ROSE:· Objection.· Argumentative.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Cumulative.</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 · · · ·THE COURT:· Overruled.</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 · ·You can answer.· Did that create a fraudulent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 · · version of the trust?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139</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 · · · · ·THE WITNESS:· It could have, yes, Your Honor.</w:t>
      </w:r>
    </w:p>
    <w:p w:rsidR="00EC4C6B" w:rsidRPr="00EB2B87" w:rsidRDefault="007544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144</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 · Q.· ·Can the beneficiary of Shirley's trust be Ted,</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·Pam or their lineal descendants?</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 · · A.· ·If the assets of her trust were to pass under</w:t>
      </w:r>
    </w:p>
    <w:p w:rsidR="00754431" w:rsidRPr="00EB2B87" w:rsidRDefault="007544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145</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·the trust, no --</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 · · Q.· ·Okay.</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A.· ·-- under the trust.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 · · Q.· ·So in the trust language of the Shirley trust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·document, Ted's lineal descendants and Pam's lineal</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·descendants can get no dispositions, distributions,</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·whatever you want to call it?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 · · A.· ·You have to ask the question in a different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·9· ·way, because I answered the question.· I said, if it</w:t>
      </w:r>
    </w:p>
    <w:p w:rsidR="00754431" w:rsidRPr="00EB2B87" w:rsidRDefault="0075443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·passes under the trust, that they would not inherent.</w:t>
      </w:r>
    </w:p>
    <w:p w:rsidR="00EC4C6B"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·If.</w:t>
      </w:r>
    </w:p>
    <w:p w:rsidR="00EC4C6B" w:rsidRPr="00EB2B87" w:rsidRDefault="00D36CD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161</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 · ·THE COURT:· I'm reading paragraph 2 even as we</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speak, so I don't need the witness to read it for</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me.· But if you want to ask him a question, you can</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 · · go ahead with that.</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·BY MR. BERNSTEIN:</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 · · Q.· ·Okay.· That letter states that Si's power of</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·appointment for Simon could not be used in favor of Pam,</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·Ted and their respective children; is that correct?</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 · · A.· ·Yes.· Don appears to have written that.</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 · · Q.· ·Did you get a copy of this letter?</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 · · A.· ·I don't recall getting a copy of it, but</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·doesn't mean that I didn't.</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Q.· ·But you are partners in that firm?</w:t>
      </w:r>
    </w:p>
    <w:p w:rsidR="00D36CD6" w:rsidRPr="00EB2B87" w:rsidRDefault="00D36CD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 · A.· ·Yes, we were partners in that firm.</w:t>
      </w:r>
    </w:p>
    <w:p w:rsidR="00EC4C6B" w:rsidRPr="00EB2B87" w:rsidRDefault="00866B0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161</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Q.· ·Now, that -- this document --</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 · · · · ·MR. ROSE:· Your Honor, can I just -- I don't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Page 162</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·want to go out of order, but this is only relevant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·if the documents are valid.· And if he's -- the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·whole point is the documents are valid.· And he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·wants to argue the second part, of what they mean,</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·then we should not have wasted a whole day arguing</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·over the validity of these five documents.</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 · · THE COURT:· Well, waste of time is what I do</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·for a living sometimes.· Saying we shouldn't be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·here doesn't help me decide anything.</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I thought I was supposed to decide the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·validity of the five documents that have been</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·pointed out; some of them might be valid and some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·of them might be invalid.· And I'm struggling to</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·decide what's relevant or not relevant based upon</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·the possibility that one of them might be invalid</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·or one of them might not.· And so I'm letting in a</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·little bit more stuff than I normally think I</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·would.</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 · · MR. ROSE:· I'm concerned we're arguing the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·second -- the second part of this trial is going to</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·be to determine what the documents mean and what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·Simon's power of attorney could or couldn't do.</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23· ·And this document goes to trial two and not trial</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·one, although I didn't object to its admissibility.</w:t>
      </w:r>
    </w:p>
    <w:p w:rsidR="00EC4C6B" w:rsidRPr="00EB2B87" w:rsidRDefault="00866B0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Rose commits suicide here as he then sells Courts in state and federal that Construction was done at this hearing and the power of </w:t>
      </w:r>
      <w:proofErr w:type="spellStart"/>
      <w:r w:rsidRPr="00EB2B87">
        <w:rPr>
          <w:rFonts w:ascii="Times New Roman" w:hAnsi="Times New Roman" w:cs="Times New Roman"/>
          <w:sz w:val="24"/>
          <w:szCs w:val="24"/>
        </w:rPr>
        <w:t>appt</w:t>
      </w:r>
      <w:proofErr w:type="spellEnd"/>
      <w:r w:rsidRPr="00EB2B87">
        <w:rPr>
          <w:rFonts w:ascii="Times New Roman" w:hAnsi="Times New Roman" w:cs="Times New Roman"/>
          <w:sz w:val="24"/>
          <w:szCs w:val="24"/>
        </w:rPr>
        <w:t xml:space="preserve"> was litigated and we see clearly BIG FAT LIAR</w:t>
      </w:r>
    </w:p>
    <w:p w:rsidR="00866B01" w:rsidRPr="00EB2B87" w:rsidRDefault="00866B0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Spallina statement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163</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·BY MR. BERNSTEIN:</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 · · Q.· ·It says here that there was a blank spot that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·you -- a Paragraph No. 2 which modified the definitional</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·language by deleting words.</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 · ·According to this document, the power of</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·appointment by Simon could not alter the Shirley trust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164</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·agreement, correct?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 · · A.· ·Don seems to be suggesting that in the second</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·paragraph.· I don't necessarily believe that that's the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·case.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 · · Q.· ·Did you review this document with Don?</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 · · · · ·MR. ROSE:· Objection.· Cumulative.</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 · · · · ·THE COURT:· The question is, Did you go over</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 · · this document with Don?</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 · ·MR. BERNSTEIN:· Correct.</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10· · · · · · ·THE COURT:· Overruled.</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 · · · · ·You can answer.</w:t>
      </w:r>
    </w:p>
    <w:p w:rsidR="00866B01" w:rsidRPr="00EB2B87" w:rsidRDefault="00866B01"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 · ·THE WITNESS:· No.</w:t>
      </w:r>
    </w:p>
    <w:p w:rsidR="00EC4C6B" w:rsidRPr="00EB2B87" w:rsidRDefault="000F720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Spallina and Rose</w:t>
      </w:r>
    </w:p>
    <w:p w:rsidR="00EC4C6B"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188</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·BY MR. ROSE:</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Q.· ·Assuming the documents are valid, they'll have</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·to be a later trial to determine the effect of Simon's</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189</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·exercise of his power of appointment?</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 · · A.· ·Yes.</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Q.· ·It doesn't have any direct bearing on whether</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·these five documents are valid?</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 · · A.· ·No.</w:t>
      </w:r>
    </w:p>
    <w:p w:rsidR="00EC4C6B" w:rsidRPr="00EB2B87" w:rsidRDefault="000F720E"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Eliot and Ted statement</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211</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 · · Q.· ·If the judge invalidates some of the documents</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·here today, will you personally lose money, interest in</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·the estates and trusts as the trustee, your family, you?</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 · · A.· ·I will not.</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 · · Q.· ·Your family?</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23· · · · A.· ·My -- </w:t>
      </w:r>
      <w:proofErr w:type="spellStart"/>
      <w:r w:rsidRPr="00EB2B87">
        <w:rPr>
          <w:rFonts w:ascii="Times New Roman" w:hAnsi="Times New Roman" w:cs="Times New Roman"/>
          <w:sz w:val="24"/>
          <w:szCs w:val="24"/>
        </w:rPr>
        <w:t>my</w:t>
      </w:r>
      <w:proofErr w:type="spellEnd"/>
      <w:r w:rsidRPr="00EB2B87">
        <w:rPr>
          <w:rFonts w:ascii="Times New Roman" w:hAnsi="Times New Roman" w:cs="Times New Roman"/>
          <w:sz w:val="24"/>
          <w:szCs w:val="24"/>
        </w:rPr>
        <w:t xml:space="preserve"> children will.</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 · · Q.· ·So that's your family?</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25· · · · A.· ·Yes.</w:t>
      </w:r>
    </w:p>
    <w:p w:rsidR="00754431"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Page 212 </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 · · Q.· ·Okay.· So do you find that as a fiduciary to</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·be a conflict?</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 · ·MR. ROSE:· Objection.</w:t>
      </w:r>
    </w:p>
    <w:p w:rsidR="000F720E" w:rsidRPr="00EB2B87" w:rsidRDefault="000F720E"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 · · · · ·THE WITNESS:· No.</w:t>
      </w:r>
    </w:p>
    <w:p w:rsidR="00754431" w:rsidRPr="00EB2B87" w:rsidRDefault="00B5093C"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and Ted</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215</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 · · · · ·Do you care one way or the other how these</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·documents are decided by the Court?</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 · · A.· ·Absolutely not.</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 · · Q.· ·Did you care when your father or mother made a</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·document that did not specifically leave any money to</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·you?</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 · · A.· ·I did not.</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 · · Q.· ·Now, did you care for anybody other than</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·yourself?</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 · · A.· ·I cared for the -- for the sake of my</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·children.</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 · · Q.· ·And why did you care for the sake of your</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·children?</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 · · A.· ·My parents had a very good relationship with</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·my children, and I did not want my children to</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18· ·misinterpret what the intentions of their grandparents</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·were and would have been.· And for that reason, I felt</w:t>
      </w:r>
    </w:p>
    <w:p w:rsidR="00B5093C" w:rsidRPr="00EB2B87" w:rsidRDefault="00B5093C"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·that it would have been difficult for my children.</w:t>
      </w:r>
    </w:p>
    <w:p w:rsidR="00754431" w:rsidRPr="00EB2B87" w:rsidRDefault="00CA336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Closing</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241</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 · · And we would ask that you uphold the five</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·documents and determine, as we have pled, that the</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·five testamentary documents that are in evidence, I</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·believe, as 1, 2, 3, 4, and 5 be upheld and</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·determined to be the valid and final testamentary</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·documents of Simon and Shirley Bernstein.· To the</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·extent there's any question the document that has</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·been admitted to be not genuine be determined to be</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25· ·an inoperative and </w:t>
      </w:r>
      <w:proofErr w:type="spellStart"/>
      <w:r w:rsidRPr="00EB2B87">
        <w:rPr>
          <w:rFonts w:ascii="Times New Roman" w:hAnsi="Times New Roman" w:cs="Times New Roman"/>
          <w:sz w:val="24"/>
          <w:szCs w:val="24"/>
        </w:rPr>
        <w:t>ungenuine</w:t>
      </w:r>
      <w:proofErr w:type="spellEnd"/>
      <w:r w:rsidRPr="00EB2B87">
        <w:rPr>
          <w:rFonts w:ascii="Times New Roman" w:hAnsi="Times New Roman" w:cs="Times New Roman"/>
          <w:sz w:val="24"/>
          <w:szCs w:val="24"/>
        </w:rPr>
        <w:t xml:space="preserve"> document, we would ask</w:t>
      </w:r>
    </w:p>
    <w:p w:rsidR="00754431"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242</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·that you enter judgment for us on Count II and</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·reserve jurisdiction to deal with the rest of the</w:t>
      </w:r>
    </w:p>
    <w:p w:rsidR="00CA3367" w:rsidRPr="00EB2B87" w:rsidRDefault="00CA336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·issues as swiftly as we can.</w:t>
      </w:r>
    </w:p>
    <w:p w:rsidR="00754431" w:rsidRPr="00EB2B87" w:rsidRDefault="00017FF1" w:rsidP="00B21715">
      <w:pPr>
        <w:pStyle w:val="Heading1"/>
        <w:numPr>
          <w:ilvl w:val="0"/>
          <w:numId w:val="1"/>
        </w:numPr>
        <w:ind w:left="0"/>
        <w:rPr>
          <w:rFonts w:ascii="Times New Roman" w:hAnsi="Times New Roman" w:cs="Times New Roman"/>
          <w:color w:val="auto"/>
          <w:sz w:val="24"/>
          <w:szCs w:val="24"/>
        </w:rPr>
      </w:pPr>
      <w:bookmarkStart w:id="12" w:name="_Toc477683959"/>
      <w:r w:rsidRPr="00EB2B87">
        <w:rPr>
          <w:rFonts w:ascii="Times New Roman" w:hAnsi="Times New Roman" w:cs="Times New Roman"/>
          <w:color w:val="auto"/>
          <w:sz w:val="24"/>
          <w:szCs w:val="24"/>
        </w:rPr>
        <w:t xml:space="preserve">Case: 1:13-cv-03643 Document #: 265 Filed: 10/06/16 Page 1 of 8 </w:t>
      </w:r>
      <w:proofErr w:type="spellStart"/>
      <w:r w:rsidRPr="00EB2B87">
        <w:rPr>
          <w:rFonts w:ascii="Times New Roman" w:hAnsi="Times New Roman" w:cs="Times New Roman"/>
          <w:color w:val="auto"/>
          <w:sz w:val="24"/>
          <w:szCs w:val="24"/>
        </w:rPr>
        <w:t>PageID</w:t>
      </w:r>
      <w:proofErr w:type="spellEnd"/>
      <w:r w:rsidRPr="00EB2B87">
        <w:rPr>
          <w:rFonts w:ascii="Times New Roman" w:hAnsi="Times New Roman" w:cs="Times New Roman"/>
          <w:color w:val="auto"/>
          <w:sz w:val="24"/>
          <w:szCs w:val="24"/>
        </w:rPr>
        <w:t xml:space="preserve"> #:13213 </w:t>
      </w:r>
      <w:r w:rsidR="00561E3B" w:rsidRPr="00EB2B87">
        <w:rPr>
          <w:rFonts w:ascii="Times New Roman" w:hAnsi="Times New Roman" w:cs="Times New Roman"/>
          <w:color w:val="auto"/>
          <w:sz w:val="24"/>
          <w:szCs w:val="24"/>
        </w:rPr>
        <w:t xml:space="preserve">UNITED STATES DISTRICT COURT FOR THE NORTHERN DISTRICT OF ILLINOIS  EASTERN DIVISION </w:t>
      </w:r>
      <w:r w:rsidRPr="00EB2B87">
        <w:rPr>
          <w:rFonts w:ascii="Times New Roman" w:hAnsi="Times New Roman" w:cs="Times New Roman"/>
          <w:color w:val="auto"/>
          <w:sz w:val="24"/>
          <w:szCs w:val="24"/>
        </w:rPr>
        <w:t>“COUNTER-DEFENDANTS, CROSS-DEFENDANTS, AND THIRD-PARTY DEFENDANTS’ REPLY TO ELIOT BERNSTEIN’S RESPONSE T0 MOTION FOR SUMMARY JUDGMENT</w:t>
      </w:r>
      <w:bookmarkEnd w:id="12"/>
    </w:p>
    <w:p w:rsidR="00017FF1" w:rsidRPr="00EB2B87" w:rsidRDefault="00017FF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“II. THE FLORIDA PROBATE COURT HAS RULED, AFTER TRIAL AND HEARINGS, THAT ELIOT HAS NO INTEREST OR STANDING AS A BENEFICIARY OF THE </w:t>
      </w:r>
      <w:r w:rsidRPr="00EB2B87">
        <w:rPr>
          <w:rFonts w:ascii="Times New Roman" w:hAnsi="Times New Roman" w:cs="Times New Roman"/>
          <w:sz w:val="24"/>
          <w:szCs w:val="24"/>
        </w:rPr>
        <w:lastRenderedPageBreak/>
        <w:t>ESTATE EITHER ON HIS OWN BEHALF OR AS PARENT/GUARDIAN FOR HIS MINOR CHILDREN. THESE PROBATE ORDERS RESOLVE ISSUES THAT ARE GERMANE TO THE ISSUE OF ELIOT’S STANDING IN THE INSTANT LITIGATION.”</w:t>
      </w:r>
    </w:p>
    <w:p w:rsidR="00017FF1" w:rsidRPr="00EB2B87" w:rsidRDefault="00017FF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Now that Scher confirmed I am bene and Rose admitted and I have standing this was false pleading to fed court that must be reversed and corrected and in his Order</w:t>
      </w:r>
    </w:p>
    <w:p w:rsidR="00017FF1" w:rsidRPr="00EB2B87" w:rsidRDefault="00017FF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“(iv) Eliot Bernstein is not a beneficiary of the Estate,”</w:t>
      </w:r>
    </w:p>
    <w:p w:rsidR="00017FF1" w:rsidRPr="00EB2B87" w:rsidRDefault="00017FF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“Also, this court can and should apply the doctrine of collateral estoppel to preclude any</w:t>
      </w:r>
      <w:r w:rsidR="001F059D" w:rsidRPr="00EB2B87">
        <w:rPr>
          <w:rFonts w:ascii="Times New Roman" w:hAnsi="Times New Roman" w:cs="Times New Roman"/>
          <w:sz w:val="24"/>
          <w:szCs w:val="24"/>
        </w:rPr>
        <w:t xml:space="preserve"> </w:t>
      </w:r>
      <w:r w:rsidRPr="00EB2B87">
        <w:rPr>
          <w:rFonts w:ascii="Times New Roman" w:hAnsi="Times New Roman" w:cs="Times New Roman"/>
          <w:sz w:val="24"/>
          <w:szCs w:val="24"/>
        </w:rPr>
        <w:t>re-litigation of one very pertinent issue that was previously determined in the Probate Actions --</w:t>
      </w:r>
      <w:r w:rsidR="001F059D" w:rsidRPr="00EB2B87">
        <w:rPr>
          <w:rFonts w:ascii="Times New Roman" w:hAnsi="Times New Roman" w:cs="Times New Roman"/>
          <w:sz w:val="24"/>
          <w:szCs w:val="24"/>
        </w:rPr>
        <w:t xml:space="preserve"> </w:t>
      </w:r>
      <w:r w:rsidRPr="00EB2B87">
        <w:rPr>
          <w:rFonts w:ascii="Times New Roman" w:hAnsi="Times New Roman" w:cs="Times New Roman"/>
          <w:sz w:val="24"/>
          <w:szCs w:val="24"/>
        </w:rPr>
        <w:t>that Eliot has no interest in the Estate.</w:t>
      </w:r>
      <w:r w:rsidR="001F059D" w:rsidRPr="00EB2B87">
        <w:rPr>
          <w:rFonts w:ascii="Times New Roman" w:hAnsi="Times New Roman" w:cs="Times New Roman"/>
          <w:sz w:val="24"/>
          <w:szCs w:val="24"/>
        </w:rPr>
        <w:t>”</w:t>
      </w:r>
    </w:p>
    <w:p w:rsidR="001F059D" w:rsidRPr="00EB2B87" w:rsidRDefault="001F059D"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“Since the Florida Probate Court already determined that Eliot is not a beneficiary in the Estate, and no longer has any authority to represents the interests of his own children, the Probate Orders are preclusive as to any relief Eliot seeks here based on an interest in the Estate.”</w:t>
      </w:r>
    </w:p>
    <w:p w:rsidR="00561E3B" w:rsidRPr="00EB2B87" w:rsidRDefault="00561E3B" w:rsidP="00B21715">
      <w:pPr>
        <w:pStyle w:val="Heading1"/>
        <w:numPr>
          <w:ilvl w:val="0"/>
          <w:numId w:val="1"/>
        </w:numPr>
        <w:ind w:left="0"/>
        <w:rPr>
          <w:rFonts w:ascii="Times New Roman" w:hAnsi="Times New Roman" w:cs="Times New Roman"/>
          <w:color w:val="auto"/>
          <w:sz w:val="24"/>
          <w:szCs w:val="24"/>
        </w:rPr>
      </w:pPr>
      <w:bookmarkStart w:id="13" w:name="_Toc477683960"/>
      <w:r w:rsidRPr="00EB2B87">
        <w:rPr>
          <w:rFonts w:ascii="Times New Roman" w:hAnsi="Times New Roman" w:cs="Times New Roman"/>
          <w:color w:val="auto"/>
          <w:sz w:val="24"/>
          <w:szCs w:val="24"/>
        </w:rPr>
        <w:t xml:space="preserve">Case: 1:13-cv-03643 Document #: 273 Filed: 01/30/17 Page 1 of 21 </w:t>
      </w:r>
      <w:proofErr w:type="spellStart"/>
      <w:r w:rsidRPr="00EB2B87">
        <w:rPr>
          <w:rFonts w:ascii="Times New Roman" w:hAnsi="Times New Roman" w:cs="Times New Roman"/>
          <w:color w:val="auto"/>
          <w:sz w:val="24"/>
          <w:szCs w:val="24"/>
        </w:rPr>
        <w:t>PageID</w:t>
      </w:r>
      <w:proofErr w:type="spellEnd"/>
      <w:r w:rsidRPr="00EB2B87">
        <w:rPr>
          <w:rFonts w:ascii="Times New Roman" w:hAnsi="Times New Roman" w:cs="Times New Roman"/>
          <w:color w:val="auto"/>
          <w:sz w:val="24"/>
          <w:szCs w:val="24"/>
        </w:rPr>
        <w:t xml:space="preserve"> #:13270 UNITED STATES DISTRICT COURT FOR THE NORTHERN DISTRICT OF ILLINOIS EASTERN DIVISION “MEMORANDUM OPINION AND ORDER” ISSUED BY HONORABLE JUDGE JOHN ROBERT BLAKEY.</w:t>
      </w:r>
      <w:bookmarkEnd w:id="13"/>
    </w:p>
    <w:p w:rsidR="00561E3B" w:rsidRPr="00EB2B87" w:rsidRDefault="00561E3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beneficiaries of the testamentary trust identified in the Will of Simon Bernstein are “Simon Bernstein’s then living grandchildren,” while “Simon’s children – including Eliot Bernstein – are not beneficiaries.”</w:t>
      </w:r>
    </w:p>
    <w:p w:rsidR="00561E3B" w:rsidRPr="00EB2B87" w:rsidRDefault="00561E3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“First, Eliot cannot sustain cognizable damages related to the disposition of the Estate or the testamentary trust in light of the Probate Court’s rulings. The Probate Court found, inter alia, that Simon Bernstein’s “children – including Eliot – are not beneficiaries” of the Will of Simon Bernstein or the related testamentary trust. [240] at 11. Instead, Simon Bernstein’s </w:t>
      </w:r>
      <w:r w:rsidRPr="00EB2B87">
        <w:rPr>
          <w:rFonts w:ascii="Times New Roman" w:hAnsi="Times New Roman" w:cs="Times New Roman"/>
          <w:sz w:val="24"/>
          <w:szCs w:val="24"/>
        </w:rPr>
        <w:lastRenderedPageBreak/>
        <w:t>grandchildren (including Eliot’s children) are the testamentary trust’s beneficiaries. Id. Eliot also has no interest in the disposition of the testamentary trust vis-à-vis his own children, as the Probate Court was forced to appoint a guardian ad litem in light of Eliot’s “adverse and destructive” actions relative “to his children’s interest.” Id. These findings have preclusive effect in this case,</w:t>
      </w:r>
      <w:r w:rsidR="00453B0A" w:rsidRPr="00EB2B87">
        <w:rPr>
          <w:rFonts w:ascii="Times New Roman" w:hAnsi="Times New Roman" w:cs="Times New Roman"/>
          <w:sz w:val="24"/>
          <w:szCs w:val="24"/>
        </w:rPr>
        <w:t xml:space="preserve"> </w:t>
      </w:r>
      <w:r w:rsidRPr="00EB2B87">
        <w:rPr>
          <w:rFonts w:ascii="Times New Roman" w:hAnsi="Times New Roman" w:cs="Times New Roman"/>
          <w:sz w:val="24"/>
          <w:szCs w:val="24"/>
        </w:rPr>
        <w:t>4 such that Eliot cannot demonstrate cognizable damages relative to the disposition of the Estate or the testamentary trust.</w:t>
      </w:r>
      <w:r w:rsidR="00453B0A" w:rsidRPr="00EB2B87">
        <w:rPr>
          <w:rFonts w:ascii="Times New Roman" w:hAnsi="Times New Roman" w:cs="Times New Roman"/>
          <w:sz w:val="24"/>
          <w:szCs w:val="24"/>
        </w:rPr>
        <w:t>”</w:t>
      </w:r>
    </w:p>
    <w:p w:rsidR="00453B0A" w:rsidRPr="00EB2B87" w:rsidRDefault="00453B0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Citing from an affidavit of Robert Spallina Esq., ““In light of Simon Bernstein’s overall estate plan, including our specific discussions about the beneficiaries of the proceeds of the Policy, Simon Bernstein in fact executed new testamentary documents. Under Simon Bernstein’s new Will and his Amended and Restated Trust Agreement, both of which were formally executed on July 25, 2012, his ten grandchildren are the ultimate beneficiaries of all of his wealth other than the Policy, which I have no doubt he intended to go to his children.”</w:t>
      </w:r>
    </w:p>
    <w:p w:rsidR="00453B0A" w:rsidRPr="00EB2B87" w:rsidRDefault="00453B0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Estate, however, paints with too broad a brush. Mr. Spallina’s statements regarding his work for Simon Bernstein (including his statements regarding Simon Bernstein’s modifications to his testamentary documents) are based upon Mr. Spallina’s personal knowledge, and ostensibly are not hearsay. For example, Mr. Spallina might competently testify that: (1) Simon Bernstein modified his testamentary documents in 2012 to name his grandchildren (instead of his children) as the sole beneficiaries of his Estate;”</w:t>
      </w:r>
    </w:p>
    <w:p w:rsidR="00453B0A" w:rsidRPr="00EB2B87" w:rsidRDefault="00453B0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IV. Conclusion</w:t>
      </w:r>
      <w:r w:rsidR="00DA1416" w:rsidRPr="00EB2B87">
        <w:rPr>
          <w:rFonts w:ascii="Times New Roman" w:hAnsi="Times New Roman" w:cs="Times New Roman"/>
          <w:sz w:val="24"/>
          <w:szCs w:val="24"/>
        </w:rPr>
        <w:t xml:space="preserve"> </w:t>
      </w:r>
      <w:r w:rsidRPr="00EB2B87">
        <w:rPr>
          <w:rFonts w:ascii="Times New Roman" w:hAnsi="Times New Roman" w:cs="Times New Roman"/>
          <w:sz w:val="24"/>
          <w:szCs w:val="24"/>
        </w:rPr>
        <w:t>“For the foregoing reasons, Plaintiffs’ motion for summary judgment on Eliot Bernstein’s claims [239] is granted, and the Estate’s motion for summary judgment [245] is denied.” Dated: January 30, 2016</w:t>
      </w:r>
    </w:p>
    <w:p w:rsidR="001F059D" w:rsidRPr="00EB2B87" w:rsidRDefault="00827E9B" w:rsidP="00B21715">
      <w:pPr>
        <w:pStyle w:val="Heading1"/>
        <w:numPr>
          <w:ilvl w:val="0"/>
          <w:numId w:val="1"/>
        </w:numPr>
        <w:ind w:left="0"/>
        <w:rPr>
          <w:rFonts w:ascii="Times New Roman" w:hAnsi="Times New Roman" w:cs="Times New Roman"/>
          <w:color w:val="auto"/>
          <w:sz w:val="24"/>
          <w:szCs w:val="24"/>
        </w:rPr>
      </w:pPr>
      <w:bookmarkStart w:id="14" w:name="_Toc477683961"/>
      <w:r w:rsidRPr="00EB2B87">
        <w:rPr>
          <w:rFonts w:ascii="Times New Roman" w:hAnsi="Times New Roman" w:cs="Times New Roman"/>
          <w:color w:val="auto"/>
          <w:sz w:val="24"/>
          <w:szCs w:val="24"/>
        </w:rPr>
        <w:lastRenderedPageBreak/>
        <w:t>Filing # 45064518 E-Filed 08/10/2016 03:33:22 PM “RENEWED PETITION TO RE-CLOSE ESTATE AND FOR DISCHARGE OF SUCCESSOR PERSONAL REPRESENTATIVE”</w:t>
      </w:r>
      <w:bookmarkEnd w:id="14"/>
    </w:p>
    <w:p w:rsidR="00017FF1" w:rsidRPr="00EB2B87" w:rsidRDefault="00827E9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“1. After trial held on December 15, 2015, this Court upheld Shirley's Will and determined that Eliot Bernstein is not a beneficiary of the Will and Trust of Shirley Bernstein, but Eliot's three sons were beneficiaries, among others.”</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such determinations were made at the Dec 15 2015 Sham Validity Hearing</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beneficiary of both the Will and Trust of Shirley Bernstein.</w:t>
      </w:r>
    </w:p>
    <w:p w:rsidR="00B21E2B" w:rsidRPr="00EB2B87" w:rsidRDefault="00B21E2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Eliot’s children are not the </w:t>
      </w:r>
      <w:r w:rsidR="00332B2A" w:rsidRPr="00EB2B87">
        <w:rPr>
          <w:rFonts w:ascii="Times New Roman" w:hAnsi="Times New Roman" w:cs="Times New Roman"/>
          <w:sz w:val="24"/>
          <w:szCs w:val="24"/>
        </w:rPr>
        <w:t xml:space="preserve">direct </w:t>
      </w:r>
      <w:r w:rsidRPr="00EB2B87">
        <w:rPr>
          <w:rFonts w:ascii="Times New Roman" w:hAnsi="Times New Roman" w:cs="Times New Roman"/>
          <w:sz w:val="24"/>
          <w:szCs w:val="24"/>
        </w:rPr>
        <w:t xml:space="preserve">beneficiaries of either the Will or IRREVOCABLE </w:t>
      </w:r>
      <w:r w:rsidR="00332B2A" w:rsidRPr="00EB2B87">
        <w:rPr>
          <w:rFonts w:ascii="Times New Roman" w:hAnsi="Times New Roman" w:cs="Times New Roman"/>
          <w:sz w:val="24"/>
          <w:szCs w:val="24"/>
        </w:rPr>
        <w:t>Trust of Shirley.</w:t>
      </w:r>
      <w:r w:rsidRPr="00EB2B87">
        <w:rPr>
          <w:rFonts w:ascii="Times New Roman" w:hAnsi="Times New Roman" w:cs="Times New Roman"/>
          <w:sz w:val="24"/>
          <w:szCs w:val="24"/>
        </w:rPr>
        <w:t xml:space="preserve"> </w:t>
      </w:r>
    </w:p>
    <w:p w:rsidR="00827E9B" w:rsidRPr="00EB2B87" w:rsidRDefault="00827E9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“3. On September 2, 2014, Successor Personal Representative petitioned to Re-Close Shirley's estate based on signed waivers, which was denied solely because Eliot rescinded his waiver and challenged Shirley's inventory.</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Big Fat Lie, there is no proper accounting and accountings and inventories are challenged on solid ground.  Eliot never resigned a waiver etc. and Simon never did either.</w:t>
      </w:r>
    </w:p>
    <w:p w:rsidR="00827E9B" w:rsidRPr="00EB2B87" w:rsidRDefault="00827E9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“4. Eliot now lacks standing to challenge Shirley's inventory or challenge any aspect of Shirley's estate because he is not a beneficiary and is not a guardian for a beneficiary's interests.”</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is a named beneficiary with standing as we learned in Simon the same holds true here.</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grandchildren are not beneficiaries of Shirley’s Will.</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Eliot was served Notice of Admin as a Beneficiary – see our response to this filed.</w:t>
      </w:r>
    </w:p>
    <w:p w:rsidR="00754431" w:rsidRPr="00EB2B87" w:rsidRDefault="00827E9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“5. The initial Personal Representative, Simon L. Bernstein, fully administered this estate and Petitioned for a discharge, with signed (but un-notarized) waivers by all interested persons. §731.301, Fla. Stat. (See Exhibit "A")</w:t>
      </w:r>
    </w:p>
    <w:p w:rsidR="00754431"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lastRenderedPageBreak/>
        <w:t>Simon petitioned for discharge AFTER he was dead.  Simon did not have all the Waivers before he died as Jill Iantoni for example did not send one in until after he deceased.</w:t>
      </w:r>
    </w:p>
    <w:p w:rsidR="00827E9B" w:rsidRPr="00EB2B87" w:rsidRDefault="00827E9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Simon was dead when Estate of Shirley was closed, see Dec 15 2015 admission by Spallina that the Estate was closed through fraud with a dead PR, at a time Ted and his attorneys Spallina Tescher claimed Ted was PR and Ted allowed this to occur as a fiduciary and even after he learned of the fraud did nothing to correct it as it benefited his family with a 30% interest that they did not have since they were considered predeceased.</w:t>
      </w:r>
    </w:p>
    <w:p w:rsidR="00827E9B" w:rsidRPr="00EB2B87" w:rsidRDefault="002160D6"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Waivers submitted by Ted’s counsel as Fiduciary, Spallina and Tescher, were FORGED and FRAUDULENTLY NOTARIZED for six separate parties, including POST MORTEM FORGERY and NOTARIZATION for Simon.</w:t>
      </w:r>
    </w:p>
    <w:p w:rsidR="00754431" w:rsidRPr="00EB2B87" w:rsidRDefault="00DE271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“Simon was the sole beneficiary of the Shirley Trust while he was alive.”</w:t>
      </w:r>
    </w:p>
    <w:p w:rsidR="00DE2711" w:rsidRPr="00EB2B87" w:rsidRDefault="00DE271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Simon was not a beneficiary of her Trust he was the Trustee and he could take payments from Marital and Family Trusts but they were never created according to their story.</w:t>
      </w:r>
    </w:p>
    <w:p w:rsidR="00DE2711" w:rsidRPr="00EB2B87" w:rsidRDefault="00DE271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7. Shirley died on December 8, 2010. Sometime thereafter, Simon directly took possession and control of all assets of her estate, and indirectly took control of the Shirley Bernstein Trust's assets as the initial Successor Trustee and sole beneficiary during his lifetime.</w:t>
      </w:r>
    </w:p>
    <w:p w:rsidR="00754431" w:rsidRPr="00EB2B87" w:rsidRDefault="00DE271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Again Simon was not a beneficiary</w:t>
      </w:r>
      <w:r w:rsidR="00332B2A" w:rsidRPr="00EB2B87">
        <w:rPr>
          <w:rFonts w:ascii="Times New Roman" w:hAnsi="Times New Roman" w:cs="Times New Roman"/>
          <w:sz w:val="24"/>
          <w:szCs w:val="24"/>
        </w:rPr>
        <w:t xml:space="preserve"> of Shirley’s Trust</w:t>
      </w:r>
      <w:r w:rsidRPr="00EB2B87">
        <w:rPr>
          <w:rFonts w:ascii="Times New Roman" w:hAnsi="Times New Roman" w:cs="Times New Roman"/>
          <w:sz w:val="24"/>
          <w:szCs w:val="24"/>
        </w:rPr>
        <w:t>.  Same lie they told at Validity hearing.</w:t>
      </w:r>
    </w:p>
    <w:p w:rsidR="00DE2711" w:rsidRPr="00EB2B87" w:rsidRDefault="00641E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“8. On April 9, 2012, Simon signed a Petition for Discharge and his own Waiver form. By that time, Simon had completed the administration of Shirley's Estate and he wanted the Estate to be closed.</w:t>
      </w:r>
    </w:p>
    <w:p w:rsidR="00641E57" w:rsidRPr="00EB2B87" w:rsidRDefault="00641E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On April 09, 2012 form Simon claimed he had all waivers and consent of beneficiaries, which was a false statement signed under oath as Simon did not have Jill Iantoni’s </w:t>
      </w:r>
      <w:r w:rsidRPr="00EB2B87">
        <w:rPr>
          <w:rFonts w:ascii="Times New Roman" w:hAnsi="Times New Roman" w:cs="Times New Roman"/>
          <w:sz w:val="24"/>
          <w:szCs w:val="24"/>
        </w:rPr>
        <w:lastRenderedPageBreak/>
        <w:t>Waiver and Consent of Beneficiary until after he was dead.  There are other multiple false statements on this document at that time.</w:t>
      </w:r>
    </w:p>
    <w:p w:rsidR="00641E57" w:rsidRPr="00EB2B87" w:rsidRDefault="00641E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“10. The Successor Personal Representative has completed the necessary inventory and accounting of the re-opened Estate. While Simon was alive, he disposed of all assets (believed to be tangible personal property only) and resolved all claims (if any) which were presented. No assets were discovered by the Successor Personal Representative in the re-opened Estate.”</w:t>
      </w:r>
    </w:p>
    <w:p w:rsidR="00641E57" w:rsidRPr="00EB2B87" w:rsidRDefault="00641E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Big Fat Lie as Ted and Spallina and Tescher both became aware of many assets after the inventory was done and not distributed to any beneficiaries.</w:t>
      </w:r>
    </w:p>
    <w:p w:rsidR="00641E57" w:rsidRPr="00EB2B87" w:rsidRDefault="00641E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See Dec 15, 2015 hearing where Spallina is asked by Rose about Shirley’s Bentley and he says he knows about it and there Ted at minimum learned of it and neither of them amended her inventory.</w:t>
      </w:r>
    </w:p>
    <w:p w:rsidR="00641E57" w:rsidRPr="00EB2B87" w:rsidRDefault="00641E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Jewelry was discovered that was not on the inventory for close to a million.</w:t>
      </w:r>
    </w:p>
    <w:p w:rsidR="00641E57" w:rsidRPr="00EB2B87" w:rsidRDefault="00641E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Home furnishings were discovered that were Shirley’s that were not on her inventory.</w:t>
      </w:r>
    </w:p>
    <w:p w:rsidR="00754431" w:rsidRPr="00EB2B87" w:rsidRDefault="00641E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“12. Although this Court reopened the Estate, the Successor Personal Representative has possession of no assets and never has, and is aware of no liabilities. This was confirmed when the Successor Personal Representative conducted the final accounting and inventory of the estate.”</w:t>
      </w:r>
    </w:p>
    <w:p w:rsidR="00641E57" w:rsidRPr="00EB2B87" w:rsidRDefault="00641E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Ted was in possession of her jewelry and her home furnishings that he allegedly sold without even consent from the beneficiaries regarding their properties.</w:t>
      </w:r>
    </w:p>
    <w:p w:rsidR="00641E57" w:rsidRPr="00EB2B87" w:rsidRDefault="00641E5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“The Successor Personal Representative will never have any assets to distribute because there are no assets and anything which conceivably could have existed on the date of </w:t>
      </w:r>
      <w:r w:rsidRPr="00EB2B87">
        <w:rPr>
          <w:rFonts w:ascii="Times New Roman" w:hAnsi="Times New Roman" w:cs="Times New Roman"/>
          <w:sz w:val="24"/>
          <w:szCs w:val="24"/>
        </w:rPr>
        <w:lastRenderedPageBreak/>
        <w:t>Shirley's death would have been transferred to Simon as her surviving spouse under the terms of her Will. Any such assets Simon retained as of his death would now be in Simon's estate.”</w:t>
      </w:r>
    </w:p>
    <w:p w:rsidR="00641E57" w:rsidRPr="00EB2B87" w:rsidRDefault="00641E57"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Not true.  Any assets Shirley had like her jewelry and home </w:t>
      </w:r>
      <w:r w:rsidR="00B21E2B" w:rsidRPr="00EB2B87">
        <w:rPr>
          <w:rFonts w:ascii="Times New Roman" w:hAnsi="Times New Roman" w:cs="Times New Roman"/>
          <w:sz w:val="24"/>
          <w:szCs w:val="24"/>
        </w:rPr>
        <w:t>furnishings</w:t>
      </w:r>
      <w:r w:rsidRPr="00EB2B87">
        <w:rPr>
          <w:rFonts w:ascii="Times New Roman" w:hAnsi="Times New Roman" w:cs="Times New Roman"/>
          <w:sz w:val="24"/>
          <w:szCs w:val="24"/>
        </w:rPr>
        <w:t xml:space="preserve"> could not have “transferred” to Simon without first being listed on Shirley’s inventory and then transferred.  So how did Shirley’s assets NOT LISTED ON HER INVENTORY </w:t>
      </w:r>
      <w:r w:rsidR="00B21E2B" w:rsidRPr="00EB2B87">
        <w:rPr>
          <w:rFonts w:ascii="Times New Roman" w:hAnsi="Times New Roman" w:cs="Times New Roman"/>
          <w:sz w:val="24"/>
          <w:szCs w:val="24"/>
        </w:rPr>
        <w:t>transfer to Simon if Shirley’s assets were listed on her inventory to be only 25k with no accounting of what that was composed of by Tescher and Spallina and on Ted’s inventory he claimed Shirley’s assets were $0.00.  So only 25k of assets could have transferred and the fully paid for in cash Bentley and her million or more of jewelry and her furnishings of two properties, including a beach front condo with its own floor and elevator and a mansion home in Saint Andrews Country Club with 10 bathrooms and an elevator, are nowhere found on her inventory and thus could not have been properly accounted for on her inventory and THEN TRANSFERRED.</w:t>
      </w:r>
    </w:p>
    <w:p w:rsidR="00754431" w:rsidRPr="00EB2B87" w:rsidRDefault="00B21E2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“At that time, this Court had not yet determined the validity of the Will or the Trust, which is the sole beneficiary of the Estate under the Will. Therefore, at that time, Eliot, as a surviving child of the Decedent, arguably had standing to object. Eliot did object, and this Court (at a time when Judge Colin was presiding) denied the Petition to Re-Close without prejudice.”</w:t>
      </w:r>
    </w:p>
    <w:p w:rsidR="00B21E2B" w:rsidRPr="00EB2B87" w:rsidRDefault="00B21E2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 the five children are beneficiaries of the Estate under the Will that was validated improperly through a sham hearing.</w:t>
      </w:r>
    </w:p>
    <w:p w:rsidR="00B21E2B" w:rsidRPr="00EB2B87" w:rsidRDefault="00B21E2B"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“The Court later confirmed that ruling on February 1, 2016, in an Order determining that Eliot lacked standing to participate in this matter.”</w:t>
      </w:r>
    </w:p>
    <w:p w:rsidR="00B21E2B" w:rsidRPr="00EB2B87" w:rsidRDefault="00B21E2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FACT CHECK THE ORDER</w:t>
      </w:r>
    </w:p>
    <w:p w:rsidR="00B21E2B" w:rsidRPr="00EB2B87" w:rsidRDefault="00B21E2B"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lastRenderedPageBreak/>
        <w:t>Even if Order claims something like that it is wrong and NO CONSTRUCTION HEARING HAS EVER BEEN HELD</w:t>
      </w:r>
      <w:r w:rsidR="00332B2A" w:rsidRPr="00EB2B87">
        <w:rPr>
          <w:rFonts w:ascii="Times New Roman" w:hAnsi="Times New Roman" w:cs="Times New Roman"/>
          <w:sz w:val="24"/>
          <w:szCs w:val="24"/>
        </w:rPr>
        <w:t xml:space="preserve"> in the Estate or Trust</w:t>
      </w:r>
      <w:r w:rsidRPr="00EB2B87">
        <w:rPr>
          <w:rFonts w:ascii="Times New Roman" w:hAnsi="Times New Roman" w:cs="Times New Roman"/>
          <w:sz w:val="24"/>
          <w:szCs w:val="24"/>
        </w:rPr>
        <w:t>.</w:t>
      </w:r>
    </w:p>
    <w:p w:rsidR="00B21E2B" w:rsidRPr="00EB2B87" w:rsidRDefault="00332B2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“Simon Bernstein alone was entitled to possession and ownership of the tangible personal property, and he alone was entitled to control the Trust assets and was the sole beneficiary of the Trust, all during his lifetime.”</w:t>
      </w:r>
    </w:p>
    <w:p w:rsidR="00332B2A" w:rsidRPr="00EB2B87" w:rsidRDefault="00332B2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He was not a beneficiary of the Shirley Trust, just a trustee.</w:t>
      </w:r>
    </w:p>
    <w:p w:rsidR="00754431" w:rsidRPr="00EB2B87" w:rsidRDefault="00332B2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“17. Although none of them are individually beneficiaries, each of his children likewise signed waivers, although Eliot has since withdrawn his.”</w:t>
      </w:r>
    </w:p>
    <w:p w:rsidR="00332B2A" w:rsidRPr="00EB2B87" w:rsidRDefault="00332B2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 Waivers also have a Beneficiary Consent in them and Eliot is a named Beneficiary on the Notice of Administration.</w:t>
      </w:r>
    </w:p>
    <w:p w:rsidR="00332B2A" w:rsidRPr="00EB2B87" w:rsidRDefault="00332B2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“Notwithstanding the "belts and suspenders" approach in seeking waivers from Shirley's adult children, now that the Will and Trust have been construed, it is obvious that none of the children are beneficiaries, directly or indirectly, of the Estate of Shirley Bernstein or her Trust.”</w:t>
      </w:r>
    </w:p>
    <w:p w:rsidR="00332B2A" w:rsidRPr="00EB2B87" w:rsidRDefault="00332B2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Big Fat Lie as there has been NO CONSTRUCTION HEARING HELD to construe anything in the Simon and Shirley Estates and Trusts.</w:t>
      </w:r>
    </w:p>
    <w:p w:rsidR="00332B2A" w:rsidRPr="00EB2B87" w:rsidRDefault="00332B2A"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“Moreover, the persons who are the ultimate beneficiaries of The Shirley Bernstein Trust, a Trust created for the benefit of each of her ten grandchildren, are controlled by four of her children and the Guardian Ad Litem appointed to represent Eliot's children. All of those parties support and have agreed to the immediate re-closure of this Estate.”</w:t>
      </w:r>
    </w:p>
    <w:p w:rsidR="00332B2A" w:rsidRPr="00EB2B87" w:rsidRDefault="00332B2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Totally untrue.  The Shirley beneficiaries are Eliot, Jill and Lisa and their lineal.  No trusts were ever created for her 10 grandchildren in fact four of them are considered </w:t>
      </w:r>
      <w:r w:rsidRPr="00EB2B87">
        <w:rPr>
          <w:rFonts w:ascii="Times New Roman" w:hAnsi="Times New Roman" w:cs="Times New Roman"/>
          <w:sz w:val="24"/>
          <w:szCs w:val="24"/>
        </w:rPr>
        <w:lastRenderedPageBreak/>
        <w:t>PREDECEASED for ALL PURPOSES OF DISPOSITIONS of the Trust with two of her children, Ted and Pam all completely disinherited.</w:t>
      </w:r>
    </w:p>
    <w:p w:rsidR="00332B2A" w:rsidRPr="00EB2B87" w:rsidRDefault="00332B2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There are no 10 Grandchildren Trusts produced in the record or elsewhere.</w:t>
      </w:r>
    </w:p>
    <w:p w:rsidR="00332B2A" w:rsidRPr="00EB2B87" w:rsidRDefault="00332B2A"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There are three trusts created under Shirley’s Trust that were created simultaneously with creation of the trust, the Eliot Bernstein Family Trust, the Jill Iantoni Family Trust and the Lisa Friedstein Family Trust.  These family trusts were created to receive the benefits of the trust for the 3 living children and six living children as Ted, Pam and their </w:t>
      </w:r>
      <w:proofErr w:type="spellStart"/>
      <w:r w:rsidRPr="00EB2B87">
        <w:rPr>
          <w:rFonts w:ascii="Times New Roman" w:hAnsi="Times New Roman" w:cs="Times New Roman"/>
          <w:sz w:val="24"/>
          <w:szCs w:val="24"/>
        </w:rPr>
        <w:t>lineals</w:t>
      </w:r>
      <w:proofErr w:type="spellEnd"/>
      <w:r w:rsidRPr="00EB2B87">
        <w:rPr>
          <w:rFonts w:ascii="Times New Roman" w:hAnsi="Times New Roman" w:cs="Times New Roman"/>
          <w:sz w:val="24"/>
          <w:szCs w:val="24"/>
        </w:rPr>
        <w:t xml:space="preserve"> were considered predeceased.</w:t>
      </w:r>
    </w:p>
    <w:p w:rsidR="00FD6C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Diana Lewis has NO TRUSTS for Eliot’s children created under Shirley’s Trust and thus this is a predatory guardianship gained on trusts that do not exist.</w:t>
      </w:r>
    </w:p>
    <w:p w:rsidR="00FD6C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Diana Lewis has no right to consent to the Estate reclosing as she represents no parties in the Shirley Estate case and in the Shirley Trust it is fraudulent representation since the trusts she is alleged to be guardian for the kids under DOES NOT LEGALLY EXIST.</w:t>
      </w:r>
    </w:p>
    <w:p w:rsidR="00754431" w:rsidRPr="00EB2B87" w:rsidRDefault="00FD6C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“18. The Estate now seeks an order of this Court closing this Estate based upon the accounting and inventory completed by the Successor Personal Representative and the genuineness of the Waivers signed while Simon was alive, coupled with Eliot's lack of standing.”</w:t>
      </w:r>
    </w:p>
    <w:p w:rsidR="007544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 xml:space="preserve">Eliot does not lack standing legally as standing was removed at a </w:t>
      </w:r>
      <w:proofErr w:type="spellStart"/>
      <w:r w:rsidRPr="00EB2B87">
        <w:rPr>
          <w:rFonts w:ascii="Times New Roman" w:hAnsi="Times New Roman" w:cs="Times New Roman"/>
          <w:sz w:val="24"/>
          <w:szCs w:val="24"/>
        </w:rPr>
        <w:t>UMC</w:t>
      </w:r>
      <w:proofErr w:type="spellEnd"/>
      <w:r w:rsidRPr="00EB2B87">
        <w:rPr>
          <w:rFonts w:ascii="Times New Roman" w:hAnsi="Times New Roman" w:cs="Times New Roman"/>
          <w:sz w:val="24"/>
          <w:szCs w:val="24"/>
        </w:rPr>
        <w:t xml:space="preserve"> hearing and only because Eliot did not know the exact statutes that gave him standing as a named beneficiary in the document.</w:t>
      </w:r>
    </w:p>
    <w:p w:rsidR="00FD6C31" w:rsidRPr="00EB2B87" w:rsidRDefault="00FD6C31"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“In addition, the Successor Personal Representative now has the full knowledge, consent, and approval of the direct beneficiary of the Estate (Ted S. Bernstein, as Successor Trustee of The Shirley Bernstein Trust), and all of the indirect beneficiaries (representatives of Shirley's </w:t>
      </w:r>
      <w:r w:rsidRPr="00EB2B87">
        <w:rPr>
          <w:rFonts w:ascii="Times New Roman" w:hAnsi="Times New Roman" w:cs="Times New Roman"/>
          <w:sz w:val="24"/>
          <w:szCs w:val="24"/>
        </w:rPr>
        <w:lastRenderedPageBreak/>
        <w:t>ten grandchildren), the Personal Representative requests the Court immediately re-close the Estate, discharge the Personal Representative, and grant such other relief as is just.”</w:t>
      </w:r>
    </w:p>
    <w:p w:rsidR="00FD6C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Ted does not have Eliot consent and Eliot is a beneficiary.</w:t>
      </w:r>
    </w:p>
    <w:p w:rsidR="00FD6C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Diana Lewis should be charged with FRAUD for consenting fraudulently for parties she represents through NON EXISTENT trusts.</w:t>
      </w:r>
    </w:p>
    <w:p w:rsidR="00FD6C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There are objections to inventories still not heard.</w:t>
      </w:r>
    </w:p>
    <w:p w:rsidR="00FD6C31" w:rsidRPr="00EB2B87" w:rsidRDefault="00FD6C31"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Two of Eliot’s kids are adults and Lewis knows this and knows she does not have their consent.  She is not a Trustee of the NON EXISTENT TRUST that Rose states was “CREATED.”</w:t>
      </w:r>
    </w:p>
    <w:p w:rsidR="00664DB7" w:rsidRPr="00EB2B87" w:rsidRDefault="00664DB7" w:rsidP="00B21715">
      <w:pPr>
        <w:pStyle w:val="Heading1"/>
        <w:numPr>
          <w:ilvl w:val="0"/>
          <w:numId w:val="1"/>
        </w:numPr>
        <w:ind w:left="0"/>
        <w:rPr>
          <w:rFonts w:ascii="Times New Roman" w:hAnsi="Times New Roman" w:cs="Times New Roman"/>
          <w:color w:val="auto"/>
          <w:sz w:val="24"/>
          <w:szCs w:val="24"/>
        </w:rPr>
      </w:pPr>
      <w:bookmarkStart w:id="15" w:name="_Toc477683962"/>
      <w:r w:rsidRPr="00EB2B87">
        <w:rPr>
          <w:rFonts w:ascii="Times New Roman" w:hAnsi="Times New Roman" w:cs="Times New Roman"/>
          <w:color w:val="auto"/>
          <w:sz w:val="24"/>
          <w:szCs w:val="24"/>
        </w:rPr>
        <w:t>Proceedings before the Honorable ROSEMARIE SCHER Thursday, February 16, 2017</w:t>
      </w:r>
      <w:bookmarkEnd w:id="15"/>
    </w:p>
    <w:p w:rsidR="00754431" w:rsidRPr="00EB2B87" w:rsidRDefault="00664DB7" w:rsidP="00432E4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2:38 p.m. - 4:46 p.m.- Simon Bernstein Estate</w:t>
      </w:r>
    </w:p>
    <w:p w:rsidR="00754431" w:rsidRPr="00EB2B87" w:rsidRDefault="00664DB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Diana Lewis</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JUDGE LEWIS: Diana Lewis, guardian ad</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litem for the Eliot Bernstein children.”</w:t>
      </w:r>
    </w:p>
    <w:p w:rsidR="00754431" w:rsidRPr="00EB2B87" w:rsidRDefault="00664DB7"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Rose statement to Court</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P.23</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The genesis of the motion to appoint us</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was what happened at mediation. We had a</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mediation in the summer. The parties signed a</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written mediation settlement agreement. We</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have asked Your Honor at next week's hearing to</w:t>
      </w:r>
    </w:p>
    <w:p w:rsidR="00664DB7" w:rsidRPr="00EB2B87" w:rsidRDefault="00664DB7" w:rsidP="00432E48">
      <w:pPr>
        <w:pStyle w:val="ListParagraph"/>
        <w:spacing w:line="480" w:lineRule="auto"/>
        <w:ind w:left="1440"/>
        <w:rPr>
          <w:rFonts w:ascii="Times New Roman" w:hAnsi="Times New Roman" w:cs="Times New Roman"/>
          <w:sz w:val="24"/>
          <w:szCs w:val="24"/>
        </w:rPr>
      </w:pPr>
    </w:p>
    <w:p w:rsidR="00754431"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24</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 approve the mediation settlement agreement. It</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is signed by every single one of the ten</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grandchildren or their court-appointed guardian</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ad litem, Diana Lewis, who has now been</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approved by this Court, upheld by the 4th</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District, and upheld by the Supreme Court this</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week. So I think it's safe to say that she's</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going to be here.</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So the settlement agreement is signed by</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all of those people. It's signed by my client</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as the trustee. It's also signed by four of</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the five children, excluding Eliot Bernstein.”</w:t>
      </w:r>
    </w:p>
    <w:p w:rsidR="00664DB7" w:rsidRPr="00EB2B87" w:rsidRDefault="00664DB7" w:rsidP="00432E48">
      <w:pPr>
        <w:pStyle w:val="ListParagraph"/>
        <w:spacing w:line="480" w:lineRule="auto"/>
        <w:ind w:left="1440"/>
        <w:rPr>
          <w:rFonts w:ascii="Times New Roman" w:hAnsi="Times New Roman" w:cs="Times New Roman"/>
          <w:sz w:val="24"/>
          <w:szCs w:val="24"/>
        </w:rPr>
      </w:pP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P.25</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So as a result of the mediation, all the</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other people, everybody that's a beneficiary of</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this estate coming together and signing a</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written agreement, those same people as part of</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the written agreement said we want this case to</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finish, and how are we going to do that.”</w:t>
      </w:r>
    </w:p>
    <w:p w:rsidR="00664DB7" w:rsidRPr="00EB2B87" w:rsidRDefault="00664DB7" w:rsidP="00432E48">
      <w:pPr>
        <w:pStyle w:val="ListParagraph"/>
        <w:spacing w:line="480" w:lineRule="auto"/>
        <w:ind w:left="1440"/>
        <w:rPr>
          <w:rFonts w:ascii="Times New Roman" w:hAnsi="Times New Roman" w:cs="Times New Roman"/>
          <w:sz w:val="24"/>
          <w:szCs w:val="24"/>
        </w:rPr>
      </w:pP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26</w:t>
      </w:r>
    </w:p>
    <w:p w:rsidR="00664DB7" w:rsidRPr="00EB2B87" w:rsidRDefault="004D13B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w:t>
      </w:r>
      <w:r w:rsidR="00664DB7" w:rsidRPr="00EB2B87">
        <w:rPr>
          <w:rFonts w:ascii="Times New Roman" w:hAnsi="Times New Roman" w:cs="Times New Roman"/>
          <w:sz w:val="24"/>
          <w:szCs w:val="24"/>
        </w:rPr>
        <w:t>21 MR. ROSE: Mr. -- originally the defendant</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22 here originally was assigned when he was alive.</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When he died his estate was substituted in. He</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hired counsel. His counsel didn't do much in</w:t>
      </w:r>
    </w:p>
    <w:p w:rsidR="00664DB7" w:rsidRPr="00EB2B87" w:rsidRDefault="00664DB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the case because I did all the work because I</w:t>
      </w:r>
    </w:p>
    <w:p w:rsidR="004D13B2" w:rsidRPr="00EB2B87" w:rsidRDefault="004D13B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27</w:t>
      </w:r>
    </w:p>
    <w:p w:rsidR="004D13B2" w:rsidRPr="00EB2B87" w:rsidRDefault="004D13B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was representing the companies, Ted Bernstein</w:t>
      </w:r>
    </w:p>
    <w:p w:rsidR="004D13B2" w:rsidRPr="00EB2B87" w:rsidRDefault="004D13B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and another trust. And in January of 2014 the</w:t>
      </w:r>
    </w:p>
    <w:p w:rsidR="004D13B2" w:rsidRPr="00EB2B87" w:rsidRDefault="004D13B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PRs of the estate resigned totally unrelated to</w:t>
      </w:r>
    </w:p>
    <w:p w:rsidR="004D13B2" w:rsidRPr="00EB2B87" w:rsidRDefault="004D13B2"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this.”</w:t>
      </w:r>
    </w:p>
    <w:p w:rsidR="00A26B58" w:rsidRPr="00EB2B87" w:rsidRDefault="00A26B58" w:rsidP="00432E48">
      <w:pPr>
        <w:pStyle w:val="ListParagraph"/>
        <w:spacing w:line="480" w:lineRule="auto"/>
        <w:ind w:left="1440"/>
        <w:rPr>
          <w:rFonts w:ascii="Times New Roman" w:hAnsi="Times New Roman" w:cs="Times New Roman"/>
          <w:sz w:val="24"/>
          <w:szCs w:val="24"/>
        </w:rPr>
      </w:pP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P.27</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people that aren't here. Every single person</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who is a beneficiary of this estate wants my</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firm to handle this for the reasons I am about</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to tell you. And I don't think there's any</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dispute about it.”</w:t>
      </w:r>
    </w:p>
    <w:p w:rsidR="00A26B58" w:rsidRPr="00EB2B87" w:rsidRDefault="00A26B58" w:rsidP="00432E48">
      <w:pPr>
        <w:pStyle w:val="ListParagraph"/>
        <w:spacing w:line="480" w:lineRule="auto"/>
        <w:ind w:left="1440"/>
        <w:rPr>
          <w:rFonts w:ascii="Times New Roman" w:hAnsi="Times New Roman" w:cs="Times New Roman"/>
          <w:sz w:val="24"/>
          <w:szCs w:val="24"/>
        </w:rPr>
      </w:pP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28</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So Mr. O'Connell was appointed, so he is</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now the personal representative. He doesn't</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know the first thing about the case. No</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offense. I mean, he couldn't. You know, it's</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not expected for him to know the first thing</w:t>
      </w:r>
    </w:p>
    <w:p w:rsidR="00A26B58" w:rsidRPr="00EB2B87" w:rsidRDefault="00A26B5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24 about it. I don't mean the first thing. But</w:t>
      </w:r>
    </w:p>
    <w:p w:rsidR="00A26B58"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w:t>
      </w:r>
      <w:r w:rsidR="00A26B58" w:rsidRPr="00EB2B87">
        <w:rPr>
          <w:rFonts w:ascii="Times New Roman" w:hAnsi="Times New Roman" w:cs="Times New Roman"/>
          <w:sz w:val="24"/>
          <w:szCs w:val="24"/>
        </w:rPr>
        <w:t>5 he doesn't know much about the case or the</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P.29</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facts.”</w:t>
      </w:r>
    </w:p>
    <w:p w:rsidR="00AC6366" w:rsidRPr="00EB2B87" w:rsidRDefault="00AC6366" w:rsidP="00432E48">
      <w:pPr>
        <w:pStyle w:val="ListParagraph"/>
        <w:spacing w:line="480" w:lineRule="auto"/>
        <w:ind w:left="1440"/>
        <w:rPr>
          <w:rFonts w:ascii="Times New Roman" w:hAnsi="Times New Roman" w:cs="Times New Roman"/>
          <w:sz w:val="24"/>
          <w:szCs w:val="24"/>
        </w:rPr>
      </w:pP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P.29</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So they said the beneficiaries with</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Mr. O'Connell's consent we want Mr. Rose to</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become the lawyer and we want Mr. Ted Bernstein</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to become the administrator ad litem.”</w:t>
      </w:r>
    </w:p>
    <w:p w:rsidR="00AC6366" w:rsidRPr="00EB2B87" w:rsidRDefault="00AC6366" w:rsidP="00432E48">
      <w:pPr>
        <w:pStyle w:val="ListParagraph"/>
        <w:spacing w:line="480" w:lineRule="auto"/>
        <w:ind w:left="1440"/>
        <w:rPr>
          <w:rFonts w:ascii="Times New Roman" w:hAnsi="Times New Roman" w:cs="Times New Roman"/>
          <w:sz w:val="24"/>
          <w:szCs w:val="24"/>
        </w:rPr>
      </w:pP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P.35</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Judge Lewis represents Eliot's three kids</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versus Eliot. The money either goes to Eliot</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or his three kids. She's on board with, you</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know, we don't want to waste estate funds on</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this. Our goal is to keep the money in the</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family. He wants the money.”</w:t>
      </w:r>
    </w:p>
    <w:p w:rsidR="00AC6366" w:rsidRPr="00EB2B87" w:rsidRDefault="00AC6366" w:rsidP="00432E48">
      <w:pPr>
        <w:pStyle w:val="ListParagraph"/>
        <w:spacing w:line="480" w:lineRule="auto"/>
        <w:ind w:left="1440"/>
        <w:rPr>
          <w:rFonts w:ascii="Times New Roman" w:hAnsi="Times New Roman" w:cs="Times New Roman"/>
          <w:sz w:val="24"/>
          <w:szCs w:val="24"/>
        </w:rPr>
      </w:pP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37</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But in the Chicago case the plaintiff is</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really not Ted Bernstein, although he probably</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nominally at some point was listed as a</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14 plaintiff in the case.”</w:t>
      </w:r>
    </w:p>
    <w:p w:rsidR="00AC6366" w:rsidRPr="00EB2B87" w:rsidRDefault="00AC6366" w:rsidP="00432E48">
      <w:pPr>
        <w:pStyle w:val="ListParagraph"/>
        <w:spacing w:line="480" w:lineRule="auto"/>
        <w:ind w:left="1440"/>
        <w:rPr>
          <w:rFonts w:ascii="Times New Roman" w:hAnsi="Times New Roman" w:cs="Times New Roman"/>
          <w:sz w:val="24"/>
          <w:szCs w:val="24"/>
        </w:rPr>
      </w:pP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40</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Now, I am rooting like crazy that the</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estate loses this case in one sense because</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that's what everybody that is a beneficiary of</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my trust wants.”</w:t>
      </w:r>
    </w:p>
    <w:p w:rsidR="00AC6366" w:rsidRPr="00EB2B87" w:rsidRDefault="00AC6366" w:rsidP="00432E48">
      <w:pPr>
        <w:pStyle w:val="ListParagraph"/>
        <w:spacing w:line="480" w:lineRule="auto"/>
        <w:ind w:left="1440"/>
        <w:rPr>
          <w:rFonts w:ascii="Times New Roman" w:hAnsi="Times New Roman" w:cs="Times New Roman"/>
          <w:sz w:val="24"/>
          <w:szCs w:val="24"/>
        </w:rPr>
      </w:pP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48</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That's the December 15th trial. It's on appeal</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to the 4th District. That's what led to having</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 Eliot determined to have no standing, to Judge</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Lewis being appointed as guardian for his</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children. That was the key. That was the only</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thing we have accomplished to move the thing</w:t>
      </w:r>
    </w:p>
    <w:p w:rsidR="00AC6366" w:rsidRPr="00EB2B87" w:rsidRDefault="00AC636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forward was that, but we had that.”</w:t>
      </w:r>
    </w:p>
    <w:p w:rsidR="00AC6366" w:rsidRPr="00EB2B87" w:rsidRDefault="00AC6366" w:rsidP="00432E48">
      <w:pPr>
        <w:pStyle w:val="ListParagraph"/>
        <w:spacing w:line="480" w:lineRule="auto"/>
        <w:ind w:left="1440"/>
        <w:rPr>
          <w:rFonts w:ascii="Times New Roman" w:hAnsi="Times New Roman" w:cs="Times New Roman"/>
          <w:sz w:val="24"/>
          <w:szCs w:val="24"/>
        </w:rPr>
      </w:pP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P.79</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Q. Correct? And Mr. Bernstein is not a</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monetary beneficiary of the estate, is he?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A. As a trustee he is a beneficiary,</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residuary beneficiary of the estate. And then he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would be a beneficiary as to tangible personal</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21 property.”</w:t>
      </w:r>
    </w:p>
    <w:p w:rsidR="003F4D28" w:rsidRPr="00EB2B87" w:rsidRDefault="003F4D28" w:rsidP="00432E48">
      <w:pPr>
        <w:pStyle w:val="ListParagraph"/>
        <w:spacing w:line="480" w:lineRule="auto"/>
        <w:ind w:left="1440"/>
        <w:rPr>
          <w:rFonts w:ascii="Times New Roman" w:hAnsi="Times New Roman" w:cs="Times New Roman"/>
          <w:sz w:val="24"/>
          <w:szCs w:val="24"/>
        </w:rPr>
      </w:pP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93</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BY MR. ROSE: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Q. I think you alluded to it. But after the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mediation that was held in July, there were some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discussions with the beneficiaries, including Judge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Lewis who's a guardian ad litem for three of the</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children, correct?</w:t>
      </w:r>
    </w:p>
    <w:p w:rsidR="003F4D28" w:rsidRPr="00EB2B87" w:rsidRDefault="003F4D28"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A. Yes.</w:t>
      </w:r>
      <w:r w:rsidR="001F2DBA" w:rsidRPr="00EB2B87">
        <w:rPr>
          <w:rFonts w:ascii="Times New Roman" w:hAnsi="Times New Roman" w:cs="Times New Roman"/>
          <w:sz w:val="24"/>
          <w:szCs w:val="24"/>
        </w:rPr>
        <w:t>”</w:t>
      </w:r>
    </w:p>
    <w:p w:rsidR="001F2DBA" w:rsidRPr="00EB2B87" w:rsidRDefault="001F2DBA" w:rsidP="00432E48">
      <w:pPr>
        <w:pStyle w:val="ListParagraph"/>
        <w:spacing w:line="480" w:lineRule="auto"/>
        <w:ind w:left="1440"/>
        <w:rPr>
          <w:rFonts w:ascii="Times New Roman" w:hAnsi="Times New Roman" w:cs="Times New Roman"/>
          <w:sz w:val="24"/>
          <w:szCs w:val="24"/>
        </w:rPr>
      </w:pP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96</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MR. ROSE: I would just state for the</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record that he has been determined to have no</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standing in the estate proceeding as a</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beneficiary.”</w:t>
      </w:r>
    </w:p>
    <w:p w:rsidR="001F2DBA" w:rsidRPr="00EB2B87" w:rsidRDefault="001F2DBA" w:rsidP="00432E48">
      <w:pPr>
        <w:pStyle w:val="ListParagraph"/>
        <w:spacing w:line="480" w:lineRule="auto"/>
        <w:ind w:left="1440"/>
        <w:rPr>
          <w:rFonts w:ascii="Times New Roman" w:hAnsi="Times New Roman" w:cs="Times New Roman"/>
          <w:sz w:val="24"/>
          <w:szCs w:val="24"/>
        </w:rPr>
      </w:pP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P.96</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THE COURT: I thought that was in the</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Estate of Shirley Bernstein.</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MR. ROSE: It's the same ruling --</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w:t>
      </w:r>
      <w:proofErr w:type="spellStart"/>
      <w:r w:rsidRPr="00EB2B87">
        <w:rPr>
          <w:rFonts w:ascii="Times New Roman" w:hAnsi="Times New Roman" w:cs="Times New Roman"/>
          <w:sz w:val="24"/>
          <w:szCs w:val="24"/>
        </w:rPr>
        <w:t>Overspeaking</w:t>
      </w:r>
      <w:proofErr w:type="spellEnd"/>
      <w:r w:rsidRPr="00EB2B87">
        <w:rPr>
          <w:rFonts w:ascii="Times New Roman" w:hAnsi="Times New Roman" w:cs="Times New Roman"/>
          <w:sz w:val="24"/>
          <w:szCs w:val="24"/>
        </w:rPr>
        <w:t>.)”</w:t>
      </w:r>
    </w:p>
    <w:p w:rsidR="001F2DBA" w:rsidRPr="00EB2B87" w:rsidRDefault="001F2DBA" w:rsidP="00432E48">
      <w:pPr>
        <w:pStyle w:val="ListParagraph"/>
        <w:spacing w:line="480" w:lineRule="auto"/>
        <w:ind w:left="1440"/>
        <w:rPr>
          <w:rFonts w:ascii="Times New Roman" w:hAnsi="Times New Roman" w:cs="Times New Roman"/>
          <w:sz w:val="24"/>
          <w:szCs w:val="24"/>
        </w:rPr>
      </w:pP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P. 96</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MR. ROSE: Yes, he has a very limited</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interest in this. And I don't know that he --</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20 THE COURT: Wouldn't that give him</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standing, though?</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MR. ROSE: Well, I don't think for the</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purposes of the disqualification by Mr. Feaman</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it wouldn't.</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THE COURT: Well, that would be your</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P.97</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argument, just like you are arguing that</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Mr. Stansbury doesn't have standing to</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disqualify you, correct?</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MR. ROSE: Right.</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THE COURT: So that's an argument you can</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raise.”</w:t>
      </w:r>
    </w:p>
    <w:p w:rsidR="001F2DBA" w:rsidRPr="00EB2B87" w:rsidRDefault="001F2DBA" w:rsidP="00432E48">
      <w:pPr>
        <w:pStyle w:val="ListParagraph"/>
        <w:spacing w:line="480" w:lineRule="auto"/>
        <w:ind w:left="1440"/>
        <w:rPr>
          <w:rFonts w:ascii="Times New Roman" w:hAnsi="Times New Roman" w:cs="Times New Roman"/>
          <w:sz w:val="24"/>
          <w:szCs w:val="24"/>
        </w:rPr>
      </w:pP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98</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THE WITNESS: You have standing in certain</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actions by virtue of your being a beneficiary</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of the tangible personal property.</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BY MR. ELIOT BERNSTEIN:</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Q. Okay, so beneficiary?</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8 A. Right.”</w:t>
      </w:r>
    </w:p>
    <w:p w:rsidR="001F2DBA" w:rsidRPr="00EB2B87" w:rsidRDefault="001F2DBA" w:rsidP="00432E48">
      <w:pPr>
        <w:pStyle w:val="ListParagraph"/>
        <w:spacing w:line="480" w:lineRule="auto"/>
        <w:ind w:left="1440"/>
        <w:rPr>
          <w:rFonts w:ascii="Times New Roman" w:hAnsi="Times New Roman" w:cs="Times New Roman"/>
          <w:sz w:val="24"/>
          <w:szCs w:val="24"/>
        </w:rPr>
      </w:pP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107</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BY MR. ELIOT BERNSTEIN:</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Q. Could the estate sue back a</w:t>
      </w:r>
    </w:p>
    <w:p w:rsidR="001F2DBA" w:rsidRPr="00EB2B87" w:rsidRDefault="001F2DB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 108</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counter-complaint to Ted Bernstein individually who</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is alleged to have committed most of the egregious</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acts against Mr. Stansbury? He is a defendant in</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the action. Nobody settled with him yet from the</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5 estate. Could you sue him and say that half of the</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liability, at least half, if not all, is on Ted</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Bernstein?</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A. Anyone, of course, theoretically could sue</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anyone for anything. What that would involve would</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10 be someone presenting in this case me the facts,</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the circumstances, the evidence that would support</w:t>
      </w:r>
    </w:p>
    <w:p w:rsidR="00BC2CE9"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a claim by the estate against Ted Bernstein. That</w:t>
      </w:r>
    </w:p>
    <w:p w:rsidR="00AC6366" w:rsidRPr="00EB2B87" w:rsidRDefault="00BC2CE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I haven't seen or been told.”</w:t>
      </w:r>
    </w:p>
    <w:p w:rsidR="00664DB7" w:rsidRPr="00EB2B87" w:rsidRDefault="00DD0FD4" w:rsidP="00B21715">
      <w:pPr>
        <w:pStyle w:val="Heading1"/>
        <w:numPr>
          <w:ilvl w:val="0"/>
          <w:numId w:val="1"/>
        </w:numPr>
        <w:ind w:left="0"/>
        <w:rPr>
          <w:rFonts w:ascii="Times New Roman" w:hAnsi="Times New Roman" w:cs="Times New Roman"/>
          <w:color w:val="auto"/>
          <w:sz w:val="24"/>
          <w:szCs w:val="24"/>
        </w:rPr>
      </w:pPr>
      <w:bookmarkStart w:id="16" w:name="_Toc477683963"/>
      <w:r w:rsidRPr="00EB2B87">
        <w:rPr>
          <w:rFonts w:ascii="Times New Roman" w:hAnsi="Times New Roman" w:cs="Times New Roman"/>
          <w:color w:val="auto"/>
          <w:sz w:val="24"/>
          <w:szCs w:val="24"/>
        </w:rPr>
        <w:t>ESTATE OF SIMON L. BERNSTEIN Proceedings before the Honorable ROSEMARIE SCHER Volume II Thursday, March 2, 2017 1:35 - 3:39 p.m.  Transcript Excerpts</w:t>
      </w:r>
      <w:bookmarkEnd w:id="16"/>
    </w:p>
    <w:p w:rsidR="00DD0FD4" w:rsidRPr="00EB2B87" w:rsidRDefault="00DD0FD4"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“On behalf of Eliot Bernstein's minor children:</w:t>
      </w:r>
    </w:p>
    <w:p w:rsidR="00DD0FD4"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ADR &amp; MEDIATION SERVICES, LLC</w:t>
      </w:r>
    </w:p>
    <w:p w:rsidR="00DD0FD4"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2765 Tecumseh Drive</w:t>
      </w:r>
    </w:p>
    <w:p w:rsidR="00DD0FD4"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West Palm Beach, Florida 33409</w:t>
      </w:r>
    </w:p>
    <w:p w:rsidR="00DD0FD4"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BY: THE HONORABLE DIANA LEWIS</w:t>
      </w:r>
    </w:p>
    <w:p w:rsidR="00664DB7"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(Dzlewis@aol.com)”</w:t>
      </w:r>
    </w:p>
    <w:p w:rsidR="00664DB7" w:rsidRPr="00EB2B87" w:rsidRDefault="00DD0FD4"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Not in Order</w:t>
      </w:r>
    </w:p>
    <w:p w:rsidR="00DD0FD4" w:rsidRPr="00EB2B87" w:rsidRDefault="00DD0FD4"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Who does she represent in Simon Estate</w:t>
      </w:r>
    </w:p>
    <w:p w:rsidR="00DD0FD4" w:rsidRPr="00EB2B87" w:rsidRDefault="00DD0FD4" w:rsidP="003C21EF">
      <w:pPr>
        <w:pStyle w:val="ListParagraph"/>
        <w:numPr>
          <w:ilvl w:val="2"/>
          <w:numId w:val="1"/>
        </w:numPr>
        <w:spacing w:line="480" w:lineRule="auto"/>
        <w:ind w:left="720"/>
        <w:rPr>
          <w:rFonts w:ascii="Times New Roman" w:hAnsi="Times New Roman" w:cs="Times New Roman"/>
          <w:sz w:val="24"/>
          <w:szCs w:val="24"/>
        </w:rPr>
      </w:pPr>
      <w:r w:rsidRPr="00EB2B87">
        <w:rPr>
          <w:rFonts w:ascii="Times New Roman" w:hAnsi="Times New Roman" w:cs="Times New Roman"/>
          <w:sz w:val="24"/>
          <w:szCs w:val="24"/>
        </w:rPr>
        <w:t>How does she give consent in Simon Estate or Simon Trust, is she Trustee of the G-Children trusts that DO NOT EXIST.</w:t>
      </w:r>
    </w:p>
    <w:p w:rsidR="00DD0FD4" w:rsidRPr="00EB2B87" w:rsidRDefault="00DD0FD4"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“12 JUDGE DIANA LEWIS: Your Honor, I am Diana</w:t>
      </w:r>
    </w:p>
    <w:p w:rsidR="00DD0FD4"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Lewis. I represent the Eliot Bernstein</w:t>
      </w:r>
    </w:p>
    <w:p w:rsidR="00DD0FD4" w:rsidRPr="00EB2B87" w:rsidRDefault="00DD0FD4"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children in the capacity as guardian ad litem.”</w:t>
      </w:r>
    </w:p>
    <w:p w:rsidR="00DD0FD4" w:rsidRPr="00EB2B87" w:rsidRDefault="00DD0FD4"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127</w:t>
      </w:r>
    </w:p>
    <w:p w:rsidR="00DD0FD4" w:rsidRPr="00EB2B87" w:rsidRDefault="00DD0FD4" w:rsidP="00432E48">
      <w:pPr>
        <w:spacing w:line="480" w:lineRule="auto"/>
        <w:ind w:left="1080" w:firstLine="360"/>
        <w:rPr>
          <w:rFonts w:ascii="Times New Roman" w:hAnsi="Times New Roman" w:cs="Times New Roman"/>
          <w:sz w:val="24"/>
          <w:szCs w:val="24"/>
        </w:rPr>
      </w:pPr>
      <w:r w:rsidRPr="00EB2B87">
        <w:rPr>
          <w:rFonts w:ascii="Times New Roman" w:hAnsi="Times New Roman" w:cs="Times New Roman"/>
          <w:sz w:val="24"/>
          <w:szCs w:val="24"/>
        </w:rPr>
        <w:t>“9 forthcoming. And I think we'll be able to show</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13:42:51 10 that there's been fraud on this Court. The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other date in that hearing if you look at the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transcript Mr. Rose claimed that I had no</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standing, and you overruled that, or whatever</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you call it, you did.</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13:43:03 15 THE COURT: I did.</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MR. ELIOT BERNSTEIN: Okay. Meaning you</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17 allowed me to question Mr. O'Connell. Well,</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every other time he said that before Judge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Phillips, it was whatever he said. They were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13:43:13 20 never litigated the matters that I was a</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beneficiary or not, but it just got somehow</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accepted the more he said it to that judge.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So now that completely contradicts the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orders that were issued that I am not a</w:t>
      </w:r>
    </w:p>
    <w:p w:rsidR="00664DB7"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13:43:27 25 beneficiary of anything whatsoever. Now it's I</w:t>
      </w:r>
    </w:p>
    <w:p w:rsidR="001069C6"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128</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am a little, I am a TPP beneficiary. But the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truth is I am a beneficiary of the will of</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Simon Bernstein. And Mr. O'Connell on the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stand flipped his story as well that he was</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13:43:43 5 putting into this Court that he had consent of</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all the beneficiaries. Well, in fact they are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saying that Mrs. Lewis is a beneficiary, is</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8 representing my children as parties here.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She's appointed as the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13:43:57 10 guardian on behalf of the children.</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ELIOT BERNSTEIN: Who are supposed to</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be the beneficiaries.</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THE COURT: Yes.</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MR. ELIOT BERNSTEIN: Okay. Except my</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13:44:04 15 children have never been notified by anybody,</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PR, trustees, anything, that they are</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beneficiaries of anything.</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THE COURT: All right. I have to keep it</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narrow to you want additional time to do</w:t>
      </w:r>
    </w:p>
    <w:p w:rsidR="00DD0FD4" w:rsidRPr="00EB2B87" w:rsidRDefault="00DD0FD4"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13:44:13 20 additional discovery?</w:t>
      </w:r>
      <w:r w:rsidR="001069C6" w:rsidRPr="00EB2B87">
        <w:rPr>
          <w:rFonts w:ascii="Times New Roman" w:hAnsi="Times New Roman" w:cs="Times New Roman"/>
          <w:sz w:val="24"/>
          <w:szCs w:val="24"/>
        </w:rPr>
        <w:t>”</w:t>
      </w:r>
    </w:p>
    <w:p w:rsidR="001069C6" w:rsidRPr="00EB2B87" w:rsidRDefault="001069C6" w:rsidP="00432E48">
      <w:pPr>
        <w:spacing w:line="480" w:lineRule="auto"/>
        <w:ind w:left="1440"/>
        <w:rPr>
          <w:rFonts w:ascii="Times New Roman" w:hAnsi="Times New Roman" w:cs="Times New Roman"/>
          <w:sz w:val="24"/>
          <w:szCs w:val="24"/>
        </w:rPr>
      </w:pPr>
    </w:p>
    <w:p w:rsidR="001069C6"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136</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I remember the exact standing</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13:50:26 10 of Mr. Eliot with regard to being a</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11 beneficiary. There is a pour over trust from</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the Simon estate where the children, the ten</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grandchildren, are the beneficiaries, correct?</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MR. ELIOT BERNSTEIN: No.</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13:50:39 15 MR. ROSE: If you said there's a --</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THE COURT: Pour over trust from the Simon</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estate?</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MR. ROSE: Pour over from the Simon trust.</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THE COURT: Correct.</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13:50:45 20 MR. ROSE: And the ten grandchildren are</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the beneficiaries, correct.</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MR. ELIOT BERNSTEIN: Incorrect.</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THE COURT: No, it is correct. Wait for</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me. Wait for me one second. Let me finish.</w:t>
      </w:r>
    </w:p>
    <w:p w:rsidR="001069C6" w:rsidRPr="00EB2B87" w:rsidRDefault="001069C6" w:rsidP="00432E48">
      <w:pPr>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13:50:50 25 MR. ELIOT BERNSTEIN: Okay.”</w:t>
      </w:r>
    </w:p>
    <w:p w:rsidR="00664DB7"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137</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MR. ELIOT BERNSTEIN: That's the problem,</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though. The ten grandchildren are not the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13:51:07 10 beneficiaries. That's never been determined.</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There's been no construction hearings in any of</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these cases yet. Right, Mr. Rose?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MR. ROSE: Totally incorrect.</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MR. ELIOT BERNSTEIN: There have been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13:51:17 15 construction hearings? Can you give her the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date of those hearings?</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THE COURT: I am not going there. I am</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not letting you two litigate it. That's my</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understanding from the pleadings right now.</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13:51:25 20 It's not relevant for right this second.</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MR. ELIOT BERNSTEIN: It doesn't say the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ten -- okay.</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THE COURT: Okay?”</w:t>
      </w:r>
    </w:p>
    <w:p w:rsidR="00664DB7"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138</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13:51:55 10 THE COURT: You don't have to. You have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standing. You are sitting there. I have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allowed it. I have allowed it. You are a</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tangible beneficiary whatever assets remain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outside of the Simon trust. I think everyone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13:52:08 15 is on the same page. If it's a dollar or if</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it's ten dollars, that's where you have -- now,</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I have no idea the dollar figures in any of</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18 this.</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MR. ELIOT BERNSTEIN: None of us do.</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13:52:20 20 THE COURT: Go ahead, Mr. Rose.</w:t>
      </w:r>
    </w:p>
    <w:p w:rsidR="001069C6" w:rsidRPr="00EB2B87" w:rsidRDefault="001069C6" w:rsidP="00432E48">
      <w:pPr>
        <w:pStyle w:val="ListParagraph"/>
        <w:spacing w:line="480" w:lineRule="auto"/>
        <w:ind w:left="1440"/>
        <w:rPr>
          <w:rFonts w:ascii="Times New Roman" w:hAnsi="Times New Roman" w:cs="Times New Roman"/>
          <w:sz w:val="24"/>
          <w:szCs w:val="24"/>
        </w:rPr>
      </w:pPr>
    </w:p>
    <w:p w:rsidR="00664DB7"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139</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MR. ROSE: Just for the record, I conceded</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at the last hearing that he had limited</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13:52:35 5 standing. I did not say that he did not have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standing.</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THE COURT: I agree.</w:t>
      </w:r>
    </w:p>
    <w:p w:rsidR="00664DB7"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140</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13:53:25 10 MR. ROSE: I just want -- we had a trust</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construction trial in the Shirley Bernstein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Trust.</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THE COURT: Yes. And I know that Judge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Phillips decided in the Shirley Bernstein.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13:53:36 15 MR. ELIOT BERNSTEIN: It was only a</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validity hearing. The construction was</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severed.</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THE COURT: Mr. Bernstein?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MR. ELIOT BERNSTEIN: Okay, I am sorry.</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13:53:42 20 THE COURT: You keep interrupting. You</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can't do that.</w:t>
      </w:r>
    </w:p>
    <w:p w:rsidR="00664DB7" w:rsidRPr="00EB2B87" w:rsidRDefault="001069C6"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lastRenderedPageBreak/>
        <w:t>Page 141</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ROSE: Now, as soon as Simon --</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Shirley dies when Simon is alive and survives</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for 30 days, then that contingency disappears</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and he is no longer a tangible beneficiary in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13:54:13 15 Shirley's estate. He was a contingent</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beneficiary of the Shirley trust if Simon</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didn't exercise a power of appointment.</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So the trial we had on January -- the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trial we had on December 15th, 2015, was to</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13:54:25 20 determine whether Simon's 2012 documents were</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valid and whether his exercise of his power of</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appointment was valid. Judge Phillips</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determined -- the exercise of the power of</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appointment was valid.</w:t>
      </w:r>
    </w:p>
    <w:p w:rsidR="001069C6" w:rsidRPr="00EB2B87" w:rsidRDefault="001069C6"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13:54:37 25 So now in the Shirley side the power of</w:t>
      </w:r>
    </w:p>
    <w:p w:rsidR="00664DB7" w:rsidRPr="00EB2B87" w:rsidRDefault="00B10869"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142</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appointment was exercised so Eliot is no longer</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 beneficiary. So he had some standing in that</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case as a potential beneficiary while we were</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dealing with the trial.</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13:54:50 5 THE COURT: I am relying on Judge</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Phillips' order.</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7 MR. ROSE: Then we have the trial.</w:t>
      </w:r>
    </w:p>
    <w:p w:rsidR="00B10869" w:rsidRPr="00EB2B87" w:rsidRDefault="00B1086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THE COURT: I have to. That is the law.</w:t>
      </w:r>
    </w:p>
    <w:p w:rsidR="00664DB7" w:rsidRPr="00EB2B87" w:rsidRDefault="00EA5160"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143</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MR. ROSE: That's the end of the story.</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He is clearly a beneficiary. We have never</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13:55:52 10 denied he is a beneficiary for a very narrow</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purpose. But based on the rulings it is</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exactly that which is a very narrow purpose.</w:t>
      </w:r>
    </w:p>
    <w:p w:rsidR="00664DB7" w:rsidRPr="00EB2B87" w:rsidRDefault="00EA5160" w:rsidP="00DA1416">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172</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BY MR. FEAMAN:</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Q. So the lawsuit is case number 13933 in the</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general jurisdiction division, correct?</w:t>
      </w:r>
    </w:p>
    <w:p w:rsidR="00EA5160" w:rsidRPr="00EB2B87" w:rsidRDefault="00EA5160"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14:27:11 25 A. Correct.</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173</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Q. And this is not the first time you are</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looking at this, correct?</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A. Correct.</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Q. In fact, you have looked at it in somewhat</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14:27:20 5 detail because you and I carried on some serious</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settlement negotiations, did we not?</w:t>
      </w:r>
    </w:p>
    <w:p w:rsidR="00070C57" w:rsidRPr="00EB2B87" w:rsidRDefault="00070C57"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A. Yeah, we have over a span of time, yes.</w:t>
      </w:r>
    </w:p>
    <w:p w:rsidR="00664DB7" w:rsidRPr="00EB2B87" w:rsidRDefault="0038692A"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179</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Q. And this is not the first time you are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 looking at this,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A.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Q. In fact, you have looked at it in somewhat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14:27:20 5 detail because you and I carried on some serious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settlement negotiations, did we not?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A. Yeah, we have over a span of time, yes.</w:t>
      </w:r>
    </w:p>
    <w:p w:rsidR="0038692A" w:rsidRPr="00EB2B87" w:rsidRDefault="0038692A"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180</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told you that there might be something in that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release which would somehow keep the Estate of</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Simon Bernstein from suing Ted Bernstein out of the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Stansbury lawsuit,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14:34:01 5 A. I don't know that. I understood it was a</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confidential settlement.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Q. Okay. So then you don't know; is that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A. It is because, as I just said, I was told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14:34:10 10 it was a confidential settlement. I inquired of</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Rose generally what the terms and conditions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was. I looked at the docket. I see the dismissal</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with prejudice of the parties you referred to</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before.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14:34:21 15 Q. And so going back to what the facts might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develop, you really don't know yet whether the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17 Estate of Simon Bernstein could sue Ted Bernstein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arising out of the conduct alleged in the Stansbury</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lawsuit,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14:34:35 20 A. Right. I think I have answered that, but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I will say it again. I don't have enough</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information to apply case law. There's a Supreme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Court decision I can think of that deals with</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contribution that would be relevant here, yeah, a</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14:34:50 25 number of items. But I would have to start with</w:t>
      </w:r>
    </w:p>
    <w:p w:rsidR="0038692A" w:rsidRPr="00EB2B87" w:rsidRDefault="0038692A"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Page 181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some sort of a factual basis, looking at documents,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what's the nature of the tort, what's the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contribution, if it's a contract claim, if there's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no contribution, all of those items would have to</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14:35:05 5 be looked at because this complaint has contractual</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claims and it has tort claims.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Q. Right. And assume for me, if you would,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that the release would not bar an action by the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estate. And assume for me that the facts would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14:35:18 10 support a jury's conclusion as to the truthfulness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of what's alleged in paragraphs 26, 27, 28 and 29.</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Isn't it true that in that event, and I am</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admitting now that you don't know this yet, but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14 that the estate could have an action against Ted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14:35:36 15 Bernstein?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A. Then I would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MR. ROSE: I am going to object for the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record on multiple grounds, first of which is I</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can't believe a lawyer in this courtroom who's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14:35:46 20 negotiated a general release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MR. FEAMAN: Move to strike.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THE COURT: Hold on. One second, please.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MR. FEAMAN: He can object, Your Honor,</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but he can't make statements like that.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14:35:55 25 THE COURT: I indicated at the very</w:t>
      </w:r>
    </w:p>
    <w:p w:rsidR="0038692A" w:rsidRPr="00EB2B87" w:rsidRDefault="0038692A"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182</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beginning, remember point one, that no one was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to take a strike at the lawyer. If you want to</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put on the law, put on the law.</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MR. ROSE: Okay.</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14:36:06 5 THE COURT: I am looking at 768.81.</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You may proceed with your objection.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MR. ROSE: Can I clarify the point since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this is not pled and we are traveling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Sure.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14:37:01 10 MR. ROSE: Is there a position taken in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11 this case by the movant that there is not a</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mediation settlement agreement signed that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includes a general release negotiated by</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counsel at a mediation, including Mr. Feaman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14:37:14 15 who was the lead counsel for the plaintiff,</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that includes a general release of all</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defendants? And if that's an issue, I need to</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know that just to be on notice of what the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issues are in the case so I can be prepared to</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14:37:26 20 meet the evidence that's going to be presented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today. I don't think it's too much to ask if</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that's actually a disputed issue of fact today.</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And if it is, I would submit to the Court that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when we prove the opposite it should reflect on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14:37:39 25 the credibility of the movant.</w:t>
      </w:r>
    </w:p>
    <w:p w:rsidR="0038692A" w:rsidRPr="00EB2B87" w:rsidRDefault="0038692A"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183</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MR. FEAMAN: Move to strike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MR. ROSE: And I have a legal objection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after I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THE COURT: Mr. Feaman, it's the Court's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14:37:47 5 understanding there was a dismissal and a</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settlement with regards to Ted individually</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from the Stansbury lawsuit; is that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8 MR. FEAMAN: That is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All right. Move on, Mr. Rose.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14:37:58 10 That was the basis of your issue, correct?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ROSE: But that included a release.</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The settlement agreement that was signed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included a general release. I didn't know that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was a disputed issue of fact.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14:38:08 15 THE COURT: I don't think it's been raised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as a disputed issue of fact.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MR. ROSE: Okay. Then my legal objection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is --</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THE COURT: I did not believe there was an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14:38:18 20 issue raised that it was a disputed issue. Was</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in fact I believe there was a release executed</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in the Stansbury litigation?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MR. FEAMAN: Right.</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THE COURT: With regards to Ted Bernstein?</w:t>
      </w:r>
    </w:p>
    <w:p w:rsidR="0038692A" w:rsidRPr="00EB2B87" w:rsidRDefault="0038692A"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14:38:28 25 MR. FEAMAN: Correct. Now, there may be a</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184</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legal issue as to whether the terms of that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THE COURT: I was going to say I am not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going there.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MR. FEAMAN: Correct.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 xml:space="preserve">14:38:35 5 THE COURT: The question is </w:t>
      </w:r>
      <w:proofErr w:type="spellStart"/>
      <w:r w:rsidRPr="00EB2B87">
        <w:rPr>
          <w:rFonts w:ascii="Times New Roman" w:hAnsi="Times New Roman" w:cs="Times New Roman"/>
          <w:sz w:val="24"/>
          <w:szCs w:val="24"/>
        </w:rPr>
        <w:t>is</w:t>
      </w:r>
      <w:proofErr w:type="spellEnd"/>
      <w:r w:rsidRPr="00EB2B87">
        <w:rPr>
          <w:rFonts w:ascii="Times New Roman" w:hAnsi="Times New Roman" w:cs="Times New Roman"/>
          <w:sz w:val="24"/>
          <w:szCs w:val="24"/>
        </w:rPr>
        <w:t xml:space="preserve"> there a</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release?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MR. ROSE: So that's a stipulated fact for</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the purposes of the hearing?</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There are. A release has been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14:38:42 10 executed. The effect of that release to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Court on this day is not making any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determination.</w:t>
      </w:r>
    </w:p>
    <w:p w:rsidR="00664DB7"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212</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BY MR. FEAMAN: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Q. You were here when Mr. O'Connell said that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Mr. Eliot is a beneficiary of the Simon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15:11:47 10 estate, correct?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A. I was here when he said it. I have said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it. I don't dispute it. I have told the judge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that. I don't understand. For tangible personal</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property.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15:11:55 15 Q. Okay.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THE COURT: What am I being handed?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BY MR. FEAMAN: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Q. I am handing you a pleading that you filed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in September 2015 entitled Trustee's Omnibus Status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15:12:08 20 Report and Request for Case Management Conference.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21 And the very first page you said, relating to</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Mr. Eliot, he is not a named -- he is not named as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a beneficiary of anything. And it's in the Estate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of Simon Bernstein. So my question is when did you</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15:12:25 25 suddenly become aware that he is a beneficiary of</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Page 213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the estate?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 That sentence is -- I now see that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sentence is technically wrong. It's not -- I am</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talking about where the money is and the money is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15:12:37 5 in the trust. He is not a beneficiary of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trust. I may have made a misstatement.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THE COURT: Are you asking me to take this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into evidence?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MR. FEAMAN: Yes.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15:12:45 10 THE COURT: Objection?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ROSE: No. It's in the court file.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THE COURT: I know. Let me just mark it.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MR. FEAMAN: No further questions.</w:t>
      </w:r>
    </w:p>
    <w:p w:rsidR="001069C6"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215</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You said to the Court today that Judge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Phillips entered an order from the validity hearing</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stating that I was not a beneficiary and had no</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15:14:37 10 standing; is that correct?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A. The validity trial resulted in a final</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judgment. Thereafter there were a series of</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hearings before Judge Phillips where he made what I</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would call follow-on rulings that would implement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15:14:53 15 the result of the final judgment dated December 15,</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16 2015.</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Q. Well, you actually claimed to the Court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repeatedly that Judge Phillips on December 15th</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ruled that, and you actually led the judge to</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15:15:10 20 believe that and she said, oh, I am relying on that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order.</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MR. ELIOT BERNSTEIN: I urge you, Your</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Honor, to look up on that order on that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validity hearing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15:15:17 25 THE COURT: We are going past –</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216</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w:t>
      </w:r>
      <w:proofErr w:type="spellStart"/>
      <w:r w:rsidRPr="00EB2B87">
        <w:rPr>
          <w:rFonts w:ascii="Times New Roman" w:hAnsi="Times New Roman" w:cs="Times New Roman"/>
          <w:sz w:val="24"/>
          <w:szCs w:val="24"/>
        </w:rPr>
        <w:t>Overspeaking</w:t>
      </w:r>
      <w:proofErr w:type="spellEnd"/>
      <w:r w:rsidRPr="00EB2B87">
        <w:rPr>
          <w:rFonts w:ascii="Times New Roman" w:hAnsi="Times New Roman" w:cs="Times New Roman"/>
          <w:sz w:val="24"/>
          <w:szCs w:val="24"/>
        </w:rPr>
        <w: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MR. ELIOT BERNSTEIN: Oh, it's very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central to this, meaning that he made a</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statement to the Court today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15:15:23 5 THE COURT: Please, next question. Next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question.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7 BY MR. ELIOT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Q. Has there been a construction hearing of</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who the beneficiaries are in any of these cases?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15:15:32 10 A. There was a final judgment that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resolved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Q. Yes or no to the question. Was there a</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construction hearing in any of these cases?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A. The construction matter that's in Count I</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15:15:45 15 has been settled by agreement of all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beneficiaries.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Q. And I am a beneficiary?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A. You are not a beneficiary of the trust,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the Shirley Bernstein Trust, which was the sole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15:15:57 20 subject of the construction proceeding. The only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thing relevant to the estate that was tried in this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case number 3698 was the narrow issue of whether</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Simon Bernstein's will dated July 25, 2012, was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valid and enforceable according to its terms.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15:16:13 25 Q. So there has been no formal construction</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217</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hearing? You are basing it off of a validity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hearing?</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A. There's nothing to construe with the will.</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4 The will has never been challenged. Well, you have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15:16:25 5 challenged that the will is valid, but no one has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said that the will needed any construction. And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the only issue that needed some construction was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inside the Shirley Bernstein Trust. Before Judge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Colin would allow that issue to be heard, he wanted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15:16:38 10 a narrow issue tried, which is which documents were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valid so that we didn't construe a trust that 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later determined was invalid. And once he ruled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that and we had a guardian ad litem appointed to</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protect the trust interests of all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15:16:52 15 beneficiaries who were being represented by you,</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then everyone entered into a mediated settlement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agreement that is one of the motions we are going</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to seek approval for later today, including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court-appointed guardian ad litem.</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15:17:06 20 Q. Is your answer no, there was no</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construction hearing in any of these cases?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A. I think I have answered your question.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Q. You haven't.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THE COURT: Okay. Let's move on because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15:17:15 25 this is about whether or not –</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218</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 MR. ELIOT BERNSTEIN: Well, can I get an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answer to the question or show that he is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nonresponsive?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THE COURT: He did answer.</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15:17:19 5 MR. ELIOT BERNSTEIN: Well, he didn't. 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answered something else.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THE COURT: Don't argue with me, please.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I understood. Certain things have been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determined and certain things haven't been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15:17:27 10 determined.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ELIOT BERNSTEIN: Well, he is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misrepresenting what was determined, and that's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a serious problem.</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THE COURT: Mr. Eliot?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15:17:31 15 MR. ELIOT BERNSTEIN: And it's exactly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moved to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THE COURT: Mr. Eliot? Mr. Eliot?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MR. ELIOT BERNSTEIN: Yes, ma'am.</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THE COURT: Remember I said you don't have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15:17:36 20 to like his answers?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MR. ELIOT BERNSTEIN: Oh, okay.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THE COURT: You don't have to like them.</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MR. ELIOT BERNSTEIN: I just want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24 truth. Okay.</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Page 219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BY MR. ELIOT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Q. At that validity hearing was the estate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represented by counsel?</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A. As I explained earlier, Mr. O'Connell</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15:17:59 5 entered into a stipulation that was, I think,</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approved by Judge Colin or Judge Phillips that 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did not need to attend the hearing; he would abide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by the ruling to conserve resources.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So Mr. O'Connell was not technically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15:18:12 10 there. But what I was doing and what Ted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as trustee was doing, we were advocating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validity of the documents. So we were asserting</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the position that Mr. O'Connell would have wanted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to assert, which is that the will was valid. So 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15:18:25 15 wasn't -- technically the estate wasn't represented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but their interests were being pushed by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movant, the complainant, the plaintiff.</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Q. Did you have a construction hearing 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Simon Bernstein's estate to determine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15:18:36 20 beneficiaries?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A. It was not necessary.</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22 Q. Okay. To your knowledge has Ted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ever notified who you claim the beneficiaries are,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the grandchildren, that they are beneficiaries?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15:18:51 25 A. Under the terms of Simon Bernstein's trust</w:t>
      </w:r>
    </w:p>
    <w:p w:rsidR="00877895" w:rsidRPr="00EB2B87" w:rsidRDefault="0087789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 xml:space="preserve">Page 220 </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and also under his power of appointment, 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appointed the assets of the Shirley Bernstein Trust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into his trust to be distributed on the same terms.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The beneficiaries, technically ten trusts, none of</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15:19:06 5 the grandchildren are individually beneficiaries.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There are ten trusts created. Each trust needs a</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beneficiary. And because we don't have a</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beneficiary for three of the trusts that Eliot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refused to serve, there's a guardian ad litem</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15:19:18 10 appointed. But none of the grandchildren are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individually beneficiaries. They are indirect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beneficiaries through trusts created under Simon's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testamentary documents.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THE COURT: Understand.</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15:19:27 15 BY MR. ELIOT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Q. Okay. Under those testamentary documents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do you have those trusts for each of the</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grandchildren?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19 THE COURT: Mr. Bernstein?</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15:19:34 20 MR. ELIOT BERNSTEIN: Yes.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THE COURT: Mr. Eliot, I am sorry, this is</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about whether we remove him or not. It's not</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 it's like, in other words, you are getting</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into bigger issues and fights that are for a</w:t>
      </w:r>
    </w:p>
    <w:p w:rsidR="00877895" w:rsidRPr="00EB2B87" w:rsidRDefault="00877895"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15:19:44 25 later day.</w:t>
      </w:r>
    </w:p>
    <w:p w:rsidR="00877895" w:rsidRPr="00EB2B87" w:rsidRDefault="00C544C9"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224</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BY MR. ELIOT BERNSTEIN: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15:22:57 25 Q. Do you represent Ted Bernstein as a</w:t>
      </w:r>
    </w:p>
    <w:p w:rsidR="00877895"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Page 225</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defendant in the Stansbury action?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A. I do not. I did at one point in time.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Q. Did you also simultaneously represent Ted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Bernstein as the trustee for the Shirley Bernstein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15:23:18 5 Trust?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A. I did represent Ted Bernstein as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trustee of the Shirley Bernstein Trust in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Stansbury litigation defending the interests of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trust, just as we proposed to defend the interests</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15:23:33 10 of the estate. And I represented Ted Bernstein as</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trustee of the Shirley Bernstein Trust in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proceedings in the probate court, various</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13 proceedings.</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Q. Okay. You stated today that you had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15:23:45 15 consent of all the beneficiaries. And Mr. Feaman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adequately asked you, am I a beneficiary of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Simon estate? Yes or no? I don't need an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explanation.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A. The question has a --</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15:24:09 20 MR. FEAMAN: Objection, asked and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answered.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MR. ELIOT BERNSTEIN: (Inaudible).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w:t>
      </w:r>
      <w:proofErr w:type="spellStart"/>
      <w:r w:rsidRPr="00EB2B87">
        <w:rPr>
          <w:rFonts w:ascii="Times New Roman" w:hAnsi="Times New Roman" w:cs="Times New Roman"/>
          <w:sz w:val="24"/>
          <w:szCs w:val="24"/>
        </w:rPr>
        <w:t>Overspeaking</w:t>
      </w:r>
      <w:proofErr w:type="spellEnd"/>
      <w:r w:rsidRPr="00EB2B87">
        <w:rPr>
          <w:rFonts w:ascii="Times New Roman" w:hAnsi="Times New Roman" w:cs="Times New Roman"/>
          <w:sz w:val="24"/>
          <w:szCs w:val="24"/>
        </w:rPr>
        <w: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THE REPORTER: Excuse me.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25 MR. ELIOT BERNSTEIN: Sorry.</w:t>
      </w:r>
    </w:p>
    <w:p w:rsidR="00C544C9" w:rsidRPr="00EB2B87" w:rsidRDefault="00C544C9"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226</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MR. FEAMAN: Object, asked and answered.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THE WITNESS: I did not --</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THE COURT: Sustained. It's been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established that you are a tangible beneficiary</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15:24:16 5 of the Simon Bernstein estate.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MR. ELIOT BERNSTEIN: Actually I don't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think there's a term tangible beneficiary. I</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am a beneficiary of tangible property; is that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correct, for the record?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15:24:27 10 THE COURT: That is correct, you actually</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did correct me.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MR. ELIOT BERNSTEIN: Got to be careful,</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because that's -- there's a misinterpretation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going on.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15:24:34 15 BY MR. ELIOT BERNSTEIN: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Q. Okay. You said you had consent of all</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beneficiaries to move forward on this settlement or</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to have Ted come into this case. Do you have my</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consent as a beneficiary?</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15:24:48 20 A. I think what we said was they had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consent of the direct and indirect beneficiaries of</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the trust. I think what it actually says is that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Mr. O'Connell has the consent of the beneficiary,</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which is Ted Bernstein as trustee, who is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15:25:05 25 residuary beneficiary. And then all the indirect</w:t>
      </w:r>
    </w:p>
    <w:p w:rsidR="00C544C9" w:rsidRPr="00EB2B87" w:rsidRDefault="00C544C9"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227</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beneficiaries who are the trustees of the ten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trusts, which is there are seven trusts for</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grandchildren whose trustee is their parent who</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have consented, and there are three trusts for</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15:25:22 5 Eliot's children whose guardian has consented.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So the statement was intended to state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7 that consent was obtained from the direct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beneficiary -- residuary beneficiary, all of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indirect beneficiaries. And in addition -- well,</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15:25:44 10 that's....</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Q. Were you aware at the time of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guardianship hearings that gave Diana Lewis</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guardianship power of my children that one of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children was an adult child over the age of 18?</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15:26:00 15 A. As I have explained, Your Honor, our view</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of the interests and who are technically the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beneficiaries being trusts, it's also that issue</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was appealed and the appeals have been dismissed at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the Fourth and at the Supreme Court. So I don't</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 xml:space="preserve">15:26:14 20 think we are </w:t>
      </w:r>
      <w:proofErr w:type="spellStart"/>
      <w:r w:rsidRPr="00EB2B87">
        <w:rPr>
          <w:rFonts w:ascii="Times New Roman" w:hAnsi="Times New Roman" w:cs="Times New Roman"/>
          <w:sz w:val="24"/>
          <w:szCs w:val="24"/>
        </w:rPr>
        <w:t>relitigating</w:t>
      </w:r>
      <w:proofErr w:type="spellEnd"/>
      <w:r w:rsidRPr="00EB2B87">
        <w:rPr>
          <w:rFonts w:ascii="Times New Roman" w:hAnsi="Times New Roman" w:cs="Times New Roman"/>
          <w:sz w:val="24"/>
          <w:szCs w:val="24"/>
        </w:rPr>
        <w:t xml:space="preserve"> the issue of guardian ad</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litem.</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THE COURT: Okay. I want you to wrap up</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this line of questioning because it was very</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limited. One more question.</w:t>
      </w:r>
    </w:p>
    <w:p w:rsidR="00C544C9" w:rsidRPr="00EB2B87" w:rsidRDefault="00C544C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15:26:21 25 MR. ELIOT BERNSTEIN: Okay.</w:t>
      </w:r>
    </w:p>
    <w:p w:rsidR="00C544C9" w:rsidRPr="00EB2B87" w:rsidRDefault="00C544C9"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228</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BY MR. ELIOT BERNSTEIN: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 Q. So are you saying unequivocally that you</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have consent of all the beneficiaries to Ted</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4 Bernstein representing the estate of Simon, not the</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15:26:34 5 trusts, the estate of Simon?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A. Well, I don't have your -- of everyone,</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you would be the one person if we needed your --</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Q. Yes or no, do you have consent of all?</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Do not raise your voice. Do</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15:26:51 10 not raise your voice.</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MR. ELIOT BERNSTEIN: I am sorry, it's</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getting difficult with these side tracks.</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BY MR. ELIOT BERNSTEIN: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Q. Please, simple, do you have consent of all</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15:26:58 15 the beneficiaries of the Simon estate, yes or no?</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MR. ELIOT BERNSTEIN: Sorry.</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THE COURT: That's okay.</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MR. ELIOT BERNSTEIN: I am just</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passionate.</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15:27:07 20 THE WITNESS: To the extent that you are a</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beneficiary, no.</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BY MR. ELIOT BERNSTEIN: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Q. Okay.</w:t>
      </w:r>
    </w:p>
    <w:p w:rsidR="00C544C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THE COURT: Okay?</w:t>
      </w:r>
    </w:p>
    <w:p w:rsidR="00A63F19" w:rsidRPr="00EB2B87" w:rsidRDefault="00A63F19"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229</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BY MR. ELIOT BERNSTEIN: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2 Q. So that would be a no, correct?</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3 THE COURT: He said no.</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4 MR. ELIOT BERNSTEIN: Okay. Quantified it</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15:27:17 5 or something.</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THE COURT: That's it. Okay.</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MR. ELIOT BERNSTEIN: Oh, can I ask one</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last question?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COURT: One last question.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15:27:23 10 BY MR. ELIOT BERNSTEIN: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Q. Are you aware that two of my children are</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adults and that there's never been a competency</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hearing on either of them?</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A. Well, I have testified to the structure of</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15:27:34 15 the documents, and so I don't think I can answer</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16 the question.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17 Q. So have you contacted my children --</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18 THE COURT: All right.</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19 BY MR. ELIOT BERNSTEIN:</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15:27:44 20 Q. -- regarding settlement?</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21 THE COURT: That's enough. Stop.</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22 MR. ELIOT BERNSTEIN: Okay.</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23 THE COURT: Do you have your own --</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24 MR. ROSE: No questions.</w:t>
      </w:r>
    </w:p>
    <w:p w:rsidR="00A63F19" w:rsidRPr="00EB2B87" w:rsidRDefault="00A63F19" w:rsidP="00432E4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lastRenderedPageBreak/>
        <w:t>15:27:50 25 THE COURT: You are good? Okay.</w:t>
      </w:r>
    </w:p>
    <w:p w:rsidR="00A63F19" w:rsidRPr="00EB2B87" w:rsidRDefault="00A63F19" w:rsidP="00432E48">
      <w:pPr>
        <w:pStyle w:val="ListParagraph"/>
        <w:pBdr>
          <w:bottom w:val="single" w:sz="6" w:space="1" w:color="auto"/>
        </w:pBdr>
        <w:spacing w:line="480" w:lineRule="auto"/>
        <w:ind w:left="1440"/>
        <w:rPr>
          <w:rFonts w:ascii="Times New Roman" w:hAnsi="Times New Roman" w:cs="Times New Roman"/>
          <w:sz w:val="24"/>
          <w:szCs w:val="24"/>
        </w:rPr>
      </w:pPr>
    </w:p>
    <w:p w:rsidR="00A144FB" w:rsidRPr="00EB2B87" w:rsidRDefault="00A144FB" w:rsidP="00B21715">
      <w:pPr>
        <w:pStyle w:val="Heading1"/>
        <w:numPr>
          <w:ilvl w:val="0"/>
          <w:numId w:val="1"/>
        </w:numPr>
        <w:ind w:left="0"/>
        <w:rPr>
          <w:rFonts w:ascii="Times New Roman" w:hAnsi="Times New Roman" w:cs="Times New Roman"/>
          <w:color w:val="auto"/>
          <w:sz w:val="24"/>
          <w:szCs w:val="24"/>
        </w:rPr>
      </w:pPr>
      <w:bookmarkStart w:id="17" w:name="_Toc477683964"/>
      <w:r w:rsidRPr="00EB2B87">
        <w:rPr>
          <w:rFonts w:ascii="Times New Roman" w:hAnsi="Times New Roman" w:cs="Times New Roman"/>
          <w:color w:val="auto"/>
          <w:sz w:val="24"/>
          <w:szCs w:val="24"/>
        </w:rPr>
        <w:t>Deposition of BRIAN O'CONNELL, March 13, 2017, commencing at 1:18 p.m.</w:t>
      </w:r>
      <w:bookmarkEnd w:id="17"/>
    </w:p>
    <w:p w:rsidR="00A144FB" w:rsidRPr="00EB2B87" w:rsidRDefault="00A144FB"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25-26</w:t>
      </w:r>
    </w:p>
    <w:p w:rsidR="00A144FB" w:rsidRPr="00EB2B87" w:rsidRDefault="00A144FB" w:rsidP="00A144FB">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12:18:42 25 JUDGE LEWIS: Diana Lewis, guardian ad</w:t>
      </w:r>
    </w:p>
    <w:p w:rsidR="00A144FB" w:rsidRPr="00EB2B87" w:rsidRDefault="00A144FB" w:rsidP="00A144FB">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P26</w:t>
      </w:r>
    </w:p>
    <w:p w:rsidR="00A144FB" w:rsidRPr="00EB2B87" w:rsidRDefault="00A144FB" w:rsidP="00A144FB">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 litem for the Eliot Bernstein children.</w:t>
      </w:r>
    </w:p>
    <w:p w:rsidR="00A144FB" w:rsidRPr="00EB2B87" w:rsidRDefault="005610D8"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24 – Feaman Questioning O’Connell</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6 Q. Do you recall advising Judge Colin that</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7 Ted Bernstein is facially not qualified to be</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8 successor trustee of the Simon Bernstein Trust by</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9 the express language of the trust?</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12:42:35 10 MR. ROSE: Object to the form.</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11 THE WITNESS: Yes. And I have a general</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 recollection of either argument to the court or</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13 discussion with the court as pointing out</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14 certain paragraphs of the trust that led to</w:t>
      </w:r>
    </w:p>
    <w:p w:rsidR="005610D8" w:rsidRPr="00EB2B87" w:rsidRDefault="005610D8" w:rsidP="005610D8">
      <w:pPr>
        <w:pStyle w:val="ListParagraph"/>
        <w:spacing w:line="480" w:lineRule="auto"/>
        <w:ind w:left="1440"/>
        <w:rPr>
          <w:rFonts w:ascii="Times New Roman" w:hAnsi="Times New Roman" w:cs="Times New Roman"/>
          <w:sz w:val="24"/>
          <w:szCs w:val="24"/>
        </w:rPr>
      </w:pPr>
      <w:r w:rsidRPr="00EB2B87">
        <w:rPr>
          <w:rFonts w:ascii="Times New Roman" w:hAnsi="Times New Roman" w:cs="Times New Roman"/>
          <w:sz w:val="24"/>
          <w:szCs w:val="24"/>
        </w:rPr>
        <w:t>12:42:47 15 that conclusion, yes.</w:t>
      </w:r>
    </w:p>
    <w:p w:rsidR="00A144FB" w:rsidRPr="00EB2B87" w:rsidRDefault="005610D8"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hAnsi="Times New Roman" w:cs="Times New Roman"/>
          <w:sz w:val="24"/>
          <w:szCs w:val="24"/>
        </w:rPr>
        <w:t>Page 27 – Eliot Questioning O’Connell</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BY MR. ELIOT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Q. Okay. So that's not a construction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12:46:08 25 hearing where the terms of the trust were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P28</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 construed, correct?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MS. CRISPIN: Form.</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THE WITNESS: I did not attend the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hearings, so I am basing it on knowledge that I</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12:46:20 5 have from reading various and sundry, I guess,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orders and the appellate proceedings that have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emanated from that. So I don't recall there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being a per se construction provision. That's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why I am giving the answer that there was an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12:46:36 10 order that upheld the validity of the trust.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And whether or not that encompasses the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identify of the trustee, I think, is another</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issue probably for another day that would take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me at least, I'd have to examine the testimony,</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12:46:51 15 what Judge Phillips heard, what he ruled. And</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that I, of course, haven't done, not for this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purpose as we are sitting here now certainly.</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BY MR. ELIOT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Q. Okay. So you actually don't know is the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12:47:05 20 answer?</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P29</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BY MR. ELIOT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12:47:44 10 Q. Are you aware of any of the terms of the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11 trust, of the Simon trust, that state that Ted</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Bernstein is considered predeceased for all</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purposes of the Simon trust?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A. Yes.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12:48:00 15 MR. ROSE: Object to the form. Give me a</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second.</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THE WITNESS: So we have an objection and</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then a yes.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P34</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BY MR. ELIOT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Q. No, I am asking you about a deposition.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Have you deposed Tescher or Spallina?</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MS. CRISPIN: Same objection.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12:53:47 15 THE WITNESS: No.</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P37</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BY MR. ELIOT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Q. Are you familiar with Robert Spallina's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12:57:37 25 attempt to have life insurance proceeds paid to</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P38</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himself as trustee of the Simon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irrevocable insurance trust?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A. I am not personally aware of that, but I</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have seen, I think, and specifically with regard to</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12:57:52 5 your pleadings that that was raised by you. But I</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don't have any personal knowledge of him doing that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one way or the other.</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Q. Were you sent those documents by me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showing that Robert Spallina's name was on an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12:58:09 10 insurance application ordered by Mr. Feaman?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A. Again, I am not sure who sent it to me.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But again, I have a general recollection of an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application for the payment of insurance proceeds.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But when it was, what exactly it said, I can just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12:58:27 15 give you a very generalized recollection.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Q. Are you aware if Ted Bernstein or Alan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Rose has ever deposed Tescher and Spallina about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missing records and the forgeries?</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MS. CRISPIN: Same objection, but you can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12:58:51 20 answer.</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THE WITNESS: I am not aware that they</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have.</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BY MR. ELIOT BERNSTEIN:</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Q. Are you aware that Robert Spallina</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12:59:01 25 admitted to falsifying part of the Shirley</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P39</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Bernstein trust?</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2 MS. CRISPIN: Outside the scope and form.</w:t>
      </w:r>
    </w:p>
    <w:p w:rsidR="005610D8" w:rsidRPr="00EB2B87" w:rsidRDefault="005610D8"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He is not going to answer that today.</w:t>
      </w:r>
    </w:p>
    <w:p w:rsidR="00B40739" w:rsidRPr="00EB2B87" w:rsidRDefault="00B40739" w:rsidP="005610D8">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P45</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13:06:16 10 Q. Okay. Have you been notified of a</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potential conflict of interest that both Simon and</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Eliot Bernstein have with your law firm and your</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partner Gerald Beer?</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MS. CRISPIN: Form, and if you understand</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13:06:32 15 the question. Do you understand the question?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THE WITNESS: Not a hundred percent.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MS. CRISPIN: Okay.</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THE WITNESS: Could you rephrase it?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BY MR. ELIOT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13:06:36 20 Q. Have you been notified by any party of a</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potential conflict of interest that both Simon and</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Eliot Bernstein have with your law firm in regard</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to your partner Gerald Beer?</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MS. CRISPIN: Objection to form. And I am</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13:06:50 25 not sure he can answer as it relates to Simon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P46</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BY MR. ELIOT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Q. Okay. Eliot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4 A. No, I am not aware of that. But if there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13:06:58 5 is something, send it to me.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Q. I have already.</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A. We are all looking around the table at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each other, the various counsels, but I don't think</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any of us have seen it.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13:07:10 10 Q. Okay. Are you aware that Eliot and Simon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Bernstein have alleged that your partner Gerald</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Beer was instrumental in keeping technologies from</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Simon and Eliot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MS. CRISPIN: Form. If you know you can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13:07:30 15 answer.</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THE WITNESS: Yeah, I am not aware of</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that.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 47</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Gerald Beer is a central suspect in a RICO</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complaint and several ongoing state and federal</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investigations as one of the people who</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participated in RICO related crimes to steal</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13:08:05 5 technology from both me and my father.</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A. Okay.</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MR. ROSE: Are those the claims that were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dismissed with prejudice by the federal judge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9 in New York that you are talking about?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13:08:16 10 MR. ELIOT BERNSTEIN: Those are part of</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the claims, but those are also part of ongoing</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state and federal investigations at the moment.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MS. CRISPIN: Well, he has testified that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he doesn't know anything about it.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13:08:25 15 THE WITNESS: I don't know anything about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it, and you are going to resend it.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BY MR. ELIOT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Q. Okay. Are you aware that Simon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owned 30 percent interest in technologies that I</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13:08:35 20 developed and companies were formed around them</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that he also held a similar 30 percent interest 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P50</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BY MR. ELIOT BERNSTEIN: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13:13:10 10 Q. Are you aware of Simon Bernstein's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interest in those technologies?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A. And as a general answer I am not. And I</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would have to consult my file to see if I have any</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information concerning them.</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13:13:24 15 Q. Are you claiming that you and I have --</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have you and I ever spoken about those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technologies?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18 A. I don't recall ever speaking with you</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about those technologies.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13:13:34 20 Q. Okay. Have you received correspondence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from me regarding those technologies?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A. And I don't sitting here recall the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correspondence, which is why I'd have to look at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the files and determine if they exist.</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13:13:45 25 MR. ROSE: Just so the record is clear,</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P51</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are these technologies that you are saying are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owned by a company called Iviewit that Simon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was a stockholder in, or are you saying these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are technologies that exist independent of</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13:13:59 5 Iviewit Technologies?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MS. CRISPIN: He says himself and Simon,</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that was what the question was.</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MR. ELIOT BERNSTEIN: Simon is on the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patent as an owner and he is also an owner of</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13:14:11 10 shares in companies that were formed around the</w:t>
      </w:r>
    </w:p>
    <w:p w:rsidR="00B40739" w:rsidRPr="00EB2B87" w:rsidRDefault="00B40739"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technologies, to be clear.</w:t>
      </w:r>
    </w:p>
    <w:p w:rsidR="00644A84" w:rsidRPr="00EB2B87" w:rsidRDefault="00644A84" w:rsidP="00B40739">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P57</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13:19:22 5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Q. Okay. Are you in possession of a Simon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7 Bernstein Trust dated 9/13/12, the day Simon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Bernstein passed away?</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A. Again, I have copies of various documents.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13:19:34 10 That one doesn't -- that date doesn't ring a bell</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so to speak to me, so I'd have to have a copy of</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it. I'd have to see it. And I'd have to again go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through our files to determine the dates of the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documents that we do have. But that one, something</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13:19:50 15 as of the date of his death itself, I don't recall</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such a document.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MR. ROSE: For the record, and you have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been told this numerous times, Mr. Eliot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Bernstein --</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13:20:00 20 MR. ELIOT BERNSTEIN: Wait. Wait. I</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object to you putting anything on the record.</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I am deposing him.</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MR. ROSE: The ten trusts were formed and</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they exist and they are dated as of the date of</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13:20:08 25 death.</w:t>
      </w:r>
    </w:p>
    <w:p w:rsidR="00644A84" w:rsidRPr="00EB2B87" w:rsidRDefault="00644A84" w:rsidP="00644A84">
      <w:pPr>
        <w:pStyle w:val="ListParagraph"/>
        <w:spacing w:line="480" w:lineRule="auto"/>
        <w:rPr>
          <w:rFonts w:ascii="Times New Roman" w:hAnsi="Times New Roman" w:cs="Times New Roman"/>
          <w:sz w:val="24"/>
          <w:szCs w:val="24"/>
        </w:rPr>
      </w:pP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P58</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MR. ELIOT BERNSTEIN: -- (inaudible) and</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interrupting the deposition, Mr. Rose. I know</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3 you want to fill the record with a lot of</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nonsense, but please let's stay focused on this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13:20:20 5 deposition.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Q. So as of today you are not in possession,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to the best of your knowledge, of a trust that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Simon Bernstein did on the day he died in the two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13:20:31 10 hours that he was code blue on that day in the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hospital?</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MS. CRISPIN: Form.</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MR. ROSE: Relevance.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THE WITNESS: I would have to see the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13:20:40 15 document that you are referring to, A, to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determine if I have seen it before, B, to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compare it to documents that I know that I do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have. So I can't tell you definitively that I</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am aware of the document that you are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13:20:55 20 describing.</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Q. Okay. Just so you know, the parties sued</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in the Shirley Bernstein trust case that there was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a validity hearing involving Simon's case. The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13:21:16 25 grandchildren's trusts, sub-trusts you refer to,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P59</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are created under that trust not dated 9/13/12.</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Are you aware of that?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MS. CRISPIN: Form.</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THE WITNESS: As to the date of the trust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13:21:31 5 that I am referring to, I don't have it 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front of me. Again, sort of glancing around,</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nobody seems to have a copy of it to say is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that the day that you have been giving as to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the date of the creation of the trust whether</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13:21:47 10 validity has been upheld by the court.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Q. So are you saying your firm doesn't have a</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copy of the trust right now?</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MS. CRISPIN: Form.</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13:21:53 15 THE WITNESS: Oh, we would have a copy 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another office.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Q. Would you like me to send you a copy?</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MS. CRISPIN: No, that's okay, unless you</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13:22:01 20 have it here.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THE WITNESS: Yeah, you have given us the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date.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23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Q. Okay. So as of this date you are not sure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13:22:08 25 if you have a Simon Bernstein Trust dated 9/13/12</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P60</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or any sub-trusts under that created for any party?</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MS. CRISPIN: Form.</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THE WITNESS: Yeah, I definitely have a</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Simon Bernstein Trust that contains sub-trusts.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13:22:23 5 I am just not sure what the date of it is.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BY MR. ELIOT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Q. Okay. And are you aware that the parties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sued in the Shirley Bernstein trust construction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case that you are a party to are parties that are</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13:22:37 10 under the Simon Bernstein Trust dated 9/13/12?</w:t>
      </w:r>
    </w:p>
    <w:p w:rsidR="00644A84" w:rsidRPr="00EB2B87" w:rsidRDefault="00644A84" w:rsidP="00644A84">
      <w:pPr>
        <w:pStyle w:val="ListParagraph"/>
        <w:spacing w:line="480" w:lineRule="auto"/>
        <w:rPr>
          <w:rFonts w:ascii="Times New Roman" w:hAnsi="Times New Roman" w:cs="Times New Roman"/>
          <w:sz w:val="24"/>
          <w:szCs w:val="24"/>
        </w:rPr>
      </w:pP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 66</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13:28:53 10 MR. ROSE: The trial court has determined</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the proper beneficiaries of the Simon Bernstein</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Trust, and all the persons with standing to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object to Ted Bernstein's service are not</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objecting and in fact have consented. So I am</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13:29:07 15 going to terminate the deposition as to this</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line of questioning. You can move on to</w:t>
      </w:r>
    </w:p>
    <w:p w:rsidR="00644A84" w:rsidRPr="00EB2B87" w:rsidRDefault="00644A84"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17 another topic.</w:t>
      </w:r>
    </w:p>
    <w:p w:rsidR="00C04EEC" w:rsidRPr="00EB2B87" w:rsidRDefault="00C04EEC" w:rsidP="00644A84">
      <w:pPr>
        <w:pStyle w:val="ListParagraph"/>
        <w:spacing w:line="480" w:lineRule="auto"/>
        <w:rPr>
          <w:rFonts w:ascii="Times New Roman" w:hAnsi="Times New Roman" w:cs="Times New Roman"/>
          <w:sz w:val="24"/>
          <w:szCs w:val="24"/>
        </w:rPr>
      </w:pPr>
    </w:p>
    <w:p w:rsidR="00C04EEC" w:rsidRPr="00EB2B87" w:rsidRDefault="00C04EEC" w:rsidP="00644A84">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P75</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Q. Have you been in any construction hearings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where the terms of that power of appointment has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been construed?</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14:32:04 10 A. I have not if there have been any.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Q. You are the personal representative, so</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hopefully you would know of any hearing that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construed the will, right?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A. That construed the Shirley will?</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14:32:16 15 Q. No, the Simon will and the power of</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appointment thereunder?</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A. Right. I think if there was something</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construing those, at least when I was serving,</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since I have been serving, I believe I would get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14:32:26 20 notice, be entitled to notice.</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P79</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Q. Okay. So back to my question. So you are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aware that the complaint alleges that Simon and Ted</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14:36:11 25 committed acts against Mr. Stansbury, correct?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P80</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 A. Yes, there's various allegations again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that involve one, both of them, but we'd have to</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look at the allegations to be more specific as to</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who was alleged to have done what.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14:36:31 5 Q. Okay. So in these things that we are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talking both Ted and Simon would have had liability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to Mr. Stansbury individually, correct?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MR. ROSE: Object to the form.</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THE WITNESS: Well, if the complaint -- I</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14:36:49 10 guess you are asking me to speculate here.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BY MR. ELIOT BERNSTEIN: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Q. Prior to any settlement?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A. Well, they were both alleged to have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done -- breached contractual obligations or</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14:36:59 15 committed torts.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Q. Okay. And so both could have been liable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for the damages, correct?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A. In theory, yes.</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P81</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Q. Okay. And have you done anything to</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investigate Ted Bernstein's culpability, any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apportionment of damages that might be responsible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19 to him?</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14:38:29 20 A. I am not aware of any.</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 83</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Q. Well, we are also trying to establish some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bases for frauds going on here. And I believe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14:40:29 10 Mr. Feaman's closing argument that the court is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being misled is also a fraud, and I am sure aware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of obstruction and false process charges. So we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are trying to clear up how the conflicts are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working and the adverse interests are at play here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14:40:45 15 between Ted acting per his -- for his own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self-interest.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And that's what I was just getting to.</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Has Ted Bernstein acted in his own self-interest by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shifting the liabilities of the several million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14:41:00 20 dollar lawsuit from himself to the beneficiaries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you represent?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A. And I will mention it again, I don't know</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the ins and outs of the negotiations --</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Q. Okay.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14:41:11 25 A. -- that might have occurred. I just know</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P 84</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 where the case sits today, that's all, the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 Stansbury litigation.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3 Q. Who's your firm's liability carrier?</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4 A. I don't know who it is now.</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14:41:27 5 Q. Are you insured?</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A. Yes, but I don't know the name of the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company.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Q. Can we find that out?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A. Well, I am sure there's a way to find out.</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 85</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Q. Well, it's not. Are you aware of stolen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14:43:03 10 and unaccounted for assets that Mr. Feaman brought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up to the court in his September 2nd, 2016 hearing?</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A. The file here speaks for itself. But I</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have gone, I think, farther than probably I should</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have timing wise with what was sketched out as to</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14:43:21 15 this deposition, the questions that were asked on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16 direct examination.</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17 Q. Did you do anything to verify the validity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18 of the Simon Bernstein 2012 will that you are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19 operating under?</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lastRenderedPageBreak/>
        <w:t>14:43:42 20 A. The court has determined that the will is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21 valid.</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22 Q. No, I asked you did you do anything, any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23 work, your firm?</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24 A. I and my firm are unaware of any grounds</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14:43:55 25 under which that will would be invalid.</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P 87</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14:45:10 5 Q. Well, these are relevant questions about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6 fraud and your knowledge of those fraud and you are</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7 taking the appropriate steps to preclude the fraud</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8 or if you are in fact aiding and abetting.</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9 A. I am not going to get into an argument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14:45:23 10 with you.</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11 Q. Okay.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12 A. But those are issues for another day.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13 They are not before the court.</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 Q. So you are refusing to answer any</w:t>
      </w:r>
    </w:p>
    <w:p w:rsidR="00C04EEC" w:rsidRPr="00EB2B87" w:rsidRDefault="00C04EEC" w:rsidP="00C04EEC">
      <w:pPr>
        <w:pStyle w:val="ListParagraph"/>
        <w:spacing w:line="480" w:lineRule="auto"/>
        <w:rPr>
          <w:rFonts w:ascii="Times New Roman" w:hAnsi="Times New Roman" w:cs="Times New Roman"/>
          <w:sz w:val="24"/>
          <w:szCs w:val="24"/>
        </w:rPr>
      </w:pPr>
      <w:r w:rsidRPr="00EB2B87">
        <w:rPr>
          <w:rFonts w:ascii="Times New Roman" w:hAnsi="Times New Roman" w:cs="Times New Roman"/>
          <w:sz w:val="24"/>
          <w:szCs w:val="24"/>
        </w:rPr>
        <w:t>14:45:32 15 questions that are coming your way basically?</w:t>
      </w:r>
    </w:p>
    <w:p w:rsidR="00C04EEC" w:rsidRPr="00EB2B87" w:rsidRDefault="00C04EEC" w:rsidP="00C04EEC">
      <w:pPr>
        <w:pStyle w:val="ListParagraph"/>
        <w:spacing w:line="480" w:lineRule="auto"/>
        <w:rPr>
          <w:rFonts w:ascii="Times New Roman" w:hAnsi="Times New Roman" w:cs="Times New Roman"/>
          <w:sz w:val="24"/>
          <w:szCs w:val="24"/>
        </w:rPr>
      </w:pPr>
    </w:p>
    <w:p w:rsidR="00C04EEC" w:rsidRPr="00EB2B87" w:rsidRDefault="00C04EEC" w:rsidP="00C04EEC">
      <w:pPr>
        <w:pStyle w:val="ListParagraph"/>
        <w:spacing w:line="480" w:lineRule="auto"/>
        <w:rPr>
          <w:rFonts w:ascii="Times New Roman" w:hAnsi="Times New Roman" w:cs="Times New Roman"/>
          <w:sz w:val="24"/>
          <w:szCs w:val="24"/>
        </w:rPr>
      </w:pPr>
    </w:p>
    <w:p w:rsidR="00A144FB" w:rsidRPr="00EB2B87" w:rsidRDefault="00A144FB"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5610D8" w:rsidRPr="00EB2B87" w:rsidRDefault="005610D8" w:rsidP="00A144FB">
      <w:pPr>
        <w:pStyle w:val="ListParagraph"/>
        <w:numPr>
          <w:ilvl w:val="0"/>
          <w:numId w:val="1"/>
        </w:numPr>
        <w:spacing w:line="480" w:lineRule="auto"/>
        <w:rPr>
          <w:rFonts w:ascii="Times New Roman" w:hAnsi="Times New Roman" w:cs="Times New Roman"/>
          <w:sz w:val="24"/>
          <w:szCs w:val="24"/>
        </w:rPr>
      </w:pPr>
    </w:p>
    <w:p w:rsidR="00436E55" w:rsidRPr="00EB2B87" w:rsidRDefault="00A144FB" w:rsidP="00A144FB">
      <w:pPr>
        <w:pStyle w:val="ListParagraph"/>
        <w:numPr>
          <w:ilvl w:val="0"/>
          <w:numId w:val="1"/>
        </w:numPr>
        <w:spacing w:line="480" w:lineRule="auto"/>
        <w:rPr>
          <w:rFonts w:ascii="Times New Roman" w:hAnsi="Times New Roman" w:cs="Times New Roman"/>
          <w:sz w:val="24"/>
          <w:szCs w:val="24"/>
        </w:rPr>
      </w:pPr>
      <w:r w:rsidRPr="00EB2B87">
        <w:rPr>
          <w:rFonts w:ascii="Times New Roman" w:hAnsi="Times New Roman" w:cs="Times New Roman"/>
          <w:sz w:val="24"/>
          <w:szCs w:val="24"/>
        </w:rPr>
        <w:t>d</w:t>
      </w:r>
    </w:p>
    <w:p w:rsidR="00A144FB" w:rsidRPr="00EB2B87" w:rsidRDefault="00A144FB" w:rsidP="00432E48">
      <w:pPr>
        <w:spacing w:line="480" w:lineRule="auto"/>
        <w:rPr>
          <w:rFonts w:ascii="Times New Roman" w:hAnsi="Times New Roman" w:cs="Times New Roman"/>
          <w:sz w:val="24"/>
          <w:szCs w:val="24"/>
        </w:rPr>
      </w:pPr>
    </w:p>
    <w:p w:rsidR="00436E55" w:rsidRPr="00EB2B87" w:rsidRDefault="00436E55" w:rsidP="00432E48">
      <w:pPr>
        <w:spacing w:after="0" w:line="480" w:lineRule="auto"/>
        <w:jc w:val="center"/>
        <w:rPr>
          <w:rFonts w:ascii="Times New Roman" w:eastAsia="Times New Roman" w:hAnsi="Times New Roman" w:cs="Times New Roman"/>
          <w:sz w:val="24"/>
          <w:szCs w:val="24"/>
        </w:rPr>
      </w:pPr>
      <w:r w:rsidRPr="00EB2B87">
        <w:rPr>
          <w:rFonts w:ascii="Times New Roman" w:eastAsia="Times New Roman" w:hAnsi="Times New Roman" w:cs="Times New Roman"/>
          <w:b/>
          <w:bCs/>
          <w:color w:val="000000"/>
          <w:sz w:val="24"/>
          <w:szCs w:val="24"/>
          <w:u w:val="single"/>
        </w:rPr>
        <w:lastRenderedPageBreak/>
        <w:t>CONTRADICTIONS ON GRANDCHILDREN TRUSTS AND OTHER SIGNIFICANT CONTRADICTIONS</w:t>
      </w:r>
    </w:p>
    <w:p w:rsidR="00436E55" w:rsidRPr="00EB2B87" w:rsidRDefault="00436E55" w:rsidP="00432E48">
      <w:pPr>
        <w:spacing w:after="0" w:line="480" w:lineRule="auto"/>
        <w:jc w:val="center"/>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     </w:t>
      </w:r>
    </w:p>
    <w:p w:rsidR="00436E55" w:rsidRPr="00EB2B87" w:rsidRDefault="00436E55" w:rsidP="00B21715">
      <w:pPr>
        <w:pStyle w:val="Heading1"/>
        <w:numPr>
          <w:ilvl w:val="0"/>
          <w:numId w:val="1"/>
        </w:numPr>
        <w:ind w:left="0"/>
        <w:rPr>
          <w:rFonts w:ascii="Times New Roman" w:hAnsi="Times New Roman" w:cs="Times New Roman"/>
          <w:color w:val="auto"/>
          <w:sz w:val="24"/>
          <w:szCs w:val="24"/>
        </w:rPr>
      </w:pPr>
      <w:bookmarkStart w:id="18" w:name="_Toc477683965"/>
      <w:r w:rsidRPr="00EB2B87">
        <w:rPr>
          <w:rFonts w:ascii="Times New Roman" w:hAnsi="Times New Roman" w:cs="Times New Roman"/>
          <w:color w:val="auto"/>
          <w:sz w:val="24"/>
          <w:szCs w:val="24"/>
        </w:rPr>
        <w:t>Rose Contradictions - Contradictions of Dates of Shirley Trust Beneficiaries</w:t>
      </w:r>
      <w:bookmarkEnd w:id="18"/>
    </w:p>
    <w:p w:rsidR="00436E55" w:rsidRPr="00EB2B87" w:rsidRDefault="00436E55" w:rsidP="00B21715">
      <w:pPr>
        <w:pStyle w:val="Heading1"/>
        <w:numPr>
          <w:ilvl w:val="0"/>
          <w:numId w:val="1"/>
        </w:numPr>
        <w:ind w:left="0"/>
        <w:rPr>
          <w:rFonts w:ascii="Times New Roman" w:hAnsi="Times New Roman" w:cs="Times New Roman"/>
          <w:color w:val="auto"/>
          <w:sz w:val="24"/>
          <w:szCs w:val="24"/>
        </w:rPr>
      </w:pPr>
      <w:bookmarkStart w:id="19" w:name="_Toc477683966"/>
      <w:r w:rsidRPr="00EB2B87">
        <w:rPr>
          <w:rFonts w:ascii="Times New Roman" w:hAnsi="Times New Roman" w:cs="Times New Roman"/>
          <w:color w:val="auto"/>
          <w:sz w:val="24"/>
          <w:szCs w:val="24"/>
        </w:rPr>
        <w:t xml:space="preserve">Ted Trust Validity Complaint states Simon L. Bernstein Trust dated 9/13/12 – Shirley Trust </w:t>
      </w:r>
      <w:proofErr w:type="spellStart"/>
      <w:r w:rsidRPr="00EB2B87">
        <w:rPr>
          <w:rFonts w:ascii="Times New Roman" w:hAnsi="Times New Roman" w:cs="Times New Roman"/>
          <w:color w:val="auto"/>
          <w:sz w:val="24"/>
          <w:szCs w:val="24"/>
        </w:rPr>
        <w:t>Trust</w:t>
      </w:r>
      <w:proofErr w:type="spellEnd"/>
      <w:r w:rsidRPr="00EB2B87">
        <w:rPr>
          <w:rFonts w:ascii="Times New Roman" w:hAnsi="Times New Roman" w:cs="Times New Roman"/>
          <w:color w:val="auto"/>
          <w:sz w:val="24"/>
          <w:szCs w:val="24"/>
        </w:rPr>
        <w:t xml:space="preserve"> Construction Complaint</w:t>
      </w:r>
      <w:bookmarkEnd w:id="19"/>
    </w:p>
    <w:p w:rsidR="00436E55" w:rsidRPr="00EB2B87" w:rsidRDefault="005610D8" w:rsidP="00432E48">
      <w:pPr>
        <w:pStyle w:val="ListParagraph"/>
        <w:spacing w:after="0" w:line="480" w:lineRule="auto"/>
        <w:ind w:left="360"/>
        <w:textAlignment w:val="baseline"/>
        <w:rPr>
          <w:rFonts w:ascii="Times New Roman" w:eastAsia="Times New Roman" w:hAnsi="Times New Roman" w:cs="Times New Roman"/>
          <w:color w:val="000000"/>
          <w:sz w:val="24"/>
          <w:szCs w:val="24"/>
        </w:rPr>
      </w:pPr>
      <w:hyperlink r:id="rId7" w:history="1">
        <w:r w:rsidR="00436E55" w:rsidRPr="00EB2B87">
          <w:rPr>
            <w:rStyle w:val="Hyperlink"/>
            <w:rFonts w:ascii="Times New Roman" w:eastAsia="Times New Roman" w:hAnsi="Times New Roman" w:cs="Times New Roman"/>
            <w:sz w:val="24"/>
            <w:szCs w:val="24"/>
          </w:rPr>
          <w:t>http://iviewit.tv/Simon%20and%20Shirley%20Estate/20140806%20Theodore%20Filing%20for%20Construction%20of%20Trust.pdf</w:t>
        </w:r>
      </w:hyperlink>
      <w:r w:rsidR="00436E55" w:rsidRPr="00EB2B87">
        <w:rPr>
          <w:rFonts w:ascii="Times New Roman" w:eastAsia="Times New Roman" w:hAnsi="Times New Roman" w:cs="Times New Roman"/>
          <w:color w:val="000000"/>
          <w:sz w:val="24"/>
          <w:szCs w:val="24"/>
        </w:rPr>
        <w:t xml:space="preserve"> </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ALEXANDRA BERNSTEIN; ERIC BERNSTEIN; MICHAEL BERNSTEIN; MOLLY SIMON</w:t>
      </w:r>
      <w:r w:rsidR="000651B9" w:rsidRPr="00EB2B87">
        <w:rPr>
          <w:rFonts w:ascii="Times New Roman" w:eastAsia="Times New Roman" w:hAnsi="Times New Roman" w:cs="Times New Roman"/>
          <w:color w:val="000000"/>
          <w:sz w:val="24"/>
          <w:szCs w:val="24"/>
        </w:rPr>
        <w:t>; PAMELA</w:t>
      </w:r>
      <w:r w:rsidRPr="00EB2B87">
        <w:rPr>
          <w:rFonts w:ascii="Times New Roman" w:eastAsia="Times New Roman" w:hAnsi="Times New Roman" w:cs="Times New Roman"/>
          <w:color w:val="000000"/>
          <w:sz w:val="24"/>
          <w:szCs w:val="24"/>
        </w:rPr>
        <w:t xml:space="preserve"> B. SIMON, Individually and as </w:t>
      </w:r>
      <w:r w:rsidR="000651B9" w:rsidRPr="00EB2B87">
        <w:rPr>
          <w:rFonts w:ascii="Times New Roman" w:eastAsia="Times New Roman" w:hAnsi="Times New Roman" w:cs="Times New Roman"/>
          <w:color w:val="000000"/>
          <w:sz w:val="24"/>
          <w:szCs w:val="24"/>
        </w:rPr>
        <w:t>Trustee f</w:t>
      </w:r>
      <w:r w:rsidRPr="00EB2B87">
        <w:rPr>
          <w:rFonts w:ascii="Times New Roman" w:eastAsia="Times New Roman" w:hAnsi="Times New Roman" w:cs="Times New Roman"/>
          <w:color w:val="000000"/>
          <w:sz w:val="24"/>
          <w:szCs w:val="24"/>
        </w:rPr>
        <w:t xml:space="preserve">/b/o Molly Simon under the Simon L. </w:t>
      </w:r>
      <w:r w:rsidR="000651B9" w:rsidRPr="00EB2B87">
        <w:rPr>
          <w:rFonts w:ascii="Times New Roman" w:eastAsia="Times New Roman" w:hAnsi="Times New Roman" w:cs="Times New Roman"/>
          <w:color w:val="000000"/>
          <w:sz w:val="24"/>
          <w:szCs w:val="24"/>
        </w:rPr>
        <w:t>Bernstein Trust</w:t>
      </w:r>
      <w:r w:rsidRPr="00EB2B87">
        <w:rPr>
          <w:rFonts w:ascii="Times New Roman" w:eastAsia="Times New Roman" w:hAnsi="Times New Roman" w:cs="Times New Roman"/>
          <w:color w:val="000000"/>
          <w:sz w:val="24"/>
          <w:szCs w:val="24"/>
        </w:rPr>
        <w:t xml:space="preserve">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b/>
          <w:bCs/>
          <w:color w:val="000000"/>
          <w:sz w:val="24"/>
          <w:szCs w:val="24"/>
        </w:rPr>
        <w:t>9/13/12</w:t>
      </w:r>
      <w:r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b/>
          <w:bCs/>
          <w:color w:val="000000"/>
          <w:sz w:val="24"/>
          <w:szCs w:val="24"/>
        </w:rPr>
        <w:t>ELIOT BERNSTEIN, individually,  as Trustee</w:t>
      </w:r>
      <w:r w:rsidRPr="00EB2B87">
        <w:rPr>
          <w:rFonts w:ascii="Times New Roman" w:eastAsia="Times New Roman" w:hAnsi="Times New Roman" w:cs="Times New Roman"/>
          <w:color w:val="000000"/>
          <w:sz w:val="24"/>
          <w:szCs w:val="24"/>
        </w:rPr>
        <w:t xml:space="preserve"> f/b/o </w:t>
      </w:r>
      <w:proofErr w:type="spellStart"/>
      <w:r w:rsidRPr="00EB2B87">
        <w:rPr>
          <w:rFonts w:ascii="Times New Roman" w:eastAsia="Times New Roman" w:hAnsi="Times New Roman" w:cs="Times New Roman"/>
          <w:color w:val="000000"/>
          <w:sz w:val="24"/>
          <w:szCs w:val="24"/>
        </w:rPr>
        <w:t>D.B</w:t>
      </w:r>
      <w:proofErr w:type="spellEnd"/>
      <w:r w:rsidRPr="00EB2B87">
        <w:rPr>
          <w:rFonts w:ascii="Times New Roman" w:eastAsia="Times New Roman" w:hAnsi="Times New Roman" w:cs="Times New Roman"/>
          <w:color w:val="000000"/>
          <w:sz w:val="24"/>
          <w:szCs w:val="24"/>
        </w:rPr>
        <w:t xml:space="preserve">., Ja. B. and Jo. B.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w:t>
      </w:r>
      <w:r w:rsidR="000651B9" w:rsidRPr="00EB2B87">
        <w:rPr>
          <w:rFonts w:ascii="Times New Roman" w:eastAsia="Times New Roman" w:hAnsi="Times New Roman" w:cs="Times New Roman"/>
          <w:color w:val="000000"/>
          <w:sz w:val="24"/>
          <w:szCs w:val="24"/>
        </w:rPr>
        <w:t>on behalf</w:t>
      </w:r>
      <w:r w:rsidRPr="00EB2B87">
        <w:rPr>
          <w:rFonts w:ascii="Times New Roman" w:eastAsia="Times New Roman" w:hAnsi="Times New Roman" w:cs="Times New Roman"/>
          <w:color w:val="000000"/>
          <w:sz w:val="24"/>
          <w:szCs w:val="24"/>
        </w:rPr>
        <w:t xml:space="preserve"> of his minor children </w:t>
      </w:r>
      <w:proofErr w:type="spellStart"/>
      <w:r w:rsidRPr="00EB2B87">
        <w:rPr>
          <w:rFonts w:ascii="Times New Roman" w:eastAsia="Times New Roman" w:hAnsi="Times New Roman" w:cs="Times New Roman"/>
          <w:color w:val="000000"/>
          <w:sz w:val="24"/>
          <w:szCs w:val="24"/>
        </w:rPr>
        <w:t>D.B</w:t>
      </w:r>
      <w:proofErr w:type="spellEnd"/>
      <w:r w:rsidRPr="00EB2B87">
        <w:rPr>
          <w:rFonts w:ascii="Times New Roman" w:eastAsia="Times New Roman" w:hAnsi="Times New Roman" w:cs="Times New Roman"/>
          <w:color w:val="000000"/>
          <w:sz w:val="24"/>
          <w:szCs w:val="24"/>
        </w:rPr>
        <w:t>., Ja. B. and Jo. B.</w:t>
      </w:r>
      <w:r w:rsidR="000651B9" w:rsidRPr="00EB2B87">
        <w:rPr>
          <w:rFonts w:ascii="Times New Roman" w:eastAsia="Times New Roman" w:hAnsi="Times New Roman" w:cs="Times New Roman"/>
          <w:color w:val="000000"/>
          <w:sz w:val="24"/>
          <w:szCs w:val="24"/>
        </w:rPr>
        <w:t>; JILL</w:t>
      </w:r>
      <w:r w:rsidRPr="00EB2B87">
        <w:rPr>
          <w:rFonts w:ascii="Times New Roman" w:eastAsia="Times New Roman" w:hAnsi="Times New Roman" w:cs="Times New Roman"/>
          <w:color w:val="000000"/>
          <w:sz w:val="24"/>
          <w:szCs w:val="24"/>
        </w:rPr>
        <w:t xml:space="preserve"> IANTONI, Individually, as Trustee f/b/o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w:t>
      </w:r>
      <w:r w:rsidR="000651B9"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color w:val="000000"/>
          <w:sz w:val="24"/>
          <w:szCs w:val="24"/>
        </w:rPr>
        <w:t xml:space="preserve">on behalf of her Minor child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MAX FRIEDSTEIN; LISA FRIEDSTEIN, Individually, as Trustee f/b/</w:t>
      </w:r>
      <w:r w:rsidR="000651B9" w:rsidRPr="00EB2B87">
        <w:rPr>
          <w:rFonts w:ascii="Times New Roman" w:eastAsia="Times New Roman" w:hAnsi="Times New Roman" w:cs="Times New Roman"/>
          <w:color w:val="000000"/>
          <w:sz w:val="24"/>
          <w:szCs w:val="24"/>
        </w:rPr>
        <w:t>o Max</w:t>
      </w:r>
      <w:r w:rsidRPr="00EB2B87">
        <w:rPr>
          <w:rFonts w:ascii="Times New Roman" w:eastAsia="Times New Roman" w:hAnsi="Times New Roman" w:cs="Times New Roman"/>
          <w:color w:val="000000"/>
          <w:sz w:val="24"/>
          <w:szCs w:val="24"/>
        </w:rPr>
        <w:t xml:space="preserve"> Friedstein and C.F.,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her  minor child, C.F., </w:t>
      </w:r>
    </w:p>
    <w:p w:rsidR="00436E55"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0" w:name="_Toc477683967"/>
      <w:r w:rsidRPr="00EB2B87">
        <w:rPr>
          <w:rFonts w:ascii="Times New Roman" w:eastAsia="Times New Roman" w:hAnsi="Times New Roman" w:cs="Times New Roman"/>
          <w:color w:val="000000"/>
          <w:sz w:val="24"/>
          <w:szCs w:val="24"/>
        </w:rPr>
        <w:t>Trust Construction Amended Complaint states Simon L. Bernstein Trust dated 9/13/12 – Shirley Trust</w:t>
      </w:r>
      <w:hyperlink r:id="rId8" w:history="1">
        <w:r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color w:val="1155CC"/>
            <w:sz w:val="24"/>
            <w:szCs w:val="24"/>
            <w:u w:val="single"/>
          </w:rPr>
          <w:t>http://iviewit.tv/Simon%20and%20Shirley%20Estate/20141003%20Amended%20Complaint%20Trust%20Construction%20Case.pdf</w:t>
        </w:r>
        <w:bookmarkEnd w:id="20"/>
      </w:hyperlink>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ALEXANDRA BERNSTEIN; ERIC BERNSTEIN;  MICHAEL BERNSTEIN; MOLLY SIMON;  PAMELA B. SIMON, Individually and as Trustee  f/b/o Molly Simon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ELIOT BERNSTEIN, individually,  as Trustee f/b/o </w:t>
      </w:r>
      <w:proofErr w:type="spellStart"/>
      <w:r w:rsidRPr="00EB2B87">
        <w:rPr>
          <w:rFonts w:ascii="Times New Roman" w:eastAsia="Times New Roman" w:hAnsi="Times New Roman" w:cs="Times New Roman"/>
          <w:color w:val="000000"/>
          <w:sz w:val="24"/>
          <w:szCs w:val="24"/>
        </w:rPr>
        <w:lastRenderedPageBreak/>
        <w:t>D.B</w:t>
      </w:r>
      <w:proofErr w:type="spellEnd"/>
      <w:r w:rsidRPr="00EB2B87">
        <w:rPr>
          <w:rFonts w:ascii="Times New Roman" w:eastAsia="Times New Roman" w:hAnsi="Times New Roman" w:cs="Times New Roman"/>
          <w:color w:val="000000"/>
          <w:sz w:val="24"/>
          <w:szCs w:val="24"/>
        </w:rPr>
        <w:t xml:space="preserve">., Ja. B. and Jo. B.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his minor children </w:t>
      </w:r>
      <w:proofErr w:type="spellStart"/>
      <w:r w:rsidRPr="00EB2B87">
        <w:rPr>
          <w:rFonts w:ascii="Times New Roman" w:eastAsia="Times New Roman" w:hAnsi="Times New Roman" w:cs="Times New Roman"/>
          <w:color w:val="000000"/>
          <w:sz w:val="24"/>
          <w:szCs w:val="24"/>
        </w:rPr>
        <w:t>D.B</w:t>
      </w:r>
      <w:proofErr w:type="spellEnd"/>
      <w:r w:rsidRPr="00EB2B87">
        <w:rPr>
          <w:rFonts w:ascii="Times New Roman" w:eastAsia="Times New Roman" w:hAnsi="Times New Roman" w:cs="Times New Roman"/>
          <w:color w:val="000000"/>
          <w:sz w:val="24"/>
          <w:szCs w:val="24"/>
        </w:rPr>
        <w:t xml:space="preserve">., Ja. B. and Jo. B.;  JILL IANTONI, Individually, as Trustee f/b/o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w:t>
      </w:r>
      <w:proofErr w:type="spellStart"/>
      <w:r w:rsidRPr="00EB2B87">
        <w:rPr>
          <w:rFonts w:ascii="Times New Roman" w:eastAsia="Times New Roman" w:hAnsi="Times New Roman" w:cs="Times New Roman"/>
          <w:color w:val="000000"/>
          <w:sz w:val="24"/>
          <w:szCs w:val="24"/>
        </w:rPr>
        <w:t>andon</w:t>
      </w:r>
      <w:proofErr w:type="spellEnd"/>
      <w:r w:rsidRPr="00EB2B87">
        <w:rPr>
          <w:rFonts w:ascii="Times New Roman" w:eastAsia="Times New Roman" w:hAnsi="Times New Roman" w:cs="Times New Roman"/>
          <w:color w:val="000000"/>
          <w:sz w:val="24"/>
          <w:szCs w:val="24"/>
        </w:rPr>
        <w:t xml:space="preserve"> behalf of her Minor child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MAX FRIEDSTEIN; LISA FRIEDSTEIN, Individually, as Trustee f/b/o  Max Friedstein and C.F.,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her  minor child, C.F., </w:t>
      </w:r>
    </w:p>
    <w:p w:rsidR="00436E55"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1" w:name="_Toc477683968"/>
      <w:r w:rsidRPr="00EB2B87">
        <w:rPr>
          <w:rFonts w:ascii="Times New Roman" w:eastAsia="Times New Roman" w:hAnsi="Times New Roman" w:cs="Times New Roman"/>
          <w:color w:val="000000"/>
          <w:sz w:val="24"/>
          <w:szCs w:val="24"/>
        </w:rPr>
        <w:t>3/8/16 Rose Letter Stating no Trusts Exist for children –</w:t>
      </w:r>
      <w:bookmarkEnd w:id="21"/>
    </w:p>
    <w:p w:rsidR="00436E55" w:rsidRPr="00EB2B87" w:rsidRDefault="005610D8" w:rsidP="00432E48">
      <w:pPr>
        <w:pStyle w:val="ListParagraph"/>
        <w:spacing w:after="0" w:line="480" w:lineRule="auto"/>
        <w:ind w:left="360"/>
        <w:textAlignment w:val="baseline"/>
        <w:rPr>
          <w:rFonts w:ascii="Times New Roman" w:eastAsia="Times New Roman" w:hAnsi="Times New Roman" w:cs="Times New Roman"/>
          <w:color w:val="000000"/>
          <w:sz w:val="24"/>
          <w:szCs w:val="24"/>
        </w:rPr>
      </w:pPr>
      <w:hyperlink r:id="rId9" w:history="1">
        <w:r w:rsidR="00436E55" w:rsidRPr="00EB2B87">
          <w:rPr>
            <w:rStyle w:val="Hyperlink"/>
            <w:rFonts w:ascii="Times New Roman" w:eastAsia="Times New Roman" w:hAnsi="Times New Roman" w:cs="Times New Roman"/>
            <w:sz w:val="24"/>
            <w:szCs w:val="24"/>
          </w:rPr>
          <w:t>http://iviewit.tv/Simon%20and%20Shirley%20Estate/20160308%20Alan%20Rose%20Mrachek%20Letter%20Regarding%20No%20Trusts%20for%20Josh%20Jake%20and%20Danny%20under%20Simon%20Trust.pdf</w:t>
        </w:r>
      </w:hyperlink>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”As to the Trusts, they were created by the Will and Trust of Simon, additional copies of which are attached even though you have been provided copies of these on numerous occasions.  As to the trusts to be created per Simon’s wishes, I believe you refused to allow the trusts to be funded with an interim distribution and you do not serve as trustee. I am not sure if these trusts have been created yet, but in any event, that is a matter of little consequence to the person serving as Guardian because he or she could oversee the setting up of any such trust if needed. There are no additional trust documents beyond what is attached.</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The only attached </w:t>
      </w:r>
      <w:r w:rsidRPr="003C21EF">
        <w:rPr>
          <w:rFonts w:ascii="Times New Roman" w:hAnsi="Times New Roman" w:cs="Times New Roman"/>
          <w:sz w:val="24"/>
          <w:szCs w:val="24"/>
        </w:rPr>
        <w:t>trusts</w:t>
      </w:r>
      <w:r w:rsidRPr="00EB2B87">
        <w:rPr>
          <w:rFonts w:ascii="Times New Roman" w:eastAsia="Times New Roman" w:hAnsi="Times New Roman" w:cs="Times New Roman"/>
          <w:color w:val="000000"/>
          <w:sz w:val="24"/>
          <w:szCs w:val="24"/>
        </w:rPr>
        <w:t xml:space="preserve"> are the - Simon Bernstein Will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07-25-2012 conformed copy - original in courthouse.pdf; Simon L. Bernstein Amended and Restated Trust Agreement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7-25-2012 - duplicate original.pdf. THERE IS NO SIMON BERNSTEIN TRUST DATED 9/13/2012 that he sued under attached and there is not one anywhere in the record - NO JURISDICTION</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Therefore there </w:t>
      </w:r>
      <w:r w:rsidRPr="003C21EF">
        <w:rPr>
          <w:rFonts w:ascii="Times New Roman" w:hAnsi="Times New Roman" w:cs="Times New Roman"/>
          <w:sz w:val="24"/>
          <w:szCs w:val="24"/>
        </w:rPr>
        <w:t>are</w:t>
      </w:r>
      <w:r w:rsidRPr="00EB2B87">
        <w:rPr>
          <w:rFonts w:ascii="Times New Roman" w:eastAsia="Times New Roman" w:hAnsi="Times New Roman" w:cs="Times New Roman"/>
          <w:color w:val="000000"/>
          <w:sz w:val="24"/>
          <w:szCs w:val="24"/>
        </w:rPr>
        <w:t xml:space="preserve"> no sub trusts for the 10 grandchildren and the only </w:t>
      </w:r>
      <w:proofErr w:type="spellStart"/>
      <w:r w:rsidRPr="00EB2B87">
        <w:rPr>
          <w:rFonts w:ascii="Times New Roman" w:eastAsia="Times New Roman" w:hAnsi="Times New Roman" w:cs="Times New Roman"/>
          <w:color w:val="000000"/>
          <w:sz w:val="24"/>
          <w:szCs w:val="24"/>
        </w:rPr>
        <w:t>subtrusts</w:t>
      </w:r>
      <w:proofErr w:type="spellEnd"/>
      <w:r w:rsidRPr="00EB2B87">
        <w:rPr>
          <w:rFonts w:ascii="Times New Roman" w:eastAsia="Times New Roman" w:hAnsi="Times New Roman" w:cs="Times New Roman"/>
          <w:color w:val="000000"/>
          <w:sz w:val="24"/>
          <w:szCs w:val="24"/>
        </w:rPr>
        <w:t xml:space="preserve"> that exist under Shirley and Simon that were created on the same day the original trusts were </w:t>
      </w:r>
      <w:r w:rsidRPr="00EB2B87">
        <w:rPr>
          <w:rFonts w:ascii="Times New Roman" w:eastAsia="Times New Roman" w:hAnsi="Times New Roman" w:cs="Times New Roman"/>
          <w:color w:val="000000"/>
          <w:sz w:val="24"/>
          <w:szCs w:val="24"/>
        </w:rPr>
        <w:lastRenderedPageBreak/>
        <w:t xml:space="preserve">created in 2008 are the Eliot, Jill and Lisa Family Trusts and if referring to grandchildren in trusts these are only trusts that exist with 6 grandchildren under their children, Ted Pam and </w:t>
      </w:r>
      <w:proofErr w:type="spellStart"/>
      <w:r w:rsidRPr="00EB2B87">
        <w:rPr>
          <w:rFonts w:ascii="Times New Roman" w:eastAsia="Times New Roman" w:hAnsi="Times New Roman" w:cs="Times New Roman"/>
          <w:color w:val="000000"/>
          <w:sz w:val="24"/>
          <w:szCs w:val="24"/>
        </w:rPr>
        <w:t>Lineals</w:t>
      </w:r>
      <w:proofErr w:type="spellEnd"/>
      <w:r w:rsidRPr="00EB2B87">
        <w:rPr>
          <w:rFonts w:ascii="Times New Roman" w:eastAsia="Times New Roman" w:hAnsi="Times New Roman" w:cs="Times New Roman"/>
          <w:color w:val="000000"/>
          <w:sz w:val="24"/>
          <w:szCs w:val="24"/>
        </w:rPr>
        <w:t xml:space="preserve"> deceased.</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July 2012 Simon Trust refers only to trusts for grandchildren held thereunder and the only ones held under are the ones signed on same day for Eliot, Jill and Lisa.. </w:t>
      </w:r>
    </w:p>
    <w:p w:rsidR="00436E55" w:rsidRPr="00EB2B87" w:rsidRDefault="00436E55" w:rsidP="00432E48">
      <w:pPr>
        <w:pStyle w:val="ListParagraph"/>
        <w:numPr>
          <w:ilvl w:val="2"/>
          <w:numId w:val="38"/>
        </w:numPr>
        <w:spacing w:after="0" w:line="480" w:lineRule="auto"/>
        <w:textAlignment w:val="baseline"/>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Spallina states the grandchildren trusts are created and funds them for 10 grandchildren and names and dates them but they are not in production.  They transfer funds from sale of condo under Shirley, where there are only Eliot, Jill and Lisa family beneficiaries.  Ted sells real property Condo and then makes distributions, when he in Shirley is Dead for ALL PURPOSES OF DISPOSITIONS, so how did he do any of that?</w:t>
      </w:r>
    </w:p>
    <w:p w:rsidR="00436E55"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2" w:name="_Toc477683969"/>
      <w:r w:rsidRPr="00EB2B87">
        <w:rPr>
          <w:rFonts w:ascii="Times New Roman" w:eastAsia="Times New Roman" w:hAnsi="Times New Roman" w:cs="Times New Roman"/>
          <w:color w:val="000000"/>
          <w:sz w:val="24"/>
          <w:szCs w:val="24"/>
        </w:rPr>
        <w:t xml:space="preserve">ILLINOIS INSURANCE - REPLY - RESPONSE </w:t>
      </w:r>
      <w:proofErr w:type="spellStart"/>
      <w:r w:rsidRPr="00EB2B87">
        <w:rPr>
          <w:rFonts w:ascii="Times New Roman" w:eastAsia="Times New Roman" w:hAnsi="Times New Roman" w:cs="Times New Roman"/>
          <w:color w:val="000000"/>
          <w:sz w:val="24"/>
          <w:szCs w:val="24"/>
        </w:rPr>
        <w:t>ETC</w:t>
      </w:r>
      <w:proofErr w:type="spellEnd"/>
      <w:r w:rsidRPr="00EB2B87">
        <w:rPr>
          <w:rFonts w:ascii="Times New Roman" w:eastAsia="Times New Roman" w:hAnsi="Times New Roman" w:cs="Times New Roman"/>
          <w:color w:val="000000"/>
          <w:sz w:val="24"/>
          <w:szCs w:val="24"/>
        </w:rPr>
        <w:t xml:space="preserve"> US DISTRICT COURT HON. JUDGE BLAKEY</w:t>
      </w:r>
      <w:bookmarkEnd w:id="22"/>
      <w:r w:rsidRPr="00EB2B87">
        <w:rPr>
          <w:rFonts w:ascii="Times New Roman" w:eastAsia="Times New Roman" w:hAnsi="Times New Roman" w:cs="Times New Roman"/>
          <w:color w:val="000000"/>
          <w:sz w:val="24"/>
          <w:szCs w:val="24"/>
        </w:rPr>
        <w:t xml:space="preserve"> </w:t>
      </w:r>
    </w:p>
    <w:p w:rsidR="00436E55" w:rsidRPr="00EB2B87" w:rsidRDefault="00436E55" w:rsidP="00432E48">
      <w:pPr>
        <w:spacing w:after="24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ADDRESS IMPROPER PROCEDURE OF ADAM SIMON’S FILINGS EVEN NOTED BY STAMOS;  ADAM SIMON FILED AS IF SEPARATE SUMMARY J MOTION BUT COURT DID NOT ISSUE SEPARATE BRIEFING SCHEDULE; </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RESPOND TO ADAM SIMON ATTACKING THE SPALLINA AFFIDAVIT - BRING UP ALL ISSUES OF SPALLINA’S FALSE FRAUDULENT TESTIMONY </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ADDRESS LOCAL RULE ISSUES BROUGHT UP BY STAMOS IN </w:t>
      </w:r>
      <w:proofErr w:type="spellStart"/>
      <w:r w:rsidRPr="00EB2B87">
        <w:rPr>
          <w:rFonts w:ascii="Times New Roman" w:eastAsia="Times New Roman" w:hAnsi="Times New Roman" w:cs="Times New Roman"/>
          <w:color w:val="000000"/>
          <w:sz w:val="24"/>
          <w:szCs w:val="24"/>
        </w:rPr>
        <w:t>EIB</w:t>
      </w:r>
      <w:proofErr w:type="spellEnd"/>
      <w:r w:rsidRPr="00EB2B87">
        <w:rPr>
          <w:rFonts w:ascii="Times New Roman" w:eastAsia="Times New Roman" w:hAnsi="Times New Roman" w:cs="Times New Roman"/>
          <w:color w:val="000000"/>
          <w:sz w:val="24"/>
          <w:szCs w:val="24"/>
        </w:rPr>
        <w:t xml:space="preserve"> RESPONSES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REFER COURT BACK TO “INHERENT POWERS” DOCTRINE SET OUT IN ALL WRITS INJUNCTION APPLICATION -  NEW CONFLICTS WITH TED AND ALAN </w:t>
      </w:r>
      <w:r w:rsidRPr="00EB2B87">
        <w:rPr>
          <w:rFonts w:ascii="Times New Roman" w:eastAsia="Times New Roman" w:hAnsi="Times New Roman" w:cs="Times New Roman"/>
          <w:color w:val="000000"/>
          <w:sz w:val="24"/>
          <w:szCs w:val="24"/>
        </w:rPr>
        <w:lastRenderedPageBreak/>
        <w:t>ROSE REPRESENTING O’CONNELL AND THE ESTATE IN BOTH FL COURT AND IL FED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PETER FEAMAN GOING ALONG WITH ROSE - RECURRING PATTERN - LAY IT ALL OUT FOR BLAKEY HOW THE FLORIDA PROCEEDINGS HAVE BEEN USED AS FRAUD TO FURTHER THE FRAUD IN THE ILLINOIS DISTRICT COURT &amp; AS WEAPON FOR RETALIATION THROUGH TOTAL DENIAL OF DUE PROCESS AND PROCEDURE (ALL RIGHT AS COLIN IS ON FIRE IN HOME SALE AND PRESS </w:t>
      </w:r>
      <w:proofErr w:type="spellStart"/>
      <w:r w:rsidRPr="00EB2B87">
        <w:rPr>
          <w:rFonts w:ascii="Times New Roman" w:eastAsia="Times New Roman" w:hAnsi="Times New Roman" w:cs="Times New Roman"/>
          <w:color w:val="000000"/>
          <w:sz w:val="24"/>
          <w:szCs w:val="24"/>
        </w:rPr>
        <w:t>ETC</w:t>
      </w:r>
      <w:proofErr w:type="spellEnd"/>
      <w:r w:rsidRPr="00EB2B87">
        <w:rPr>
          <w:rFonts w:ascii="Times New Roman" w:eastAsia="Times New Roman" w:hAnsi="Times New Roman" w:cs="Times New Roman"/>
          <w:color w:val="000000"/>
          <w:sz w:val="24"/>
          <w:szCs w:val="24"/>
        </w:rPr>
        <w:t>)</w:t>
      </w:r>
    </w:p>
    <w:p w:rsidR="000651B9"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3" w:name="_Toc477683970"/>
      <w:r w:rsidRPr="00EB2B87">
        <w:rPr>
          <w:rFonts w:ascii="Times New Roman" w:eastAsia="Times New Roman" w:hAnsi="Times New Roman" w:cs="Times New Roman"/>
          <w:color w:val="000000"/>
          <w:sz w:val="24"/>
          <w:szCs w:val="24"/>
        </w:rPr>
        <w:t>Feaman issues</w:t>
      </w:r>
      <w:bookmarkEnd w:id="23"/>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Feaman &amp; Eliot file to remove Ted.  </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Colin denies standing to Feaman.  Feaman no objection.  Forces Eliot to file and then they force new case to be filed in Simon and ignore my motion in Shirley to remove.</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Tescher Spallina resign anoint Ted improper, Feaman O’Connell Brown no objection despite knowing Ted cannot be appointed</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Ted files to be Curator and later PR, when denied by Colin for Curator, Feaman recommends Ben Brown.</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Feaman settles with Ted, Estate and Trust of Shirley for undisclosed deal.</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Eliot files to remove Ted, Feaman aids Eliot in writing complaint.  Colin hears motions to dismiss and makes Eliot file new complaint, Eliot files.</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Brown refuses to go as PR and Ted is denied and Feaman has O’Connell put in and then at same hearing, Eliot is to have initial Evidentiary hearing to remove Ted </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Feaman tells Eliot not to have hearing that O’Connell will be filing a copy of the complaint he did that he gave him and he would have more power to remove Ted than Eliot.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Stansbury states Feaman claims that O’Connell thinks Rose is devil.</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lastRenderedPageBreak/>
        <w:t>Feaman and O’Connell allow home sale by Ted knowing he is not validly serving.</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Feaman and O’Connell working with Rose and Ted on even up order to cover up home furnishing sales despite knowing he is not valid.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Feaman &amp; O’Connell allow no accountings from Ted and their challenges to go unheard.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Feaman settles Simon Trust with Ted and Rose and signs Stansbury signs but Ted and Alan do not although they send the one to Stansbury with slots for their signatures.  At court, new settlement is almost secreted in with O’Connell replacing Ted and Alan as settling in the doc Feaman drafted and had executed.  Eliot stops it at hearing, never saw before when given to him.  Still not resolved.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O’Connell tells Feaman per Stansbury that O’Connell will be at Validity Hearing.  </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Stansbury says first order of business is to remove Ted and nothing else.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Home sale is discovered, Colin out, Feaman and O’Connell let case get steered improperly.</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The even up Order Feaman goes with</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The Stansbury allowing Rose to represent prior to hearing to remove Ted and Rose to restyle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Nobody saying anything about home sale fraud they are aware of, business as usual.</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Divvying up assets with no accountings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Divvying up assets with Ted as Trustee and PR and everyone knowing he is not valid.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Alan Rose moving courts with false statements </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Colin involved in fraudulent home sale, recuses along with 115+ other cases in mass conflicts, similar to his mentor Labarga being conflicted with </w:t>
      </w:r>
      <w:proofErr w:type="spellStart"/>
      <w:r w:rsidRPr="00EB2B87">
        <w:rPr>
          <w:rFonts w:ascii="Times New Roman" w:eastAsia="Times New Roman" w:hAnsi="Times New Roman" w:cs="Times New Roman"/>
          <w:color w:val="000000"/>
          <w:sz w:val="24"/>
          <w:szCs w:val="24"/>
        </w:rPr>
        <w:t>EIB</w:t>
      </w:r>
      <w:proofErr w:type="spellEnd"/>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Transfer to North Court is improper, Feaman takes limited action, O’Connell takes none.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lastRenderedPageBreak/>
        <w:t>Feaman and O’Connell aware of frauds and improper procedure and fail to notify authorities or courts and play along in fraudulent sham hearings.  Feaman claims to have noticed bar, feds, etc.</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Coates, everyone fails to report his misconduct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With Phillips, Rose, Feaman, O’Connell try to erase Eliot as frauds are coming to Press etc.</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Phillips holds sham hearings and issues sham orders and Feaman O’Connell stand by no real objections.</w:t>
      </w:r>
    </w:p>
    <w:p w:rsidR="000651B9"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4" w:name="_Toc477683971"/>
      <w:r w:rsidRPr="00EB2B87">
        <w:rPr>
          <w:rFonts w:ascii="Times New Roman" w:eastAsia="Times New Roman" w:hAnsi="Times New Roman" w:cs="Times New Roman"/>
          <w:color w:val="000000"/>
          <w:sz w:val="24"/>
          <w:szCs w:val="24"/>
        </w:rPr>
        <w:t>Trusts they must be able to produce records as NONE exist in record or have ever been produced and these are the sued parties under the Simon Bernstein Trust that does not exist dated 9/13/2012 and supposedly these are the trusts they funded with the partial payment of the Shirley condo sale proceeds from her trust.  Under the Amended July 2012 Simon Trust these trusts do not exist and it refers to trusts held hereunder, which are only the Eliot, Jill and Lisa trusts from the 2008 trust.  These alleged trusts also were not created on the day Simon died either, after the fact, as they would have been in TS Production.  If Eliot is not trustee as Rose claims how did it transfer and why would other kids be.</w:t>
      </w:r>
      <w:bookmarkEnd w:id="24"/>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The trusts that do not exist are as follows:</w:t>
      </w:r>
      <w:r w:rsidRPr="00EB2B87">
        <w:rPr>
          <w:rFonts w:ascii="Times New Roman" w:eastAsia="Times New Roman" w:hAnsi="Times New Roman" w:cs="Times New Roman"/>
          <w:color w:val="000000"/>
          <w:sz w:val="24"/>
          <w:szCs w:val="24"/>
        </w:rPr>
        <w:br/>
        <w:t xml:space="preserve">1. Jill </w:t>
      </w:r>
      <w:proofErr w:type="spellStart"/>
      <w:r w:rsidRPr="00EB2B87">
        <w:rPr>
          <w:rFonts w:ascii="Times New Roman" w:eastAsia="Times New Roman" w:hAnsi="Times New Roman" w:cs="Times New Roman"/>
          <w:color w:val="000000"/>
          <w:sz w:val="24"/>
          <w:szCs w:val="24"/>
        </w:rPr>
        <w:t>lantoni</w:t>
      </w:r>
      <w:proofErr w:type="spellEnd"/>
      <w:r w:rsidRPr="00EB2B87">
        <w:rPr>
          <w:rFonts w:ascii="Times New Roman" w:eastAsia="Times New Roman" w:hAnsi="Times New Roman" w:cs="Times New Roman"/>
          <w:color w:val="000000"/>
          <w:sz w:val="24"/>
          <w:szCs w:val="24"/>
        </w:rPr>
        <w:t xml:space="preserve">, Trustee f/b/o Julia </w:t>
      </w:r>
      <w:proofErr w:type="spellStart"/>
      <w:r w:rsidRPr="00EB2B87">
        <w:rPr>
          <w:rFonts w:ascii="Times New Roman" w:eastAsia="Times New Roman" w:hAnsi="Times New Roman" w:cs="Times New Roman"/>
          <w:color w:val="000000"/>
          <w:sz w:val="24"/>
          <w:szCs w:val="24"/>
        </w:rPr>
        <w:t>lantoni</w:t>
      </w:r>
      <w:proofErr w:type="spellEnd"/>
      <w:r w:rsidRPr="00EB2B87">
        <w:rPr>
          <w:rFonts w:ascii="Times New Roman" w:eastAsia="Times New Roman" w:hAnsi="Times New Roman" w:cs="Times New Roman"/>
          <w:color w:val="000000"/>
          <w:sz w:val="24"/>
          <w:szCs w:val="24"/>
        </w:rPr>
        <w:t xml:space="preserve"> under the </w:t>
      </w:r>
      <w:r w:rsidRPr="00EB2B87">
        <w:rPr>
          <w:rFonts w:ascii="Times New Roman" w:eastAsia="Times New Roman" w:hAnsi="Times New Roman" w:cs="Times New Roman"/>
          <w:b/>
          <w:bCs/>
          <w:color w:val="000000"/>
          <w:sz w:val="24"/>
          <w:szCs w:val="24"/>
        </w:rPr>
        <w:t xml:space="preserve">Simon Bernstein Trust </w:t>
      </w:r>
      <w:proofErr w:type="spellStart"/>
      <w:r w:rsidRPr="00EB2B87">
        <w:rPr>
          <w:rFonts w:ascii="Times New Roman" w:eastAsia="Times New Roman" w:hAnsi="Times New Roman" w:cs="Times New Roman"/>
          <w:b/>
          <w:bCs/>
          <w:color w:val="000000"/>
          <w:sz w:val="24"/>
          <w:szCs w:val="24"/>
        </w:rPr>
        <w:t>dtd</w:t>
      </w:r>
      <w:proofErr w:type="spellEnd"/>
      <w:r w:rsidRPr="00EB2B87">
        <w:rPr>
          <w:rFonts w:ascii="Times New Roman" w:eastAsia="Times New Roman" w:hAnsi="Times New Roman" w:cs="Times New Roman"/>
          <w:b/>
          <w:bCs/>
          <w:color w:val="000000"/>
          <w:sz w:val="24"/>
          <w:szCs w:val="24"/>
        </w:rPr>
        <w:t xml:space="preserve"> 09-13-2012</w:t>
      </w:r>
      <w:r w:rsidRPr="00EB2B87">
        <w:rPr>
          <w:rFonts w:ascii="Times New Roman" w:eastAsia="Times New Roman" w:hAnsi="Times New Roman" w:cs="Times New Roman"/>
          <w:color w:val="000000"/>
          <w:sz w:val="24"/>
          <w:szCs w:val="24"/>
        </w:rPr>
        <w:t xml:space="preserve">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30-6348369)</w:t>
      </w:r>
      <w:r w:rsidRPr="00EB2B87">
        <w:rPr>
          <w:rFonts w:ascii="Times New Roman" w:eastAsia="Times New Roman" w:hAnsi="Times New Roman" w:cs="Times New Roman"/>
          <w:color w:val="000000"/>
          <w:sz w:val="24"/>
          <w:szCs w:val="24"/>
        </w:rPr>
        <w:br/>
        <w:t xml:space="preserve">2. Ted Bernstein, Trustee f/b/o Alexandra Bernstein under the Simon L. </w:t>
      </w:r>
      <w:proofErr w:type="spellStart"/>
      <w:r w:rsidRPr="00EB2B87">
        <w:rPr>
          <w:rFonts w:ascii="Times New Roman" w:eastAsia="Times New Roman" w:hAnsi="Times New Roman" w:cs="Times New Roman"/>
          <w:color w:val="000000"/>
          <w:sz w:val="24"/>
          <w:szCs w:val="24"/>
        </w:rPr>
        <w:t>Bersntein</w:t>
      </w:r>
      <w:proofErr w:type="spellEnd"/>
      <w:r w:rsidRPr="00EB2B87">
        <w:rPr>
          <w:rFonts w:ascii="Times New Roman" w:eastAsia="Times New Roman" w:hAnsi="Times New Roman" w:cs="Times New Roman"/>
          <w:color w:val="000000"/>
          <w:sz w:val="24"/>
          <w:szCs w:val="24"/>
        </w:rPr>
        <w:t xml:space="preserve">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30-6348370)</w:t>
      </w:r>
      <w:r w:rsidRPr="00EB2B87">
        <w:rPr>
          <w:rFonts w:ascii="Times New Roman" w:eastAsia="Times New Roman" w:hAnsi="Times New Roman" w:cs="Times New Roman"/>
          <w:color w:val="000000"/>
          <w:sz w:val="24"/>
          <w:szCs w:val="24"/>
        </w:rPr>
        <w:br/>
        <w:t xml:space="preserve">3. Ted Bernstein, Trustee f/b/o Eric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30-6348371)</w:t>
      </w:r>
      <w:r w:rsidRPr="00EB2B87">
        <w:rPr>
          <w:rFonts w:ascii="Times New Roman" w:eastAsia="Times New Roman" w:hAnsi="Times New Roman" w:cs="Times New Roman"/>
          <w:color w:val="000000"/>
          <w:sz w:val="24"/>
          <w:szCs w:val="24"/>
        </w:rPr>
        <w:br/>
        <w:t xml:space="preserve">4. Ted Bernstein, Trustee f/b/o Michael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30-6348372)</w:t>
      </w:r>
      <w:r w:rsidRPr="00EB2B87">
        <w:rPr>
          <w:rFonts w:ascii="Times New Roman" w:eastAsia="Times New Roman" w:hAnsi="Times New Roman" w:cs="Times New Roman"/>
          <w:color w:val="000000"/>
          <w:sz w:val="24"/>
          <w:szCs w:val="24"/>
        </w:rPr>
        <w:br/>
        <w:t xml:space="preserve">5. Eliot Bernstein, </w:t>
      </w:r>
      <w:r w:rsidRPr="00EB2B87">
        <w:rPr>
          <w:rFonts w:ascii="Times New Roman" w:eastAsia="Times New Roman" w:hAnsi="Times New Roman" w:cs="Times New Roman"/>
          <w:b/>
          <w:bCs/>
          <w:color w:val="000000"/>
          <w:sz w:val="24"/>
          <w:szCs w:val="24"/>
        </w:rPr>
        <w:t>Trustee</w:t>
      </w:r>
      <w:r w:rsidRPr="00EB2B87">
        <w:rPr>
          <w:rFonts w:ascii="Times New Roman" w:eastAsia="Times New Roman" w:hAnsi="Times New Roman" w:cs="Times New Roman"/>
          <w:color w:val="000000"/>
          <w:sz w:val="24"/>
          <w:szCs w:val="24"/>
        </w:rPr>
        <w:t xml:space="preserve"> f/b/o Joshua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color w:val="000000"/>
          <w:sz w:val="24"/>
          <w:szCs w:val="24"/>
        </w:rPr>
        <w:lastRenderedPageBreak/>
        <w:t>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30-6348368)</w:t>
      </w:r>
      <w:r w:rsidRPr="00EB2B87">
        <w:rPr>
          <w:rFonts w:ascii="Times New Roman" w:eastAsia="Times New Roman" w:hAnsi="Times New Roman" w:cs="Times New Roman"/>
          <w:color w:val="000000"/>
          <w:sz w:val="24"/>
          <w:szCs w:val="24"/>
        </w:rPr>
        <w:br/>
        <w:t xml:space="preserve">6. Eliot Bernstein, Trustee f/b/o Daniel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30-6348373)</w:t>
      </w:r>
      <w:r w:rsidRPr="00EB2B87">
        <w:rPr>
          <w:rFonts w:ascii="Times New Roman" w:eastAsia="Times New Roman" w:hAnsi="Times New Roman" w:cs="Times New Roman"/>
          <w:color w:val="000000"/>
          <w:sz w:val="24"/>
          <w:szCs w:val="24"/>
        </w:rPr>
        <w:br/>
        <w:t xml:space="preserve">7. Eliot Bernstein, Trustee f/b/o Jake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30-6348374)</w:t>
      </w:r>
      <w:r w:rsidRPr="00EB2B87">
        <w:rPr>
          <w:rFonts w:ascii="Times New Roman" w:eastAsia="Times New Roman" w:hAnsi="Times New Roman" w:cs="Times New Roman"/>
          <w:color w:val="000000"/>
          <w:sz w:val="24"/>
          <w:szCs w:val="24"/>
        </w:rPr>
        <w:br/>
        <w:t xml:space="preserve">8. Pam Simon, Trustee f/b/o Molly Simon under the Simon L. </w:t>
      </w:r>
      <w:proofErr w:type="spellStart"/>
      <w:r w:rsidRPr="00EB2B87">
        <w:rPr>
          <w:rFonts w:ascii="Times New Roman" w:eastAsia="Times New Roman" w:hAnsi="Times New Roman" w:cs="Times New Roman"/>
          <w:color w:val="000000"/>
          <w:sz w:val="24"/>
          <w:szCs w:val="24"/>
        </w:rPr>
        <w:t>Bersntein</w:t>
      </w:r>
      <w:proofErr w:type="spellEnd"/>
      <w:r w:rsidRPr="00EB2B87">
        <w:rPr>
          <w:rFonts w:ascii="Times New Roman" w:eastAsia="Times New Roman" w:hAnsi="Times New Roman" w:cs="Times New Roman"/>
          <w:color w:val="000000"/>
          <w:sz w:val="24"/>
          <w:szCs w:val="24"/>
        </w:rPr>
        <w:t xml:space="preserve">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30-6372583)</w:t>
      </w:r>
      <w:r w:rsidRPr="00EB2B87">
        <w:rPr>
          <w:rFonts w:ascii="Times New Roman" w:eastAsia="Times New Roman" w:hAnsi="Times New Roman" w:cs="Times New Roman"/>
          <w:color w:val="000000"/>
          <w:sz w:val="24"/>
          <w:szCs w:val="24"/>
        </w:rPr>
        <w:br/>
        <w:t xml:space="preserve">9. Lisa Friedstein, Trustee f/b/o Max Friedstein under the Simon L. </w:t>
      </w:r>
      <w:proofErr w:type="spellStart"/>
      <w:r w:rsidRPr="00EB2B87">
        <w:rPr>
          <w:rFonts w:ascii="Times New Roman" w:eastAsia="Times New Roman" w:hAnsi="Times New Roman" w:cs="Times New Roman"/>
          <w:color w:val="000000"/>
          <w:sz w:val="24"/>
          <w:szCs w:val="24"/>
        </w:rPr>
        <w:t>Berstein</w:t>
      </w:r>
      <w:proofErr w:type="spellEnd"/>
      <w:r w:rsidRPr="00EB2B87">
        <w:rPr>
          <w:rFonts w:ascii="Times New Roman" w:eastAsia="Times New Roman" w:hAnsi="Times New Roman" w:cs="Times New Roman"/>
          <w:color w:val="000000"/>
          <w:sz w:val="24"/>
          <w:szCs w:val="24"/>
        </w:rPr>
        <w:t xml:space="preserve">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30-6372584)</w:t>
      </w:r>
      <w:r w:rsidRPr="00EB2B87">
        <w:rPr>
          <w:rFonts w:ascii="Times New Roman" w:eastAsia="Times New Roman" w:hAnsi="Times New Roman" w:cs="Times New Roman"/>
          <w:color w:val="000000"/>
          <w:sz w:val="24"/>
          <w:szCs w:val="24"/>
        </w:rPr>
        <w:br/>
        <w:t xml:space="preserve">10. Lisa Friedstein, Trustee f/b/o Carly Friedstein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30-6372585)</w:t>
      </w:r>
    </w:p>
    <w:p w:rsidR="000651B9" w:rsidRPr="00EB2B87" w:rsidRDefault="00436E55" w:rsidP="00432E48">
      <w:pPr>
        <w:pStyle w:val="ListParagraph"/>
        <w:numPr>
          <w:ilvl w:val="0"/>
          <w:numId w:val="38"/>
        </w:numPr>
        <w:spacing w:after="0" w:line="480" w:lineRule="auto"/>
        <w:textAlignment w:val="baseline"/>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Rose Contradictions - Contradictions of Dates of Trust</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Ted Complaint states Simon L. Bernstein Trust dated 9/13/12 as a Defendant for 7 grandchildren but not his own children despite claiming the trusts are the beneficiaries – Shirley Trust</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Trust Construction Complaint </w:t>
      </w:r>
      <w:hyperlink r:id="rId10" w:history="1">
        <w:r w:rsidRPr="00EB2B87">
          <w:rPr>
            <w:rFonts w:ascii="Times New Roman" w:eastAsia="Times New Roman" w:hAnsi="Times New Roman" w:cs="Times New Roman"/>
            <w:color w:val="1155CC"/>
            <w:sz w:val="24"/>
            <w:szCs w:val="24"/>
            <w:u w:val="single"/>
          </w:rPr>
          <w:t>http://iviewit.tv/Simon%20and%20Shirley%20Estate/20140806%20Theodore%20Filing%20for%20Construction%20of%20Trust.pdf</w:t>
        </w:r>
        <w:r w:rsidRPr="00EB2B87">
          <w:rPr>
            <w:rFonts w:ascii="Times New Roman" w:eastAsia="Times New Roman" w:hAnsi="Times New Roman" w:cs="Times New Roman"/>
            <w:color w:val="000000"/>
            <w:sz w:val="24"/>
            <w:szCs w:val="24"/>
          </w:rPr>
          <w:tab/>
        </w:r>
      </w:hyperlink>
    </w:p>
    <w:p w:rsidR="000651B9"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Rose sues the following </w:t>
      </w:r>
      <w:r w:rsidRPr="003C21EF">
        <w:rPr>
          <w:rFonts w:ascii="Times New Roman" w:hAnsi="Times New Roman" w:cs="Times New Roman"/>
          <w:sz w:val="24"/>
          <w:szCs w:val="24"/>
        </w:rPr>
        <w:t>i</w:t>
      </w:r>
      <w:r w:rsidRPr="00EB2B87">
        <w:rPr>
          <w:rFonts w:ascii="Times New Roman" w:eastAsia="Times New Roman" w:hAnsi="Times New Roman" w:cs="Times New Roman"/>
          <w:color w:val="000000"/>
          <w:sz w:val="24"/>
          <w:szCs w:val="24"/>
        </w:rPr>
        <w:t xml:space="preserve">n Shirley Trust “ALEXANDRA BERNSTEIN; ERIC BERNSTEIN;  MICHAEL BERNSTEIN; MOLLY SIMON;  PAMELA B. SIMON, Individually and as Trustee  f/b/o Molly Simon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ELIOT BERNSTEIN, individually,  as Trustee f/b/o </w:t>
      </w:r>
      <w:proofErr w:type="spellStart"/>
      <w:r w:rsidRPr="00EB2B87">
        <w:rPr>
          <w:rFonts w:ascii="Times New Roman" w:eastAsia="Times New Roman" w:hAnsi="Times New Roman" w:cs="Times New Roman"/>
          <w:color w:val="000000"/>
          <w:sz w:val="24"/>
          <w:szCs w:val="24"/>
        </w:rPr>
        <w:t>D.B</w:t>
      </w:r>
      <w:proofErr w:type="spellEnd"/>
      <w:r w:rsidRPr="00EB2B87">
        <w:rPr>
          <w:rFonts w:ascii="Times New Roman" w:eastAsia="Times New Roman" w:hAnsi="Times New Roman" w:cs="Times New Roman"/>
          <w:color w:val="000000"/>
          <w:sz w:val="24"/>
          <w:szCs w:val="24"/>
        </w:rPr>
        <w:t xml:space="preserve">., Ja. B. and Jo. B.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his minor children </w:t>
      </w:r>
      <w:proofErr w:type="spellStart"/>
      <w:r w:rsidRPr="00EB2B87">
        <w:rPr>
          <w:rFonts w:ascii="Times New Roman" w:eastAsia="Times New Roman" w:hAnsi="Times New Roman" w:cs="Times New Roman"/>
          <w:color w:val="000000"/>
          <w:sz w:val="24"/>
          <w:szCs w:val="24"/>
        </w:rPr>
        <w:lastRenderedPageBreak/>
        <w:t>D.B</w:t>
      </w:r>
      <w:proofErr w:type="spellEnd"/>
      <w:r w:rsidRPr="00EB2B87">
        <w:rPr>
          <w:rFonts w:ascii="Times New Roman" w:eastAsia="Times New Roman" w:hAnsi="Times New Roman" w:cs="Times New Roman"/>
          <w:color w:val="000000"/>
          <w:sz w:val="24"/>
          <w:szCs w:val="24"/>
        </w:rPr>
        <w:t xml:space="preserve">., Ja. B. and Jo. B.;  JILL IANTONI, Individually, as Trustee f/b/o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her Minor child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MAX FRIEDSTEIN; LISA FRIEDSTEIN, Individually, as Trustee f/b/o  Max Friedstein and C.F.,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her  minor child, C.F., “ </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Trust Construction Amended Complaint states Simon L. Bernstein Trust dated 9/13/12 – Shirley Trust </w:t>
      </w:r>
      <w:hyperlink r:id="rId11" w:history="1">
        <w:r w:rsidRPr="00EB2B87">
          <w:rPr>
            <w:rFonts w:ascii="Times New Roman" w:eastAsia="Times New Roman" w:hAnsi="Times New Roman" w:cs="Times New Roman"/>
            <w:color w:val="1155CC"/>
            <w:sz w:val="24"/>
            <w:szCs w:val="24"/>
            <w:u w:val="single"/>
          </w:rPr>
          <w:t>http://iviewit.tv/Simon%20and%20Shirley%20Estate/20141003%20Amended%20Complaint%20Trust%20Construction%20Case.pdf</w:t>
        </w:r>
      </w:hyperlink>
      <w:r w:rsidRPr="00EB2B87">
        <w:rPr>
          <w:rFonts w:ascii="Times New Roman" w:eastAsia="Times New Roman" w:hAnsi="Times New Roman" w:cs="Times New Roman"/>
          <w:color w:val="000000"/>
          <w:sz w:val="24"/>
          <w:szCs w:val="24"/>
        </w:rPr>
        <w:t xml:space="preserve"> </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ALEXANDRA</w:t>
      </w:r>
      <w:r w:rsidRPr="00EB2B87">
        <w:rPr>
          <w:rFonts w:ascii="Times New Roman" w:eastAsia="Times New Roman" w:hAnsi="Times New Roman" w:cs="Times New Roman"/>
          <w:color w:val="000000"/>
          <w:sz w:val="24"/>
          <w:szCs w:val="24"/>
        </w:rPr>
        <w:t xml:space="preserve"> BERNSTEIN; ERIC BERNSTEIN;  MICHAEL BERNSTEIN; MOLLY SIMON;  PAMELA B. SIMON, Individually and as Trustee  f/b/o Molly Simon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ELIOT BERNSTEIN, individually,  as Trustee f/b/o </w:t>
      </w:r>
      <w:proofErr w:type="spellStart"/>
      <w:r w:rsidRPr="00EB2B87">
        <w:rPr>
          <w:rFonts w:ascii="Times New Roman" w:eastAsia="Times New Roman" w:hAnsi="Times New Roman" w:cs="Times New Roman"/>
          <w:color w:val="000000"/>
          <w:sz w:val="24"/>
          <w:szCs w:val="24"/>
        </w:rPr>
        <w:t>D.B</w:t>
      </w:r>
      <w:proofErr w:type="spellEnd"/>
      <w:r w:rsidRPr="00EB2B87">
        <w:rPr>
          <w:rFonts w:ascii="Times New Roman" w:eastAsia="Times New Roman" w:hAnsi="Times New Roman" w:cs="Times New Roman"/>
          <w:color w:val="000000"/>
          <w:sz w:val="24"/>
          <w:szCs w:val="24"/>
        </w:rPr>
        <w:t xml:space="preserve">., Ja. B. and Jo. B.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his minor children </w:t>
      </w:r>
      <w:proofErr w:type="spellStart"/>
      <w:r w:rsidRPr="00EB2B87">
        <w:rPr>
          <w:rFonts w:ascii="Times New Roman" w:eastAsia="Times New Roman" w:hAnsi="Times New Roman" w:cs="Times New Roman"/>
          <w:color w:val="000000"/>
          <w:sz w:val="24"/>
          <w:szCs w:val="24"/>
        </w:rPr>
        <w:t>D.B</w:t>
      </w:r>
      <w:proofErr w:type="spellEnd"/>
      <w:r w:rsidRPr="00EB2B87">
        <w:rPr>
          <w:rFonts w:ascii="Times New Roman" w:eastAsia="Times New Roman" w:hAnsi="Times New Roman" w:cs="Times New Roman"/>
          <w:color w:val="000000"/>
          <w:sz w:val="24"/>
          <w:szCs w:val="24"/>
        </w:rPr>
        <w:t xml:space="preserve">., Ja. B. and Jo. B.;  JILL IANTONI, Individually, as Trustee f/b/o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w:t>
      </w:r>
      <w:proofErr w:type="spellStart"/>
      <w:r w:rsidRPr="00EB2B87">
        <w:rPr>
          <w:rFonts w:ascii="Times New Roman" w:eastAsia="Times New Roman" w:hAnsi="Times New Roman" w:cs="Times New Roman"/>
          <w:color w:val="000000"/>
          <w:sz w:val="24"/>
          <w:szCs w:val="24"/>
        </w:rPr>
        <w:t>andon</w:t>
      </w:r>
      <w:proofErr w:type="spellEnd"/>
      <w:r w:rsidRPr="00EB2B87">
        <w:rPr>
          <w:rFonts w:ascii="Times New Roman" w:eastAsia="Times New Roman" w:hAnsi="Times New Roman" w:cs="Times New Roman"/>
          <w:color w:val="000000"/>
          <w:sz w:val="24"/>
          <w:szCs w:val="24"/>
        </w:rPr>
        <w:t xml:space="preserve"> behalf of her Minor child </w:t>
      </w:r>
      <w:proofErr w:type="spellStart"/>
      <w:r w:rsidRPr="00EB2B87">
        <w:rPr>
          <w:rFonts w:ascii="Times New Roman" w:eastAsia="Times New Roman" w:hAnsi="Times New Roman" w:cs="Times New Roman"/>
          <w:color w:val="000000"/>
          <w:sz w:val="24"/>
          <w:szCs w:val="24"/>
        </w:rPr>
        <w:t>J.I</w:t>
      </w:r>
      <w:proofErr w:type="spellEnd"/>
      <w:r w:rsidRPr="00EB2B87">
        <w:rPr>
          <w:rFonts w:ascii="Times New Roman" w:eastAsia="Times New Roman" w:hAnsi="Times New Roman" w:cs="Times New Roman"/>
          <w:color w:val="000000"/>
          <w:sz w:val="24"/>
          <w:szCs w:val="24"/>
        </w:rPr>
        <w:t xml:space="preserve">.; MAX FRIEDSTEIN; LISA FRIEDSTEIN, Individually, as Trustee f/b/o  Max Friedstein and C.F.,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9/13/12, and on behalf of her  minor child, C.F.,  </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3/8/16 Rose Letter Stating no Trusts Exist for grandchildren - </w:t>
      </w:r>
      <w:hyperlink r:id="rId12" w:history="1">
        <w:r w:rsidRPr="00EB2B87">
          <w:rPr>
            <w:rFonts w:ascii="Times New Roman" w:eastAsia="Times New Roman" w:hAnsi="Times New Roman" w:cs="Times New Roman"/>
            <w:color w:val="1155CC"/>
            <w:sz w:val="24"/>
            <w:szCs w:val="24"/>
            <w:u w:val="single"/>
          </w:rPr>
          <w:t>http://iviewit.tv/Simon%20and%20Shirley%20Estate/20160308%20Alan%20Rose%20Mrachek%20Letter%20Regarding%20No%20Trusts%20for%20Josh%20Jake%20and%20Danny%20under%20Simon%20Trust.pdf</w:t>
        </w:r>
      </w:hyperlink>
      <w:r w:rsidRPr="00EB2B87">
        <w:rPr>
          <w:rFonts w:ascii="Times New Roman" w:eastAsia="Times New Roman" w:hAnsi="Times New Roman" w:cs="Times New Roman"/>
          <w:color w:val="000000"/>
          <w:sz w:val="24"/>
          <w:szCs w:val="24"/>
        </w:rPr>
        <w:t xml:space="preserve">  </w:t>
      </w:r>
    </w:p>
    <w:p w:rsidR="000651B9"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lastRenderedPageBreak/>
        <w:t>”As to the Trusts, they were created by the Will and Trust of Simon, additional copies of which are attached even though you have been provided copies of these on numerous occasions.  As to the trusts to be created per Simon’s wishes, I believe you refused to allow the trusts to be funded with an interim distribution and you do not serve as trustee. I am not sure if these trusts have been created yet, but in any event, that is a matter of little consequence to the person serving as Guardian because he or she could oversee the setting up of any such trust if needed. There are no additional trust documents beyond what is attached.</w:t>
      </w:r>
    </w:p>
    <w:p w:rsidR="000651B9"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The</w:t>
      </w:r>
      <w:r w:rsidRPr="00EB2B87">
        <w:rPr>
          <w:rFonts w:ascii="Times New Roman" w:eastAsia="Times New Roman" w:hAnsi="Times New Roman" w:cs="Times New Roman"/>
          <w:color w:val="000000"/>
          <w:sz w:val="24"/>
          <w:szCs w:val="24"/>
        </w:rPr>
        <w:t xml:space="preserve"> only attached trusts are the - Simon Bernstein Will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07-25-2012 conformed copy - original in courthouse.pdf; Simon L. Bernstein Amended and Restated Trust Agreement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7-25-2012 - duplicate original.pdf</w:t>
      </w:r>
    </w:p>
    <w:p w:rsidR="000651B9"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Therefore</w:t>
      </w:r>
      <w:r w:rsidRPr="00EB2B87">
        <w:rPr>
          <w:rFonts w:ascii="Times New Roman" w:eastAsia="Times New Roman" w:hAnsi="Times New Roman" w:cs="Times New Roman"/>
          <w:color w:val="000000"/>
          <w:sz w:val="24"/>
          <w:szCs w:val="24"/>
        </w:rPr>
        <w:t xml:space="preserve"> there are no sub trusts for the 10 grandchildren and the only </w:t>
      </w:r>
      <w:proofErr w:type="spellStart"/>
      <w:r w:rsidRPr="00EB2B87">
        <w:rPr>
          <w:rFonts w:ascii="Times New Roman" w:eastAsia="Times New Roman" w:hAnsi="Times New Roman" w:cs="Times New Roman"/>
          <w:color w:val="000000"/>
          <w:sz w:val="24"/>
          <w:szCs w:val="24"/>
        </w:rPr>
        <w:t>subtrusts</w:t>
      </w:r>
      <w:proofErr w:type="spellEnd"/>
      <w:r w:rsidRPr="00EB2B87">
        <w:rPr>
          <w:rFonts w:ascii="Times New Roman" w:eastAsia="Times New Roman" w:hAnsi="Times New Roman" w:cs="Times New Roman"/>
          <w:color w:val="000000"/>
          <w:sz w:val="24"/>
          <w:szCs w:val="24"/>
        </w:rPr>
        <w:t xml:space="preserve"> that exist under Shirley and Simon that were created on the same day the original trusts were created in 2008 are the Eliot, Jill and Lisa Family Trusts and if referring to grandchildren in trusts these are only trusts that exist with 6 grandchildren under their children, Ted Pam and </w:t>
      </w:r>
      <w:proofErr w:type="spellStart"/>
      <w:r w:rsidRPr="00EB2B87">
        <w:rPr>
          <w:rFonts w:ascii="Times New Roman" w:eastAsia="Times New Roman" w:hAnsi="Times New Roman" w:cs="Times New Roman"/>
          <w:color w:val="000000"/>
          <w:sz w:val="24"/>
          <w:szCs w:val="24"/>
        </w:rPr>
        <w:t>Lineals</w:t>
      </w:r>
      <w:proofErr w:type="spellEnd"/>
      <w:r w:rsidRPr="00EB2B87">
        <w:rPr>
          <w:rFonts w:ascii="Times New Roman" w:eastAsia="Times New Roman" w:hAnsi="Times New Roman" w:cs="Times New Roman"/>
          <w:color w:val="000000"/>
          <w:sz w:val="24"/>
          <w:szCs w:val="24"/>
        </w:rPr>
        <w:t xml:space="preserve"> deceased.</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2012 </w:t>
      </w:r>
      <w:r w:rsidRPr="003C21EF">
        <w:rPr>
          <w:rFonts w:ascii="Times New Roman" w:hAnsi="Times New Roman" w:cs="Times New Roman"/>
          <w:sz w:val="24"/>
          <w:szCs w:val="24"/>
        </w:rPr>
        <w:t>Simon</w:t>
      </w:r>
      <w:r w:rsidRPr="00EB2B87">
        <w:rPr>
          <w:rFonts w:ascii="Times New Roman" w:eastAsia="Times New Roman" w:hAnsi="Times New Roman" w:cs="Times New Roman"/>
          <w:color w:val="000000"/>
          <w:sz w:val="24"/>
          <w:szCs w:val="24"/>
        </w:rPr>
        <w:t xml:space="preserve"> Trust refers only to trusts for grandchildren held thereunder and again since it amends the 2008 not replaces, the only trusts for grandchildren in 2012 and 2008 documents held thereunder are the 3 trusts, Eliot, Jill and Lisa family trusts.  </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Spallina states the trusts are created and Ted funds them for 10 grandchildren under Shirley and names and dates them and states creation but they are not in production.  They transfer funds from sale of condo under Shirley, where there are only Eliot, Jill and Lisa family as beneficiaries but Ted Pam take 40% and both predeceased </w:t>
      </w:r>
      <w:r w:rsidRPr="00EB2B87">
        <w:rPr>
          <w:rFonts w:ascii="Times New Roman" w:eastAsia="Times New Roman" w:hAnsi="Times New Roman" w:cs="Times New Roman"/>
          <w:color w:val="000000"/>
          <w:sz w:val="24"/>
          <w:szCs w:val="24"/>
        </w:rPr>
        <w:lastRenderedPageBreak/>
        <w:t xml:space="preserve">with </w:t>
      </w:r>
      <w:proofErr w:type="spellStart"/>
      <w:r w:rsidRPr="00EB2B87">
        <w:rPr>
          <w:rFonts w:ascii="Times New Roman" w:eastAsia="Times New Roman" w:hAnsi="Times New Roman" w:cs="Times New Roman"/>
          <w:color w:val="000000"/>
          <w:sz w:val="24"/>
          <w:szCs w:val="24"/>
        </w:rPr>
        <w:t>lineals</w:t>
      </w:r>
      <w:proofErr w:type="spellEnd"/>
      <w:r w:rsidRPr="00EB2B87">
        <w:rPr>
          <w:rFonts w:ascii="Times New Roman" w:eastAsia="Times New Roman" w:hAnsi="Times New Roman" w:cs="Times New Roman"/>
          <w:color w:val="000000"/>
          <w:sz w:val="24"/>
          <w:szCs w:val="24"/>
        </w:rPr>
        <w:t>.  Ted sells real property, the  Condo and then makes distributions from Shirley, when he in Shirley Ted is Dead for ALL PURPOSES OF DISPOSITIONS, so how did he do any of that?</w:t>
      </w:r>
    </w:p>
    <w:p w:rsidR="000651B9"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5" w:name="_Toc477683972"/>
      <w:r w:rsidRPr="00EB2B87">
        <w:rPr>
          <w:rFonts w:ascii="Times New Roman" w:eastAsia="Times New Roman" w:hAnsi="Times New Roman" w:cs="Times New Roman"/>
          <w:color w:val="000000"/>
          <w:sz w:val="24"/>
          <w:szCs w:val="24"/>
        </w:rPr>
        <w:t>Spallina &amp; Tescher Contradictions Dates of Trust</w:t>
      </w:r>
      <w:bookmarkEnd w:id="25"/>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Emails Spallina and Tescher</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BATES TS004424 </w:t>
      </w:r>
    </w:p>
    <w:p w:rsidR="000651B9" w:rsidRPr="00EB2B87" w:rsidRDefault="000651B9" w:rsidP="00432E48">
      <w:pPr>
        <w:pStyle w:val="ListParagraph"/>
        <w:spacing w:after="0" w:line="480" w:lineRule="auto"/>
        <w:ind w:left="1080"/>
        <w:textAlignment w:val="baseline"/>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From: Robert Spallina [mailto:rspallina@tescherspallina.com]</w:t>
      </w:r>
      <w:r w:rsidRPr="00EB2B87">
        <w:rPr>
          <w:rFonts w:ascii="Times New Roman" w:eastAsia="Times New Roman" w:hAnsi="Times New Roman" w:cs="Times New Roman"/>
          <w:color w:val="000000"/>
          <w:sz w:val="24"/>
          <w:szCs w:val="24"/>
        </w:rPr>
        <w:br/>
        <w:t>Sent: Wednesday, May 01, 2013 5:35 PM</w:t>
      </w:r>
      <w:r w:rsidRPr="00EB2B87">
        <w:rPr>
          <w:rFonts w:ascii="Times New Roman" w:eastAsia="Times New Roman" w:hAnsi="Times New Roman" w:cs="Times New Roman"/>
          <w:color w:val="000000"/>
          <w:sz w:val="24"/>
          <w:szCs w:val="24"/>
        </w:rPr>
        <w:br/>
        <w:t>To: Christine Yates</w:t>
      </w:r>
      <w:r w:rsidRPr="00EB2B87">
        <w:rPr>
          <w:rFonts w:ascii="Times New Roman" w:eastAsia="Times New Roman" w:hAnsi="Times New Roman" w:cs="Times New Roman"/>
          <w:color w:val="000000"/>
          <w:sz w:val="24"/>
          <w:szCs w:val="24"/>
        </w:rPr>
        <w:br/>
        <w:t>Cc: Donald Tescher</w:t>
      </w:r>
      <w:r w:rsidRPr="00EB2B87">
        <w:rPr>
          <w:rFonts w:ascii="Times New Roman" w:eastAsia="Times New Roman" w:hAnsi="Times New Roman" w:cs="Times New Roman"/>
          <w:color w:val="000000"/>
          <w:sz w:val="24"/>
          <w:szCs w:val="24"/>
        </w:rPr>
        <w:br/>
        <w:t>Subject: RE: Bernstein - E/O Shirley Bernstein &amp; E/O Leon Bernstein: Sale of Condo</w:t>
      </w:r>
      <w:r w:rsidRPr="00EB2B87">
        <w:rPr>
          <w:rFonts w:ascii="Times New Roman" w:eastAsia="Times New Roman" w:hAnsi="Times New Roman" w:cs="Times New Roman"/>
          <w:color w:val="000000"/>
          <w:sz w:val="24"/>
          <w:szCs w:val="24"/>
        </w:rPr>
        <w:br/>
      </w:r>
      <w:r w:rsidRPr="00EB2B87">
        <w:rPr>
          <w:rFonts w:ascii="Times New Roman" w:eastAsia="Times New Roman" w:hAnsi="Times New Roman" w:cs="Times New Roman"/>
          <w:color w:val="000000"/>
          <w:sz w:val="24"/>
          <w:szCs w:val="24"/>
        </w:rPr>
        <w:br/>
        <w:t xml:space="preserve">Christine - The condo sold and Ted will be making partial distributions to the trusts. We assigned </w:t>
      </w:r>
      <w:proofErr w:type="spellStart"/>
      <w:r w:rsidRPr="00EB2B87">
        <w:rPr>
          <w:rFonts w:ascii="Times New Roman" w:eastAsia="Times New Roman" w:hAnsi="Times New Roman" w:cs="Times New Roman"/>
          <w:color w:val="000000"/>
          <w:sz w:val="24"/>
          <w:szCs w:val="24"/>
        </w:rPr>
        <w:t>EINs</w:t>
      </w:r>
      <w:proofErr w:type="spellEnd"/>
      <w:r w:rsidRPr="00EB2B87">
        <w:rPr>
          <w:rFonts w:ascii="Times New Roman" w:eastAsia="Times New Roman" w:hAnsi="Times New Roman" w:cs="Times New Roman"/>
          <w:color w:val="000000"/>
          <w:sz w:val="24"/>
          <w:szCs w:val="24"/>
        </w:rPr>
        <w:t xml:space="preserve"> yesterday and today to the children's trusts see below. Eliot should open an account wherever he chooses. Those trusts are created under Si's Trust through the exercise of his </w:t>
      </w:r>
      <w:proofErr w:type="spellStart"/>
      <w:r w:rsidRPr="00EB2B87">
        <w:rPr>
          <w:rFonts w:ascii="Times New Roman" w:eastAsia="Times New Roman" w:hAnsi="Times New Roman" w:cs="Times New Roman"/>
          <w:color w:val="000000"/>
          <w:sz w:val="24"/>
          <w:szCs w:val="24"/>
        </w:rPr>
        <w:t>POA</w:t>
      </w:r>
      <w:proofErr w:type="spellEnd"/>
      <w:r w:rsidRPr="00EB2B87">
        <w:rPr>
          <w:rFonts w:ascii="Times New Roman" w:eastAsia="Times New Roman" w:hAnsi="Times New Roman" w:cs="Times New Roman"/>
          <w:color w:val="000000"/>
          <w:sz w:val="24"/>
          <w:szCs w:val="24"/>
        </w:rPr>
        <w:t xml:space="preserve"> over Shirley's Trust which you have copies of. Other than that, we have extricated ourselves from the insurance matter and Ted is handling that with his brother-in-law. With regard to the estate, the Stansbury litigation is ongoing with no resolution yet in sight.</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 xml:space="preserve">Eliot Bernstein, Trustee f/b/o Joshua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07-25-2012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30-6348368)</w:t>
      </w:r>
      <w:r w:rsidRPr="00EB2B87">
        <w:rPr>
          <w:rFonts w:ascii="Times New Roman" w:eastAsia="Times New Roman" w:hAnsi="Times New Roman" w:cs="Times New Roman"/>
          <w:color w:val="000000"/>
          <w:sz w:val="24"/>
          <w:szCs w:val="24"/>
        </w:rPr>
        <w:br/>
        <w:t xml:space="preserve">Eliot Bernstein, Trustee f/b/o Daniel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07-25-2012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30-6348373)</w:t>
      </w:r>
      <w:r w:rsidRPr="00EB2B87">
        <w:rPr>
          <w:rFonts w:ascii="Times New Roman" w:eastAsia="Times New Roman" w:hAnsi="Times New Roman" w:cs="Times New Roman"/>
          <w:color w:val="000000"/>
          <w:sz w:val="24"/>
          <w:szCs w:val="24"/>
        </w:rPr>
        <w:br/>
        <w:t xml:space="preserve">Eliot Bernstein, Trustee f/b/o Jake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07-25-2012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30-6348374)</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Contact me with any further questions.</w:t>
      </w:r>
    </w:p>
    <w:p w:rsidR="000651B9"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Emails Moran</w:t>
      </w:r>
      <w:r w:rsidRPr="00EB2B87">
        <w:rPr>
          <w:rFonts w:ascii="Times New Roman" w:eastAsia="Times New Roman" w:hAnsi="Times New Roman" w:cs="Times New Roman"/>
          <w:color w:val="000000"/>
          <w:sz w:val="24"/>
          <w:szCs w:val="24"/>
        </w:rPr>
        <w:tab/>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BATES </w:t>
      </w:r>
      <w:r w:rsidRPr="003C21EF">
        <w:rPr>
          <w:rFonts w:ascii="Times New Roman" w:hAnsi="Times New Roman" w:cs="Times New Roman"/>
          <w:sz w:val="24"/>
          <w:szCs w:val="24"/>
        </w:rPr>
        <w:t>TS006675</w:t>
      </w:r>
    </w:p>
    <w:p w:rsidR="000651B9" w:rsidRPr="00EB2B87" w:rsidRDefault="000651B9" w:rsidP="00432E48">
      <w:pPr>
        <w:spacing w:after="0" w:line="480" w:lineRule="auto"/>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35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From: Kimberly Moran [mailto:kmoran@tescherspallina.com]</w:t>
      </w:r>
      <w:r w:rsidRPr="00EB2B87">
        <w:rPr>
          <w:rFonts w:ascii="Times New Roman" w:eastAsia="Times New Roman" w:hAnsi="Times New Roman" w:cs="Times New Roman"/>
          <w:color w:val="000000"/>
          <w:sz w:val="24"/>
          <w:szCs w:val="24"/>
        </w:rPr>
        <w:br/>
        <w:t>Sent: Thursday, August 22, 2013 12:09 PM</w:t>
      </w:r>
      <w:r w:rsidRPr="00EB2B87">
        <w:rPr>
          <w:rFonts w:ascii="Times New Roman" w:eastAsia="Times New Roman" w:hAnsi="Times New Roman" w:cs="Times New Roman"/>
          <w:color w:val="000000"/>
          <w:sz w:val="24"/>
          <w:szCs w:val="24"/>
        </w:rPr>
        <w:br/>
        <w:t xml:space="preserve">To: tbernstein@lifeinsuranceconcepts.com; lisa.friedstein@gmail.com; psimon@stpcorp.com; Jill </w:t>
      </w:r>
      <w:proofErr w:type="spellStart"/>
      <w:r w:rsidRPr="00EB2B87">
        <w:rPr>
          <w:rFonts w:ascii="Times New Roman" w:eastAsia="Times New Roman" w:hAnsi="Times New Roman" w:cs="Times New Roman"/>
          <w:color w:val="000000"/>
          <w:sz w:val="24"/>
          <w:szCs w:val="24"/>
        </w:rPr>
        <w:t>lantoni</w:t>
      </w:r>
      <w:proofErr w:type="spellEnd"/>
      <w:r w:rsidRPr="00EB2B87">
        <w:rPr>
          <w:rFonts w:ascii="Times New Roman" w:eastAsia="Times New Roman" w:hAnsi="Times New Roman" w:cs="Times New Roman"/>
          <w:color w:val="000000"/>
          <w:sz w:val="24"/>
          <w:szCs w:val="24"/>
        </w:rPr>
        <w:t>;</w:t>
      </w:r>
      <w:r w:rsidRPr="00EB2B87">
        <w:rPr>
          <w:rFonts w:ascii="Times New Roman" w:eastAsia="Times New Roman" w:hAnsi="Times New Roman" w:cs="Times New Roman"/>
          <w:color w:val="000000"/>
          <w:sz w:val="24"/>
          <w:szCs w:val="24"/>
        </w:rPr>
        <w:br/>
        <w:t>iviewit@gmail.com</w:t>
      </w:r>
      <w:r w:rsidRPr="00EB2B87">
        <w:rPr>
          <w:rFonts w:ascii="Times New Roman" w:eastAsia="Times New Roman" w:hAnsi="Times New Roman" w:cs="Times New Roman"/>
          <w:color w:val="000000"/>
          <w:sz w:val="24"/>
          <w:szCs w:val="24"/>
        </w:rPr>
        <w:br/>
        <w:t>Cc: Robert Spallina</w:t>
      </w:r>
      <w:r w:rsidRPr="00EB2B87">
        <w:rPr>
          <w:rFonts w:ascii="Times New Roman" w:eastAsia="Times New Roman" w:hAnsi="Times New Roman" w:cs="Times New Roman"/>
          <w:color w:val="000000"/>
          <w:sz w:val="24"/>
          <w:szCs w:val="24"/>
        </w:rPr>
        <w:br/>
        <w:t>Subject: Bernstein Grandchildren's trusts</w:t>
      </w:r>
      <w:r w:rsidRPr="00EB2B87">
        <w:rPr>
          <w:rFonts w:ascii="Times New Roman" w:eastAsia="Times New Roman" w:hAnsi="Times New Roman" w:cs="Times New Roman"/>
          <w:color w:val="000000"/>
          <w:sz w:val="24"/>
          <w:szCs w:val="24"/>
        </w:rPr>
        <w:br/>
      </w:r>
      <w:r w:rsidRPr="00EB2B87">
        <w:rPr>
          <w:rFonts w:ascii="Times New Roman" w:eastAsia="Times New Roman" w:hAnsi="Times New Roman" w:cs="Times New Roman"/>
          <w:color w:val="000000"/>
          <w:sz w:val="24"/>
          <w:szCs w:val="24"/>
        </w:rPr>
        <w:br/>
      </w:r>
    </w:p>
    <w:p w:rsidR="000651B9" w:rsidRPr="00EB2B87" w:rsidRDefault="00436E55" w:rsidP="00432E48">
      <w:pPr>
        <w:spacing w:after="0" w:line="480" w:lineRule="auto"/>
        <w:ind w:left="1440" w:right="135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Dear Ladies and Gentlemen:</w:t>
      </w:r>
    </w:p>
    <w:p w:rsidR="000651B9" w:rsidRPr="00EB2B87" w:rsidRDefault="00436E55" w:rsidP="00432E48">
      <w:pPr>
        <w:spacing w:after="0" w:line="480" w:lineRule="auto"/>
        <w:ind w:left="1440" w:right="135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br/>
        <w:t xml:space="preserve">We know that some of you are in the process of opening the </w:t>
      </w:r>
      <w:proofErr w:type="spellStart"/>
      <w:r w:rsidRPr="00EB2B87">
        <w:rPr>
          <w:rFonts w:ascii="Times New Roman" w:eastAsia="Times New Roman" w:hAnsi="Times New Roman" w:cs="Times New Roman"/>
          <w:color w:val="000000"/>
          <w:sz w:val="24"/>
          <w:szCs w:val="24"/>
        </w:rPr>
        <w:t>subtrust</w:t>
      </w:r>
      <w:proofErr w:type="spellEnd"/>
      <w:r w:rsidRPr="00EB2B87">
        <w:rPr>
          <w:rFonts w:ascii="Times New Roman" w:eastAsia="Times New Roman" w:hAnsi="Times New Roman" w:cs="Times New Roman"/>
          <w:color w:val="000000"/>
          <w:sz w:val="24"/>
          <w:szCs w:val="24"/>
        </w:rPr>
        <w:t xml:space="preserve"> accounts, so attached is a copy of the Simon L. Bernstein </w:t>
      </w:r>
      <w:r w:rsidRPr="00EB2B87">
        <w:rPr>
          <w:rFonts w:ascii="Times New Roman" w:eastAsia="Times New Roman" w:hAnsi="Times New Roman" w:cs="Times New Roman"/>
          <w:color w:val="000000"/>
          <w:sz w:val="24"/>
          <w:szCs w:val="24"/>
        </w:rPr>
        <w:lastRenderedPageBreak/>
        <w:t xml:space="preserve">Amended and Restated Trust Agreement dated July 25, 2012, together with a list of the trusts with their respective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xml:space="preserve"> numbers and titling suggestions, although some brokerage firms or banks may title the accounts in their</w:t>
      </w:r>
      <w:r w:rsidRPr="00EB2B87">
        <w:rPr>
          <w:rFonts w:ascii="Times New Roman" w:eastAsia="Times New Roman" w:hAnsi="Times New Roman" w:cs="Times New Roman"/>
          <w:color w:val="000000"/>
          <w:sz w:val="24"/>
          <w:szCs w:val="24"/>
        </w:rPr>
        <w:br/>
        <w:t>own way. The trusts are as follows:</w:t>
      </w:r>
      <w:r w:rsidRPr="00EB2B87">
        <w:rPr>
          <w:rFonts w:ascii="Times New Roman" w:eastAsia="Times New Roman" w:hAnsi="Times New Roman" w:cs="Times New Roman"/>
          <w:color w:val="000000"/>
          <w:sz w:val="24"/>
          <w:szCs w:val="24"/>
        </w:rPr>
        <w:br/>
      </w:r>
    </w:p>
    <w:p w:rsidR="000651B9" w:rsidRPr="00EB2B87" w:rsidRDefault="00436E55" w:rsidP="00432E48">
      <w:pPr>
        <w:spacing w:after="0" w:line="480" w:lineRule="auto"/>
        <w:ind w:left="1440" w:right="135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Jill </w:t>
      </w:r>
      <w:proofErr w:type="spellStart"/>
      <w:r w:rsidRPr="00EB2B87">
        <w:rPr>
          <w:rFonts w:ascii="Times New Roman" w:eastAsia="Times New Roman" w:hAnsi="Times New Roman" w:cs="Times New Roman"/>
          <w:color w:val="000000"/>
          <w:sz w:val="24"/>
          <w:szCs w:val="24"/>
        </w:rPr>
        <w:t>lantoni</w:t>
      </w:r>
      <w:proofErr w:type="spellEnd"/>
      <w:r w:rsidRPr="00EB2B87">
        <w:rPr>
          <w:rFonts w:ascii="Times New Roman" w:eastAsia="Times New Roman" w:hAnsi="Times New Roman" w:cs="Times New Roman"/>
          <w:color w:val="000000"/>
          <w:sz w:val="24"/>
          <w:szCs w:val="24"/>
        </w:rPr>
        <w:t xml:space="preserve">, Trustee f/b/o Julia </w:t>
      </w:r>
      <w:proofErr w:type="spellStart"/>
      <w:r w:rsidRPr="00EB2B87">
        <w:rPr>
          <w:rFonts w:ascii="Times New Roman" w:eastAsia="Times New Roman" w:hAnsi="Times New Roman" w:cs="Times New Roman"/>
          <w:color w:val="000000"/>
          <w:sz w:val="24"/>
          <w:szCs w:val="24"/>
        </w:rPr>
        <w:t>lantoni</w:t>
      </w:r>
      <w:proofErr w:type="spellEnd"/>
      <w:r w:rsidRPr="00EB2B87">
        <w:rPr>
          <w:rFonts w:ascii="Times New Roman" w:eastAsia="Times New Roman" w:hAnsi="Times New Roman" w:cs="Times New Roman"/>
          <w:color w:val="000000"/>
          <w:sz w:val="24"/>
          <w:szCs w:val="24"/>
        </w:rPr>
        <w:t xml:space="preserve"> under the Simon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30-6348369)</w:t>
      </w:r>
      <w:r w:rsidRPr="00EB2B87">
        <w:rPr>
          <w:rFonts w:ascii="Times New Roman" w:eastAsia="Times New Roman" w:hAnsi="Times New Roman" w:cs="Times New Roman"/>
          <w:color w:val="000000"/>
          <w:sz w:val="24"/>
          <w:szCs w:val="24"/>
        </w:rPr>
        <w:br/>
        <w:t xml:space="preserve">Ted Bernstein, Trustee f/b/o Alexandra Bernstein under the Simon L. </w:t>
      </w:r>
      <w:proofErr w:type="spellStart"/>
      <w:r w:rsidRPr="00EB2B87">
        <w:rPr>
          <w:rFonts w:ascii="Times New Roman" w:eastAsia="Times New Roman" w:hAnsi="Times New Roman" w:cs="Times New Roman"/>
          <w:color w:val="000000"/>
          <w:sz w:val="24"/>
          <w:szCs w:val="24"/>
        </w:rPr>
        <w:t>Bersntein</w:t>
      </w:r>
      <w:proofErr w:type="spellEnd"/>
      <w:r w:rsidRPr="00EB2B87">
        <w:rPr>
          <w:rFonts w:ascii="Times New Roman" w:eastAsia="Times New Roman" w:hAnsi="Times New Roman" w:cs="Times New Roman"/>
          <w:color w:val="000000"/>
          <w:sz w:val="24"/>
          <w:szCs w:val="24"/>
        </w:rPr>
        <w:t xml:space="preserve">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30-6348370)</w:t>
      </w:r>
      <w:r w:rsidRPr="00EB2B87">
        <w:rPr>
          <w:rFonts w:ascii="Times New Roman" w:eastAsia="Times New Roman" w:hAnsi="Times New Roman" w:cs="Times New Roman"/>
          <w:color w:val="000000"/>
          <w:sz w:val="24"/>
          <w:szCs w:val="24"/>
        </w:rPr>
        <w:br/>
        <w:t xml:space="preserve">Ted Bernstein, Trustee f/b/o Eric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30-6348371)</w:t>
      </w:r>
      <w:r w:rsidRPr="00EB2B87">
        <w:rPr>
          <w:rFonts w:ascii="Times New Roman" w:eastAsia="Times New Roman" w:hAnsi="Times New Roman" w:cs="Times New Roman"/>
          <w:color w:val="000000"/>
          <w:sz w:val="24"/>
          <w:szCs w:val="24"/>
        </w:rPr>
        <w:br/>
      </w:r>
      <w:r w:rsidR="000651B9" w:rsidRPr="00EB2B87">
        <w:rPr>
          <w:rFonts w:ascii="Times New Roman" w:eastAsia="Times New Roman" w:hAnsi="Times New Roman" w:cs="Times New Roman"/>
          <w:color w:val="000000"/>
          <w:sz w:val="24"/>
          <w:szCs w:val="24"/>
        </w:rPr>
        <w:t>T</w:t>
      </w:r>
      <w:r w:rsidRPr="00EB2B87">
        <w:rPr>
          <w:rFonts w:ascii="Times New Roman" w:eastAsia="Times New Roman" w:hAnsi="Times New Roman" w:cs="Times New Roman"/>
          <w:color w:val="000000"/>
          <w:sz w:val="24"/>
          <w:szCs w:val="24"/>
        </w:rPr>
        <w:t xml:space="preserve">ed Bernstein, Trustee f/b/o Michael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30-6348372)</w:t>
      </w:r>
      <w:r w:rsidRPr="00EB2B87">
        <w:rPr>
          <w:rFonts w:ascii="Times New Roman" w:eastAsia="Times New Roman" w:hAnsi="Times New Roman" w:cs="Times New Roman"/>
          <w:color w:val="000000"/>
          <w:sz w:val="24"/>
          <w:szCs w:val="24"/>
        </w:rPr>
        <w:br/>
        <w:t xml:space="preserve">Eliot Bernstein, Trustee f/b/o Joshua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30-6348368)</w:t>
      </w:r>
      <w:r w:rsidRPr="00EB2B87">
        <w:rPr>
          <w:rFonts w:ascii="Times New Roman" w:eastAsia="Times New Roman" w:hAnsi="Times New Roman" w:cs="Times New Roman"/>
          <w:color w:val="000000"/>
          <w:sz w:val="24"/>
          <w:szCs w:val="24"/>
        </w:rPr>
        <w:br/>
        <w:t xml:space="preserve">Eliot Bernstein, Trustee f/b/o Daniel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30-6348373)</w:t>
      </w:r>
      <w:r w:rsidRPr="00EB2B87">
        <w:rPr>
          <w:rFonts w:ascii="Times New Roman" w:eastAsia="Times New Roman" w:hAnsi="Times New Roman" w:cs="Times New Roman"/>
          <w:color w:val="000000"/>
          <w:sz w:val="24"/>
          <w:szCs w:val="24"/>
        </w:rPr>
        <w:br/>
        <w:t xml:space="preserve">Eliot Bernstein, Trustee f/b/o Jake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30-6348374)</w:t>
      </w:r>
      <w:r w:rsidRPr="00EB2B87">
        <w:rPr>
          <w:rFonts w:ascii="Times New Roman" w:eastAsia="Times New Roman" w:hAnsi="Times New Roman" w:cs="Times New Roman"/>
          <w:color w:val="000000"/>
          <w:sz w:val="24"/>
          <w:szCs w:val="24"/>
        </w:rPr>
        <w:br/>
        <w:t xml:space="preserve">Pam Simon, Trustee f/b/o Molly Simon under the Simon L. </w:t>
      </w:r>
      <w:proofErr w:type="spellStart"/>
      <w:r w:rsidRPr="00EB2B87">
        <w:rPr>
          <w:rFonts w:ascii="Times New Roman" w:eastAsia="Times New Roman" w:hAnsi="Times New Roman" w:cs="Times New Roman"/>
          <w:color w:val="000000"/>
          <w:sz w:val="24"/>
          <w:szCs w:val="24"/>
        </w:rPr>
        <w:t>Bersntein</w:t>
      </w:r>
      <w:proofErr w:type="spellEnd"/>
      <w:r w:rsidRPr="00EB2B87">
        <w:rPr>
          <w:rFonts w:ascii="Times New Roman" w:eastAsia="Times New Roman" w:hAnsi="Times New Roman" w:cs="Times New Roman"/>
          <w:color w:val="000000"/>
          <w:sz w:val="24"/>
          <w:szCs w:val="24"/>
        </w:rPr>
        <w:t xml:space="preserve">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30-6372583)</w:t>
      </w:r>
      <w:r w:rsidRPr="00EB2B87">
        <w:rPr>
          <w:rFonts w:ascii="Times New Roman" w:eastAsia="Times New Roman" w:hAnsi="Times New Roman" w:cs="Times New Roman"/>
          <w:color w:val="000000"/>
          <w:sz w:val="24"/>
          <w:szCs w:val="24"/>
        </w:rPr>
        <w:br/>
        <w:t xml:space="preserve">Lisa Friedstein, Trustee f/b/o Max Friedstein under the Simon L. </w:t>
      </w:r>
      <w:proofErr w:type="spellStart"/>
      <w:r w:rsidRPr="00EB2B87">
        <w:rPr>
          <w:rFonts w:ascii="Times New Roman" w:eastAsia="Times New Roman" w:hAnsi="Times New Roman" w:cs="Times New Roman"/>
          <w:color w:val="000000"/>
          <w:sz w:val="24"/>
          <w:szCs w:val="24"/>
        </w:rPr>
        <w:lastRenderedPageBreak/>
        <w:t>Berstein</w:t>
      </w:r>
      <w:proofErr w:type="spellEnd"/>
      <w:r w:rsidRPr="00EB2B87">
        <w:rPr>
          <w:rFonts w:ascii="Times New Roman" w:eastAsia="Times New Roman" w:hAnsi="Times New Roman" w:cs="Times New Roman"/>
          <w:color w:val="000000"/>
          <w:sz w:val="24"/>
          <w:szCs w:val="24"/>
        </w:rPr>
        <w:t xml:space="preserve">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30-6372584)</w:t>
      </w:r>
      <w:r w:rsidRPr="00EB2B87">
        <w:rPr>
          <w:rFonts w:ascii="Times New Roman" w:eastAsia="Times New Roman" w:hAnsi="Times New Roman" w:cs="Times New Roman"/>
          <w:color w:val="000000"/>
          <w:sz w:val="24"/>
          <w:szCs w:val="24"/>
        </w:rPr>
        <w:br/>
        <w:t xml:space="preserve">Lisa Friedstein, Trustee f/b/o Carly Friedstein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30-6372585)</w:t>
      </w:r>
      <w:r w:rsidRPr="00EB2B87">
        <w:rPr>
          <w:rFonts w:ascii="Times New Roman" w:eastAsia="Times New Roman" w:hAnsi="Times New Roman" w:cs="Times New Roman"/>
          <w:color w:val="000000"/>
          <w:sz w:val="24"/>
          <w:szCs w:val="24"/>
        </w:rPr>
        <w:br/>
      </w:r>
    </w:p>
    <w:p w:rsidR="000651B9" w:rsidRPr="00EB2B87" w:rsidRDefault="00436E55" w:rsidP="00432E48">
      <w:pPr>
        <w:spacing w:after="0" w:line="480" w:lineRule="auto"/>
        <w:ind w:left="1440" w:right="135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If you have any questions, please do not hesitate to contact us.</w:t>
      </w:r>
      <w:r w:rsidRPr="00EB2B87">
        <w:rPr>
          <w:rFonts w:ascii="Times New Roman" w:eastAsia="Times New Roman" w:hAnsi="Times New Roman" w:cs="Times New Roman"/>
          <w:color w:val="000000"/>
          <w:sz w:val="24"/>
          <w:szCs w:val="24"/>
        </w:rPr>
        <w:br/>
      </w:r>
    </w:p>
    <w:p w:rsidR="00436E55" w:rsidRPr="00EB2B87" w:rsidRDefault="00436E55" w:rsidP="00432E48">
      <w:pPr>
        <w:spacing w:after="0" w:line="480" w:lineRule="auto"/>
        <w:ind w:left="1440" w:right="135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Best regards,</w:t>
      </w:r>
    </w:p>
    <w:p w:rsidR="000651B9" w:rsidRPr="00EB2B87" w:rsidRDefault="000651B9" w:rsidP="00432E48">
      <w:pPr>
        <w:pStyle w:val="ListParagraph"/>
        <w:spacing w:after="0" w:line="480" w:lineRule="auto"/>
        <w:ind w:left="1080"/>
        <w:textAlignment w:val="baseline"/>
        <w:rPr>
          <w:rFonts w:ascii="Times New Roman" w:eastAsia="Times New Roman" w:hAnsi="Times New Roman" w:cs="Times New Roman"/>
          <w:color w:val="000000"/>
          <w:sz w:val="24"/>
          <w:szCs w:val="24"/>
        </w:rPr>
      </w:pP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BATES #TS006676</w:t>
      </w:r>
    </w:p>
    <w:p w:rsidR="000651B9" w:rsidRPr="00EB2B87" w:rsidRDefault="000651B9" w:rsidP="00432E48">
      <w:pPr>
        <w:pStyle w:val="ListParagraph"/>
        <w:spacing w:after="0" w:line="480" w:lineRule="auto"/>
        <w:ind w:left="1080"/>
        <w:textAlignment w:val="baseline"/>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From: Ted Bernstein [mailto:tbernstein@lifeinsuranceconcepts.com]</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Sent: Friday, August 30, 2013 11:35 AM</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To: Eliot Bernstein (iviewit@gmail.com)</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Subject: FW: Bernstein Grandchildren's trusts</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Eliot,</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 xml:space="preserve">Please let me know when you have opened the accounts that would need to be open before any potential distributions could be made to the children's trusts. Once you have done so, notify me with the information and I will need to forward you a standard release and refunding agreement that will need to be signed before any </w:t>
      </w:r>
      <w:r w:rsidRPr="00EB2B87">
        <w:rPr>
          <w:rFonts w:ascii="Times New Roman" w:eastAsia="Times New Roman" w:hAnsi="Times New Roman" w:cs="Times New Roman"/>
          <w:color w:val="000000"/>
          <w:sz w:val="24"/>
          <w:szCs w:val="24"/>
        </w:rPr>
        <w:lastRenderedPageBreak/>
        <w:t>distributions can be made. Feel free to call me with any questions or concerns.</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Ted</w:t>
      </w:r>
    </w:p>
    <w:p w:rsidR="000651B9" w:rsidRPr="00EB2B87" w:rsidRDefault="000651B9" w:rsidP="00432E48">
      <w:pPr>
        <w:spacing w:after="0" w:line="480" w:lineRule="auto"/>
        <w:ind w:left="1440" w:right="1440"/>
        <w:textAlignment w:val="baseline"/>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textAlignment w:val="baseline"/>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From: Kimberly Moran [mailto:kmoran@tescherspallina.com]</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Sent: Thursday, August 22, 2013 12:09 PM</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To: Ted Bernstein; lisa.friedstein@gmail.com; psimon@stocorn.com; Jill Iantoni; iviewit@gmail.com</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Cc: Robert Spallina</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Subject: Bernstein Grandchildren's trusts</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Dear Ladies and Gentlemen:</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 xml:space="preserve">We know that some of you are in the process of opening the </w:t>
      </w:r>
      <w:proofErr w:type="spellStart"/>
      <w:r w:rsidRPr="00EB2B87">
        <w:rPr>
          <w:rFonts w:ascii="Times New Roman" w:eastAsia="Times New Roman" w:hAnsi="Times New Roman" w:cs="Times New Roman"/>
          <w:color w:val="000000"/>
          <w:sz w:val="24"/>
          <w:szCs w:val="24"/>
        </w:rPr>
        <w:t>subtrust</w:t>
      </w:r>
      <w:proofErr w:type="spellEnd"/>
      <w:r w:rsidRPr="00EB2B87">
        <w:rPr>
          <w:rFonts w:ascii="Times New Roman" w:eastAsia="Times New Roman" w:hAnsi="Times New Roman" w:cs="Times New Roman"/>
          <w:color w:val="000000"/>
          <w:sz w:val="24"/>
          <w:szCs w:val="24"/>
        </w:rPr>
        <w:t xml:space="preserve"> accounts, so attached is a copy of the Simon L. Bernstein Amended and Restated Trust Agreement dated July 25, 2012, together with a list of the trusts with their respective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xml:space="preserve"> numbers and titling suggestions, although some brokerage firms or banks may title the accounts in their own way. The trusts are as follows:</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 xml:space="preserve">Eliot Bernstein, Trustee f/b/o Joshua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30-6348368)</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 xml:space="preserve">Eliot Bernstein, Trustee f/b/o Daniel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30-6348373)</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 xml:space="preserve">Eliot Bernstein, Trustee f/b/o Jake Bernstein under the Simon L. Bernstein Trust </w:t>
      </w:r>
      <w:proofErr w:type="spellStart"/>
      <w:r w:rsidRPr="00EB2B87">
        <w:rPr>
          <w:rFonts w:ascii="Times New Roman" w:eastAsia="Times New Roman" w:hAnsi="Times New Roman" w:cs="Times New Roman"/>
          <w:color w:val="000000"/>
          <w:sz w:val="24"/>
          <w:szCs w:val="24"/>
        </w:rPr>
        <w:t>dtd</w:t>
      </w:r>
      <w:proofErr w:type="spellEnd"/>
      <w:r w:rsidRPr="00EB2B87">
        <w:rPr>
          <w:rFonts w:ascii="Times New Roman" w:eastAsia="Times New Roman" w:hAnsi="Times New Roman" w:cs="Times New Roman"/>
          <w:color w:val="000000"/>
          <w:sz w:val="24"/>
          <w:szCs w:val="24"/>
        </w:rPr>
        <w:t xml:space="preserve"> 09-13-2012 (</w:t>
      </w:r>
      <w:proofErr w:type="spellStart"/>
      <w:r w:rsidRPr="00EB2B87">
        <w:rPr>
          <w:rFonts w:ascii="Times New Roman" w:eastAsia="Times New Roman" w:hAnsi="Times New Roman" w:cs="Times New Roman"/>
          <w:color w:val="000000"/>
          <w:sz w:val="24"/>
          <w:szCs w:val="24"/>
        </w:rPr>
        <w:t>EIN</w:t>
      </w:r>
      <w:proofErr w:type="spellEnd"/>
      <w:r w:rsidRPr="00EB2B87">
        <w:rPr>
          <w:rFonts w:ascii="Times New Roman" w:eastAsia="Times New Roman" w:hAnsi="Times New Roman" w:cs="Times New Roman"/>
          <w:color w:val="000000"/>
          <w:sz w:val="24"/>
          <w:szCs w:val="24"/>
        </w:rPr>
        <w:t>: 30-6348374)</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If you have any questions, please do not hesitate to contact us.</w:t>
      </w:r>
    </w:p>
    <w:p w:rsidR="000651B9" w:rsidRPr="00EB2B87" w:rsidRDefault="000651B9" w:rsidP="00432E48">
      <w:pPr>
        <w:spacing w:after="0" w:line="480" w:lineRule="auto"/>
        <w:ind w:left="1440" w:right="1440"/>
        <w:rPr>
          <w:rFonts w:ascii="Times New Roman" w:eastAsia="Times New Roman" w:hAnsi="Times New Roman" w:cs="Times New Roman"/>
          <w:color w:val="000000"/>
          <w:sz w:val="24"/>
          <w:szCs w:val="24"/>
        </w:rPr>
      </w:pP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Best regards,</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Kimberly Moran, Legal Assistant</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Tescher &amp; Spallina, P.A.</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4855 Technology Way, Suite 720</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Boca Raton, FL 33431</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Tel: (561) 997-7008</w:t>
      </w:r>
    </w:p>
    <w:p w:rsidR="00436E55" w:rsidRPr="00EB2B87" w:rsidRDefault="00436E55" w:rsidP="00432E48">
      <w:pPr>
        <w:spacing w:after="0" w:line="480" w:lineRule="auto"/>
        <w:ind w:left="1440" w:righ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Fax: (561) 997-7308</w:t>
      </w:r>
    </w:p>
    <w:p w:rsidR="00436E55" w:rsidRPr="00EB2B87" w:rsidRDefault="00436E55" w:rsidP="00432E48">
      <w:pPr>
        <w:spacing w:after="0" w:line="480" w:lineRule="auto"/>
        <w:rPr>
          <w:rFonts w:ascii="Times New Roman" w:eastAsia="Times New Roman" w:hAnsi="Times New Roman" w:cs="Times New Roman"/>
          <w:sz w:val="24"/>
          <w:szCs w:val="24"/>
        </w:rPr>
      </w:pPr>
    </w:p>
    <w:p w:rsidR="00B21715"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6" w:name="_Toc477683973"/>
      <w:r w:rsidRPr="00EB2B87">
        <w:rPr>
          <w:rFonts w:ascii="Times New Roman" w:eastAsia="Times New Roman" w:hAnsi="Times New Roman" w:cs="Times New Roman"/>
          <w:color w:val="000000"/>
          <w:sz w:val="24"/>
          <w:szCs w:val="24"/>
        </w:rPr>
        <w:t xml:space="preserve">CONTRADICTIONS SPALLINA VALIDITY TRIAL TESTIMONY @ </w:t>
      </w:r>
      <w:r w:rsidR="00432E48" w:rsidRPr="00EB2B87">
        <w:rPr>
          <w:rFonts w:ascii="Times New Roman" w:eastAsia="Times New Roman" w:hAnsi="Times New Roman" w:cs="Times New Roman"/>
          <w:color w:val="000000"/>
          <w:sz w:val="24"/>
          <w:szCs w:val="24"/>
        </w:rPr>
        <w:t xml:space="preserve"> UNEDITED</w:t>
      </w:r>
      <w:bookmarkEnd w:id="26"/>
      <w:r w:rsidR="00432E48" w:rsidRPr="00EB2B87">
        <w:rPr>
          <w:rFonts w:ascii="Times New Roman" w:eastAsia="Times New Roman" w:hAnsi="Times New Roman" w:cs="Times New Roman"/>
          <w:color w:val="000000"/>
          <w:sz w:val="24"/>
          <w:szCs w:val="24"/>
        </w:rPr>
        <w:t xml:space="preserve"> </w:t>
      </w:r>
    </w:p>
    <w:p w:rsidR="00B21715" w:rsidRPr="00EB2B87" w:rsidRDefault="005610D8" w:rsidP="00B21715">
      <w:pPr>
        <w:spacing w:after="0" w:line="480" w:lineRule="auto"/>
        <w:ind w:left="360"/>
        <w:rPr>
          <w:rFonts w:ascii="Times New Roman" w:eastAsia="Times New Roman" w:hAnsi="Times New Roman" w:cs="Times New Roman"/>
          <w:color w:val="000000"/>
          <w:sz w:val="24"/>
          <w:szCs w:val="24"/>
        </w:rPr>
      </w:pPr>
      <w:hyperlink r:id="rId13" w:history="1">
        <w:r w:rsidR="00436E55" w:rsidRPr="00EB2B87">
          <w:rPr>
            <w:rFonts w:ascii="Times New Roman" w:eastAsia="Times New Roman" w:hAnsi="Times New Roman" w:cs="Times New Roman"/>
            <w:color w:val="1155CC"/>
            <w:sz w:val="24"/>
            <w:szCs w:val="24"/>
            <w:u w:val="single"/>
          </w:rPr>
          <w:t>http://iviewit.tv/Simon%20and%20Shirley%20Estate/20151215%20Hearing%20Transcript%20Phillips%20Validity%20Hearing.pdf</w:t>
        </w:r>
      </w:hyperlink>
      <w:r w:rsidR="00436E55" w:rsidRPr="00EB2B87">
        <w:rPr>
          <w:rFonts w:ascii="Times New Roman" w:eastAsia="Times New Roman" w:hAnsi="Times New Roman" w:cs="Times New Roman"/>
          <w:color w:val="000000"/>
          <w:sz w:val="24"/>
          <w:szCs w:val="24"/>
        </w:rPr>
        <w:t xml:space="preserve"> </w:t>
      </w:r>
    </w:p>
    <w:p w:rsidR="00436E55" w:rsidRPr="00EB2B87" w:rsidRDefault="00436E55" w:rsidP="00B21715">
      <w:pPr>
        <w:spacing w:after="0"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WITH ELIOT COMMENTS AND LINKED DOCS</w:t>
      </w:r>
    </w:p>
    <w:p w:rsidR="00436E55" w:rsidRPr="00EB2B87" w:rsidRDefault="005610D8" w:rsidP="00432E48">
      <w:pPr>
        <w:spacing w:after="0" w:line="480" w:lineRule="auto"/>
        <w:ind w:left="360"/>
        <w:rPr>
          <w:rFonts w:ascii="Times New Roman" w:eastAsia="Times New Roman" w:hAnsi="Times New Roman" w:cs="Times New Roman"/>
          <w:sz w:val="24"/>
          <w:szCs w:val="24"/>
        </w:rPr>
      </w:pPr>
      <w:hyperlink r:id="rId14" w:history="1">
        <w:r w:rsidR="00436E55" w:rsidRPr="00EB2B87">
          <w:rPr>
            <w:rFonts w:ascii="Times New Roman" w:eastAsia="Times New Roman" w:hAnsi="Times New Roman" w:cs="Times New Roman"/>
            <w:color w:val="1155CC"/>
            <w:sz w:val="24"/>
            <w:szCs w:val="24"/>
            <w:u w:val="single"/>
          </w:rPr>
          <w:t>http://iviewit.tv/Simon%20and%20Shirley%20Estate/20151215%20Hearing%20Transcript%20Phillips%20Validity%20Hearing%20ELIOT%20COMMENTS.pdf</w:t>
        </w:r>
      </w:hyperlink>
      <w:r w:rsidR="00436E55" w:rsidRPr="00EB2B87">
        <w:rPr>
          <w:rFonts w:ascii="Times New Roman" w:eastAsia="Times New Roman" w:hAnsi="Times New Roman" w:cs="Times New Roman"/>
          <w:color w:val="000000"/>
          <w:sz w:val="24"/>
          <w:szCs w:val="24"/>
        </w:rPr>
        <w:t xml:space="preserve"> </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Page 32</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13· · · · Q.· ·Then you prepared family trusts for the</w:t>
      </w:r>
      <w:r w:rsidRPr="00EB2B87">
        <w:rPr>
          <w:rFonts w:ascii="Times New Roman" w:eastAsia="Times New Roman" w:hAnsi="Times New Roman" w:cs="Times New Roman"/>
          <w:color w:val="000000"/>
          <w:sz w:val="24"/>
          <w:szCs w:val="24"/>
        </w:rPr>
        <w:br/>
        <w:t>14· ·children.</w:t>
      </w:r>
      <w:r w:rsidRPr="00EB2B87">
        <w:rPr>
          <w:rFonts w:ascii="Times New Roman" w:eastAsia="Times New Roman" w:hAnsi="Times New Roman" w:cs="Times New Roman"/>
          <w:color w:val="000000"/>
          <w:sz w:val="24"/>
          <w:szCs w:val="24"/>
        </w:rPr>
        <w:br/>
        <w:t>15· · · · · · ·Were those trusts created at the time?</w:t>
      </w:r>
      <w:r w:rsidRPr="00EB2B87">
        <w:rPr>
          <w:rFonts w:ascii="Times New Roman" w:eastAsia="Times New Roman" w:hAnsi="Times New Roman" w:cs="Times New Roman"/>
          <w:color w:val="000000"/>
          <w:sz w:val="24"/>
          <w:szCs w:val="24"/>
        </w:rPr>
        <w:br/>
        <w:t>16· · · · A.· ·Yes, they were.</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Here Spallina is referring to the 3 trusts set up for Eliot, Jill and Lisa on the date Simon and Shirley signed the 2008 documents, Rose tries to make it appear as if all five children had trusts created but there are only 3.</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Page 33</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 · ·Because Shirley died first, her 2008 trust</w:t>
      </w:r>
      <w:r w:rsidRPr="00EB2B87">
        <w:rPr>
          <w:rFonts w:ascii="Times New Roman" w:eastAsia="Times New Roman" w:hAnsi="Times New Roman" w:cs="Times New Roman"/>
          <w:color w:val="000000"/>
          <w:sz w:val="24"/>
          <w:szCs w:val="24"/>
        </w:rPr>
        <w:br/>
        <w:t>·4· ·became the beneficiary of her estate?</w:t>
      </w:r>
      <w:r w:rsidRPr="00EB2B87">
        <w:rPr>
          <w:rFonts w:ascii="Times New Roman" w:eastAsia="Times New Roman" w:hAnsi="Times New Roman" w:cs="Times New Roman"/>
          <w:color w:val="000000"/>
          <w:sz w:val="24"/>
          <w:szCs w:val="24"/>
        </w:rPr>
        <w:br/>
        <w:t>·5· · · · A.· ·Correct.</w:t>
      </w:r>
      <w:r w:rsidRPr="00EB2B87">
        <w:rPr>
          <w:rFonts w:ascii="Times New Roman" w:eastAsia="Times New Roman" w:hAnsi="Times New Roman" w:cs="Times New Roman"/>
          <w:color w:val="000000"/>
          <w:sz w:val="24"/>
          <w:szCs w:val="24"/>
        </w:rPr>
        <w:br/>
        <w:t>·6· · · · Q.· ·And then Simon had a power of appointment,</w:t>
      </w:r>
      <w:r w:rsidRPr="00EB2B87">
        <w:rPr>
          <w:rFonts w:ascii="Times New Roman" w:eastAsia="Times New Roman" w:hAnsi="Times New Roman" w:cs="Times New Roman"/>
          <w:color w:val="000000"/>
          <w:sz w:val="24"/>
          <w:szCs w:val="24"/>
        </w:rPr>
        <w:br/>
        <w:t>·7· ·correct?</w:t>
      </w:r>
      <w:r w:rsidRPr="00EB2B87">
        <w:rPr>
          <w:rFonts w:ascii="Times New Roman" w:eastAsia="Times New Roman" w:hAnsi="Times New Roman" w:cs="Times New Roman"/>
          <w:color w:val="000000"/>
          <w:sz w:val="24"/>
          <w:szCs w:val="24"/>
        </w:rPr>
        <w:br/>
        <w:t>·8· · · · A.· ·Um-hum.</w:t>
      </w:r>
      <w:r w:rsidRPr="00EB2B87">
        <w:rPr>
          <w:rFonts w:ascii="Times New Roman" w:eastAsia="Times New Roman" w:hAnsi="Times New Roman" w:cs="Times New Roman"/>
          <w:color w:val="000000"/>
          <w:sz w:val="24"/>
          <w:szCs w:val="24"/>
        </w:rPr>
        <w:br/>
        <w:t>·9· · · · Q.· ·And if -- you have to say yes or no.</w:t>
      </w:r>
      <w:r w:rsidRPr="00EB2B87">
        <w:rPr>
          <w:rFonts w:ascii="Times New Roman" w:eastAsia="Times New Roman" w:hAnsi="Times New Roman" w:cs="Times New Roman"/>
          <w:color w:val="000000"/>
          <w:sz w:val="24"/>
          <w:szCs w:val="24"/>
        </w:rPr>
        <w:br/>
        <w:t>10· · · · A.· ·Yes.</w:t>
      </w:r>
      <w:r w:rsidRPr="00EB2B87">
        <w:rPr>
          <w:rFonts w:ascii="Times New Roman" w:eastAsia="Times New Roman" w:hAnsi="Times New Roman" w:cs="Times New Roman"/>
          <w:color w:val="000000"/>
          <w:sz w:val="24"/>
          <w:szCs w:val="24"/>
        </w:rPr>
        <w:br/>
        <w:t>11· · · · Q.· ·And if he didn't exercise the power of</w:t>
      </w:r>
      <w:r w:rsidRPr="00EB2B87">
        <w:rPr>
          <w:rFonts w:ascii="Times New Roman" w:eastAsia="Times New Roman" w:hAnsi="Times New Roman" w:cs="Times New Roman"/>
          <w:color w:val="000000"/>
          <w:sz w:val="24"/>
          <w:szCs w:val="24"/>
        </w:rPr>
        <w:br/>
        <w:t>12· ·appointment, was there a default set of beneficiaries</w:t>
      </w:r>
      <w:r w:rsidRPr="00EB2B87">
        <w:rPr>
          <w:rFonts w:ascii="Times New Roman" w:eastAsia="Times New Roman" w:hAnsi="Times New Roman" w:cs="Times New Roman"/>
          <w:color w:val="000000"/>
          <w:sz w:val="24"/>
          <w:szCs w:val="24"/>
        </w:rPr>
        <w:br/>
        <w:t>13· ·that were designated in the documents you drafted in</w:t>
      </w:r>
      <w:r w:rsidRPr="00EB2B87">
        <w:rPr>
          <w:rFonts w:ascii="Times New Roman" w:eastAsia="Times New Roman" w:hAnsi="Times New Roman" w:cs="Times New Roman"/>
          <w:color w:val="000000"/>
          <w:sz w:val="24"/>
          <w:szCs w:val="24"/>
        </w:rPr>
        <w:br/>
        <w:t>14· ·2008?</w:t>
      </w:r>
      <w:r w:rsidRPr="00EB2B87">
        <w:rPr>
          <w:rFonts w:ascii="Times New Roman" w:eastAsia="Times New Roman" w:hAnsi="Times New Roman" w:cs="Times New Roman"/>
          <w:color w:val="000000"/>
          <w:sz w:val="24"/>
          <w:szCs w:val="24"/>
        </w:rPr>
        <w:br/>
        <w:t>15· · · · A.· ·Yes.</w:t>
      </w:r>
      <w:r w:rsidRPr="00EB2B87">
        <w:rPr>
          <w:rFonts w:ascii="Times New Roman" w:eastAsia="Times New Roman" w:hAnsi="Times New Roman" w:cs="Times New Roman"/>
          <w:color w:val="000000"/>
          <w:sz w:val="24"/>
          <w:szCs w:val="24"/>
        </w:rPr>
        <w:br/>
        <w:t>16· · · · Q.· ·And what was the default set of beneficiaries?</w:t>
      </w:r>
      <w:r w:rsidRPr="00EB2B87">
        <w:rPr>
          <w:rFonts w:ascii="Times New Roman" w:eastAsia="Times New Roman" w:hAnsi="Times New Roman" w:cs="Times New Roman"/>
          <w:color w:val="000000"/>
          <w:sz w:val="24"/>
          <w:szCs w:val="24"/>
        </w:rPr>
        <w:br/>
        <w:t>17· · · · A.· ·Simon had and Shirley had in their documents</w:t>
      </w:r>
      <w:r w:rsidRPr="00EB2B87">
        <w:rPr>
          <w:rFonts w:ascii="Times New Roman" w:eastAsia="Times New Roman" w:hAnsi="Times New Roman" w:cs="Times New Roman"/>
          <w:color w:val="000000"/>
          <w:sz w:val="24"/>
          <w:szCs w:val="24"/>
        </w:rPr>
        <w:br/>
      </w:r>
      <w:r w:rsidRPr="00EB2B87">
        <w:rPr>
          <w:rFonts w:ascii="Times New Roman" w:eastAsia="Times New Roman" w:hAnsi="Times New Roman" w:cs="Times New Roman"/>
          <w:color w:val="000000"/>
          <w:sz w:val="24"/>
          <w:szCs w:val="24"/>
        </w:rPr>
        <w:lastRenderedPageBreak/>
        <w:t>18· ·excluded Pam and Ted at the death of the survivor of the</w:t>
      </w:r>
      <w:r w:rsidRPr="00EB2B87">
        <w:rPr>
          <w:rFonts w:ascii="Times New Roman" w:eastAsia="Times New Roman" w:hAnsi="Times New Roman" w:cs="Times New Roman"/>
          <w:color w:val="000000"/>
          <w:sz w:val="24"/>
          <w:szCs w:val="24"/>
        </w:rPr>
        <w:br/>
        <w:t>19· ·two of them.</w:t>
      </w:r>
      <w:r w:rsidRPr="00EB2B87">
        <w:rPr>
          <w:rFonts w:ascii="Times New Roman" w:eastAsia="Times New Roman" w:hAnsi="Times New Roman" w:cs="Times New Roman"/>
          <w:color w:val="000000"/>
          <w:sz w:val="24"/>
          <w:szCs w:val="24"/>
        </w:rPr>
        <w:br/>
        <w:t>20· · · · Q.· ·Okay.· So if the power of appointment was not</w:t>
      </w:r>
      <w:r w:rsidRPr="00EB2B87">
        <w:rPr>
          <w:rFonts w:ascii="Times New Roman" w:eastAsia="Times New Roman" w:hAnsi="Times New Roman" w:cs="Times New Roman"/>
          <w:color w:val="000000"/>
          <w:sz w:val="24"/>
          <w:szCs w:val="24"/>
        </w:rPr>
        <w:br/>
        <w:t>21· ·properly exercised, it would just go to three, and Eliot</w:t>
      </w:r>
      <w:r w:rsidRPr="00EB2B87">
        <w:rPr>
          <w:rFonts w:ascii="Times New Roman" w:eastAsia="Times New Roman" w:hAnsi="Times New Roman" w:cs="Times New Roman"/>
          <w:color w:val="000000"/>
          <w:sz w:val="24"/>
          <w:szCs w:val="24"/>
        </w:rPr>
        <w:br/>
        <w:t>22· ·would end up with 33 and a third percent and two of the</w:t>
      </w:r>
      <w:r w:rsidRPr="00EB2B87">
        <w:rPr>
          <w:rFonts w:ascii="Times New Roman" w:eastAsia="Times New Roman" w:hAnsi="Times New Roman" w:cs="Times New Roman"/>
          <w:color w:val="000000"/>
          <w:sz w:val="24"/>
          <w:szCs w:val="24"/>
        </w:rPr>
        <w:br/>
        <w:t>23· ·other sisters would get the balance?</w:t>
      </w:r>
      <w:r w:rsidRPr="00EB2B87">
        <w:rPr>
          <w:rFonts w:ascii="Times New Roman" w:eastAsia="Times New Roman" w:hAnsi="Times New Roman" w:cs="Times New Roman"/>
          <w:color w:val="000000"/>
          <w:sz w:val="24"/>
          <w:szCs w:val="24"/>
        </w:rPr>
        <w:br/>
        <w:t>24· · · · A.· ·That's correct.</w:t>
      </w:r>
      <w:r w:rsidRPr="00EB2B87">
        <w:rPr>
          <w:rFonts w:ascii="Times New Roman" w:eastAsia="Times New Roman" w:hAnsi="Times New Roman" w:cs="Times New Roman"/>
          <w:color w:val="000000"/>
          <w:sz w:val="24"/>
          <w:szCs w:val="24"/>
        </w:rPr>
        <w:br/>
        <w:t>25· · · · Q.· ·Did Simon and Shirley eventually execute</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34</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·documents in 2008?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A.· ·Yes, they did.</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44</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Q.· ·Did Ted play any role in the administration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·the estate while Simon was alive?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A.· ·No, he did not.</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46</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A.· ·I think that we were still waiting -- I'm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·sure that -- we were still waiting on waivers and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·releases from the children to close the estate,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25· ·qualify beneficiaries under the estate if Si were to</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47</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·die.· We had to get waivers and releases from them.</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50</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Q.· ·And then you list -- just to speed up, then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·you have -- underneath that, it says Shirley's asset was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·empty, right?· Because whatever was in had gone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·Simon?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A.· ·Yeah, her estate had nothing in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Q.· ·She had a Bentley, I think, when she died.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·Do you know what happened to the Bentley?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A.· ·I wasn't aware that she had a Bentley.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·Did you come to learn that she had a Bentley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·and Simon gave it to his girlfriend, and she traded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·in at the dealership and got a Range Rover?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A.· ·Much, much, much later on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·But you know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A.· ·-- after Si's death.</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76</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16· · · · A.· ·She had asked for copies of all of Shirley's</w:t>
      </w:r>
      <w:r w:rsidRPr="00EB2B87">
        <w:rPr>
          <w:rFonts w:ascii="Times New Roman" w:eastAsia="Times New Roman" w:hAnsi="Times New Roman" w:cs="Times New Roman"/>
          <w:color w:val="000000"/>
          <w:sz w:val="24"/>
          <w:szCs w:val="24"/>
        </w:rPr>
        <w:br/>
        <w:t>17· ·and Si's estate planning documents.</w:t>
      </w:r>
      <w:r w:rsidRPr="00EB2B87">
        <w:rPr>
          <w:rFonts w:ascii="Times New Roman" w:eastAsia="Times New Roman" w:hAnsi="Times New Roman" w:cs="Times New Roman"/>
          <w:color w:val="000000"/>
          <w:sz w:val="24"/>
          <w:szCs w:val="24"/>
        </w:rPr>
        <w:br/>
        <w:t>18· · · · Q.· ·And did you provide her with all of the</w:t>
      </w:r>
      <w:r w:rsidRPr="00EB2B87">
        <w:rPr>
          <w:rFonts w:ascii="Times New Roman" w:eastAsia="Times New Roman" w:hAnsi="Times New Roman" w:cs="Times New Roman"/>
          <w:color w:val="000000"/>
          <w:sz w:val="24"/>
          <w:szCs w:val="24"/>
        </w:rPr>
        <w:br/>
        <w:t>19· ·documents?</w:t>
      </w:r>
      <w:r w:rsidRPr="00EB2B87">
        <w:rPr>
          <w:rFonts w:ascii="Times New Roman" w:eastAsia="Times New Roman" w:hAnsi="Times New Roman" w:cs="Times New Roman"/>
          <w:color w:val="000000"/>
          <w:sz w:val="24"/>
          <w:szCs w:val="24"/>
        </w:rPr>
        <w:br/>
        <w:t>20· · · · A.· ·Yes, we did.</w:t>
      </w:r>
      <w:r w:rsidRPr="00EB2B87">
        <w:rPr>
          <w:rFonts w:ascii="Times New Roman" w:eastAsia="Times New Roman" w:hAnsi="Times New Roman" w:cs="Times New Roman"/>
          <w:color w:val="000000"/>
          <w:sz w:val="24"/>
          <w:szCs w:val="24"/>
        </w:rPr>
        <w:br/>
        <w:t>21· · · · Q.· ·Was one of the documents that you provided her</w:t>
      </w:r>
      <w:r w:rsidRPr="00EB2B87">
        <w:rPr>
          <w:rFonts w:ascii="Times New Roman" w:eastAsia="Times New Roman" w:hAnsi="Times New Roman" w:cs="Times New Roman"/>
          <w:color w:val="000000"/>
          <w:sz w:val="24"/>
          <w:szCs w:val="24"/>
        </w:rPr>
        <w:br/>
        <w:t>22· ·not an accurate copy of what Shirley had executed during</w:t>
      </w:r>
      <w:r w:rsidRPr="00EB2B87">
        <w:rPr>
          <w:rFonts w:ascii="Times New Roman" w:eastAsia="Times New Roman" w:hAnsi="Times New Roman" w:cs="Times New Roman"/>
          <w:color w:val="000000"/>
          <w:sz w:val="24"/>
          <w:szCs w:val="24"/>
        </w:rPr>
        <w:br/>
        <w:t>23· ·her lifetime?</w:t>
      </w:r>
      <w:r w:rsidRPr="00EB2B87">
        <w:rPr>
          <w:rFonts w:ascii="Times New Roman" w:eastAsia="Times New Roman" w:hAnsi="Times New Roman" w:cs="Times New Roman"/>
          <w:color w:val="000000"/>
          <w:sz w:val="24"/>
          <w:szCs w:val="24"/>
        </w:rPr>
        <w:br/>
        <w:t>24· · · · A.· ·That is true.</w:t>
      </w:r>
      <w:r w:rsidRPr="00EB2B87">
        <w:rPr>
          <w:rFonts w:ascii="Times New Roman" w:eastAsia="Times New Roman" w:hAnsi="Times New Roman" w:cs="Times New Roman"/>
          <w:color w:val="000000"/>
          <w:sz w:val="24"/>
          <w:szCs w:val="24"/>
        </w:rPr>
        <w:br/>
        <w:t>25· · · · Q.· ·Okay.· And I guess I'll hand you Exhibit 6,</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77</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·and this -- is Exhibit 6 a document that is not a</w:t>
      </w:r>
      <w:r w:rsidRPr="00EB2B87">
        <w:rPr>
          <w:rFonts w:ascii="Times New Roman" w:eastAsia="Times New Roman" w:hAnsi="Times New Roman" w:cs="Times New Roman"/>
          <w:color w:val="000000"/>
          <w:sz w:val="24"/>
          <w:szCs w:val="24"/>
        </w:rPr>
        <w:br/>
        <w:t>·2· ·genuine and valid testamentary document of Shirley</w:t>
      </w:r>
      <w:r w:rsidRPr="00EB2B87">
        <w:rPr>
          <w:rFonts w:ascii="Times New Roman" w:eastAsia="Times New Roman" w:hAnsi="Times New Roman" w:cs="Times New Roman"/>
          <w:color w:val="000000"/>
          <w:sz w:val="24"/>
          <w:szCs w:val="24"/>
        </w:rPr>
        <w:br/>
        <w:t>·3· ·Bernstein?</w:t>
      </w:r>
      <w:r w:rsidRPr="00EB2B87">
        <w:rPr>
          <w:rFonts w:ascii="Times New Roman" w:eastAsia="Times New Roman" w:hAnsi="Times New Roman" w:cs="Times New Roman"/>
          <w:color w:val="000000"/>
          <w:sz w:val="24"/>
          <w:szCs w:val="24"/>
        </w:rPr>
        <w:br/>
        <w:t>·4· · · · A.· ·That's correct.</w:t>
      </w:r>
      <w:r w:rsidRPr="00EB2B87">
        <w:rPr>
          <w:rFonts w:ascii="Times New Roman" w:eastAsia="Times New Roman" w:hAnsi="Times New Roman" w:cs="Times New Roman"/>
          <w:color w:val="000000"/>
          <w:sz w:val="24"/>
          <w:szCs w:val="24"/>
        </w:rPr>
        <w:br/>
        <w:t>·5· · · · Q.· ·Can you explain to the Court why Exhibit 6 was</w:t>
      </w:r>
      <w:r w:rsidRPr="00EB2B87">
        <w:rPr>
          <w:rFonts w:ascii="Times New Roman" w:eastAsia="Times New Roman" w:hAnsi="Times New Roman" w:cs="Times New Roman"/>
          <w:color w:val="000000"/>
          <w:sz w:val="24"/>
          <w:szCs w:val="24"/>
        </w:rPr>
        <w:br/>
        <w:t>·6· ·prepared and the circumstances?</w:t>
      </w:r>
      <w:r w:rsidRPr="00EB2B87">
        <w:rPr>
          <w:rFonts w:ascii="Times New Roman" w:eastAsia="Times New Roman" w:hAnsi="Times New Roman" w:cs="Times New Roman"/>
          <w:color w:val="000000"/>
          <w:sz w:val="24"/>
          <w:szCs w:val="24"/>
        </w:rPr>
        <w:br/>
        <w:t>·7· · · · A.· ·It was prepared to carry out the intent of</w:t>
      </w:r>
      <w:r w:rsidRPr="00EB2B87">
        <w:rPr>
          <w:rFonts w:ascii="Times New Roman" w:eastAsia="Times New Roman" w:hAnsi="Times New Roman" w:cs="Times New Roman"/>
          <w:color w:val="000000"/>
          <w:sz w:val="24"/>
          <w:szCs w:val="24"/>
        </w:rPr>
        <w:br/>
        <w:t>·8· ·Mr. Bernstein in the meeting that he had had with his</w:t>
      </w:r>
      <w:r w:rsidRPr="00EB2B87">
        <w:rPr>
          <w:rFonts w:ascii="Times New Roman" w:eastAsia="Times New Roman" w:hAnsi="Times New Roman" w:cs="Times New Roman"/>
          <w:color w:val="000000"/>
          <w:sz w:val="24"/>
          <w:szCs w:val="24"/>
        </w:rPr>
        <w:br/>
        <w:t>·9· ·five children, and perhaps a vague -- or a layman -- a</w:t>
      </w:r>
      <w:r w:rsidRPr="00EB2B87">
        <w:rPr>
          <w:rFonts w:ascii="Times New Roman" w:eastAsia="Times New Roman" w:hAnsi="Times New Roman" w:cs="Times New Roman"/>
          <w:color w:val="000000"/>
          <w:sz w:val="24"/>
          <w:szCs w:val="24"/>
        </w:rPr>
        <w:br/>
        <w:t>10· ·layman can make a mistake reading Shirley's documents</w:t>
      </w:r>
      <w:r w:rsidRPr="00EB2B87">
        <w:rPr>
          <w:rFonts w:ascii="Times New Roman" w:eastAsia="Times New Roman" w:hAnsi="Times New Roman" w:cs="Times New Roman"/>
          <w:color w:val="000000"/>
          <w:sz w:val="24"/>
          <w:szCs w:val="24"/>
        </w:rPr>
        <w:br/>
        <w:t>11· ·and not understand who the intended beneficiaries were</w:t>
      </w:r>
      <w:r w:rsidRPr="00EB2B87">
        <w:rPr>
          <w:rFonts w:ascii="Times New Roman" w:eastAsia="Times New Roman" w:hAnsi="Times New Roman" w:cs="Times New Roman"/>
          <w:color w:val="000000"/>
          <w:sz w:val="24"/>
          <w:szCs w:val="24"/>
        </w:rPr>
        <w:br/>
        <w:t>12· ·or what powers I had.· So this document was created.</w:t>
      </w:r>
      <w:r w:rsidRPr="00EB2B87">
        <w:rPr>
          <w:rFonts w:ascii="Times New Roman" w:eastAsia="Times New Roman" w:hAnsi="Times New Roman" w:cs="Times New Roman"/>
          <w:color w:val="000000"/>
          <w:sz w:val="24"/>
          <w:szCs w:val="24"/>
        </w:rPr>
        <w:br/>
      </w:r>
      <w:r w:rsidRPr="00EB2B87">
        <w:rPr>
          <w:rFonts w:ascii="Times New Roman" w:eastAsia="Times New Roman" w:hAnsi="Times New Roman" w:cs="Times New Roman"/>
          <w:color w:val="000000"/>
          <w:sz w:val="24"/>
          <w:szCs w:val="24"/>
        </w:rPr>
        <w:lastRenderedPageBreak/>
        <w:t>13· · · · Q.· ·Is it your belief that under the terms of</w:t>
      </w:r>
      <w:r w:rsidRPr="00EB2B87">
        <w:rPr>
          <w:rFonts w:ascii="Times New Roman" w:eastAsia="Times New Roman" w:hAnsi="Times New Roman" w:cs="Times New Roman"/>
          <w:color w:val="000000"/>
          <w:sz w:val="24"/>
          <w:szCs w:val="24"/>
        </w:rPr>
        <w:br/>
        <w:t>14· ·Shirley's document from -- the ones she actually signed,</w:t>
      </w:r>
      <w:r w:rsidRPr="00EB2B87">
        <w:rPr>
          <w:rFonts w:ascii="Times New Roman" w:eastAsia="Times New Roman" w:hAnsi="Times New Roman" w:cs="Times New Roman"/>
          <w:color w:val="000000"/>
          <w:sz w:val="24"/>
          <w:szCs w:val="24"/>
        </w:rPr>
        <w:br/>
        <w:t>15· ·that Simon had the power to appoint the funds to the ten</w:t>
      </w:r>
      <w:r w:rsidRPr="00EB2B87">
        <w:rPr>
          <w:rFonts w:ascii="Times New Roman" w:eastAsia="Times New Roman" w:hAnsi="Times New Roman" w:cs="Times New Roman"/>
          <w:color w:val="000000"/>
          <w:sz w:val="24"/>
          <w:szCs w:val="24"/>
        </w:rPr>
        <w:br/>
        <w:t>16· ·grandchildren?</w:t>
      </w:r>
      <w:r w:rsidRPr="00EB2B87">
        <w:rPr>
          <w:rFonts w:ascii="Times New Roman" w:eastAsia="Times New Roman" w:hAnsi="Times New Roman" w:cs="Times New Roman"/>
          <w:color w:val="000000"/>
          <w:sz w:val="24"/>
          <w:szCs w:val="24"/>
        </w:rPr>
        <w:br/>
        <w:t xml:space="preserve">17· · · · A.· ·Yes.· We -- </w:t>
      </w:r>
      <w:proofErr w:type="spellStart"/>
      <w:r w:rsidRPr="00EB2B87">
        <w:rPr>
          <w:rFonts w:ascii="Times New Roman" w:eastAsia="Times New Roman" w:hAnsi="Times New Roman" w:cs="Times New Roman"/>
          <w:color w:val="000000"/>
          <w:sz w:val="24"/>
          <w:szCs w:val="24"/>
        </w:rPr>
        <w:t>we</w:t>
      </w:r>
      <w:proofErr w:type="spellEnd"/>
      <w:r w:rsidRPr="00EB2B87">
        <w:rPr>
          <w:rFonts w:ascii="Times New Roman" w:eastAsia="Times New Roman" w:hAnsi="Times New Roman" w:cs="Times New Roman"/>
          <w:color w:val="000000"/>
          <w:sz w:val="24"/>
          <w:szCs w:val="24"/>
        </w:rPr>
        <w:t xml:space="preserve"> prepared the documents that</w:t>
      </w:r>
      <w:r w:rsidRPr="00EB2B87">
        <w:rPr>
          <w:rFonts w:ascii="Times New Roman" w:eastAsia="Times New Roman" w:hAnsi="Times New Roman" w:cs="Times New Roman"/>
          <w:color w:val="000000"/>
          <w:sz w:val="24"/>
          <w:szCs w:val="24"/>
        </w:rPr>
        <w:br/>
        <w:t>18· ·way, and our planning transmittal letter to him</w:t>
      </w:r>
      <w:r w:rsidRPr="00EB2B87">
        <w:rPr>
          <w:rFonts w:ascii="Times New Roman" w:eastAsia="Times New Roman" w:hAnsi="Times New Roman" w:cs="Times New Roman"/>
          <w:color w:val="000000"/>
          <w:sz w:val="24"/>
          <w:szCs w:val="24"/>
        </w:rPr>
        <w:br/>
        <w:t>19· ·reflected that.</w:t>
      </w:r>
      <w:r w:rsidRPr="00EB2B87">
        <w:rPr>
          <w:rFonts w:ascii="Times New Roman" w:eastAsia="Times New Roman" w:hAnsi="Times New Roman" w:cs="Times New Roman"/>
          <w:color w:val="000000"/>
          <w:sz w:val="24"/>
          <w:szCs w:val="24"/>
        </w:rPr>
        <w:br/>
        <w:t>20· · · · Q.· ·And this document is, I think you said, to</w:t>
      </w:r>
      <w:r w:rsidRPr="00EB2B87">
        <w:rPr>
          <w:rFonts w:ascii="Times New Roman" w:eastAsia="Times New Roman" w:hAnsi="Times New Roman" w:cs="Times New Roman"/>
          <w:color w:val="000000"/>
          <w:sz w:val="24"/>
          <w:szCs w:val="24"/>
        </w:rPr>
        <w:br/>
        <w:t>21· ·explain it to a layperson in simpler fashion?</w:t>
      </w:r>
      <w:r w:rsidRPr="00EB2B87">
        <w:rPr>
          <w:rFonts w:ascii="Times New Roman" w:eastAsia="Times New Roman" w:hAnsi="Times New Roman" w:cs="Times New Roman"/>
          <w:color w:val="000000"/>
          <w:sz w:val="24"/>
          <w:szCs w:val="24"/>
        </w:rPr>
        <w:br/>
        <w:t>22· · · · A.· ·It was created so that the person that, you</w:t>
      </w:r>
      <w:r w:rsidRPr="00EB2B87">
        <w:rPr>
          <w:rFonts w:ascii="Times New Roman" w:eastAsia="Times New Roman" w:hAnsi="Times New Roman" w:cs="Times New Roman"/>
          <w:color w:val="000000"/>
          <w:sz w:val="24"/>
          <w:szCs w:val="24"/>
        </w:rPr>
        <w:br/>
        <w:t>23· ·know, didn't read estate planning documents and prepare</w:t>
      </w:r>
      <w:r w:rsidRPr="00EB2B87">
        <w:rPr>
          <w:rFonts w:ascii="Times New Roman" w:eastAsia="Times New Roman" w:hAnsi="Times New Roman" w:cs="Times New Roman"/>
          <w:color w:val="000000"/>
          <w:sz w:val="24"/>
          <w:szCs w:val="24"/>
        </w:rPr>
        <w:br/>
        <w:t>24· ·estate planning documents for a living -- you know,</w:t>
      </w:r>
      <w:r w:rsidRPr="00EB2B87">
        <w:rPr>
          <w:rFonts w:ascii="Times New Roman" w:eastAsia="Times New Roman" w:hAnsi="Times New Roman" w:cs="Times New Roman"/>
          <w:color w:val="000000"/>
          <w:sz w:val="24"/>
          <w:szCs w:val="24"/>
        </w:rPr>
        <w:br/>
        <w:t>25· ·there was no intent to cut out Pam and Ted's children,</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78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·basically.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Q.· ·Now, did you ever file this exhibit in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·courthouse?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A.· ·No, we did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Q.· ·Did you ever use it for any purpose?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A.· ·No, we did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·Was it at one point provided to Eliot's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·counsel?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A.· ·Yes, it was.</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95</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Q.· ·Mr. Spallina, have you been in discussion with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·the Palm Beach County Sheriff's Office regarding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·Bernstein matters?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 · ·MR. ROSE:· Objection.· Relevance.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 · ·You can answer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 · ·THE WITNESS:· Yes, I have.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Q.· ·And did you state to them that you</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·fraudulently altered a Shirley trust document and then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·sent it through the mail to Christine Yates?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A.· ·Yes, I did.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96</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Q.· ·Did you mail a fraudulently signed document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·Christine Yates, the attorney for Eliot Bernstein's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·minor children?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 · ·MR. ROSE:· Objection.· Relevance.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 · ·THE WITNESS:· Yes.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Q.· ·And when did you acknowledge that to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17· ·courts or anybody else?· When's the first time you came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·about and acknowledged that you had committed a fraud?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A.· ·I don't know that I did do that.</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97</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Q.· ·So you sent a fraudulent document to Eli</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·Bernstein's minor children's counsel.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 · ·Can you tell us what that document did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·affect the dispositive Shirley trust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A.· ·It has no effect.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·What was its intended effect of altering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A.· ·To carry out your father's wishes in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·agreement that he had made with the five of you for 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·layperson that would be reading the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·You were carrying out his wishes by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·fraudulently altering a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 · ·MR. ROSE:· Objection.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·THE COURT:· Sustained.</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Q.· ·Did the fraudulently altered document change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·the beneficiaries that were listed in Shirley's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A.· ·They did not.</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98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Q.· ·Who are the beneficiaries of Shirley's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A.· ·It depends on -- under the trust instrument,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·in the absence of Si exercising his power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·appointment, it would be yourself and your two sisters,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·Lisa and Jill.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Q.· ·Oh.· So the only beneficiaries in Shirley's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·trust are me, Lisa and Jill.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 · ·Is that directly or through a family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A.· ·Your father had established -- your parents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·had established family trusts for the three of you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·receive assets from the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Q.· ·Okay.· So in that document that you sent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·Christine Yates, did you include Ted and Pam's lineal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·descendants under the amendment that you fraudulently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·drafted and sent to her?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 · ·MR. ROSE:· Objection.· Argumentative.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 · ·THE COURT:· Sustained.</w:t>
      </w:r>
    </w:p>
    <w:p w:rsidR="00436E55" w:rsidRPr="00EB2B87" w:rsidRDefault="00436E55" w:rsidP="00432E48">
      <w:pPr>
        <w:spacing w:after="24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102</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21· ·BY MR. BERNSTEIN:</w:t>
      </w:r>
      <w:r w:rsidRPr="00EB2B87">
        <w:rPr>
          <w:rFonts w:ascii="Times New Roman" w:eastAsia="Times New Roman" w:hAnsi="Times New Roman" w:cs="Times New Roman"/>
          <w:color w:val="000000"/>
          <w:sz w:val="24"/>
          <w:szCs w:val="24"/>
        </w:rPr>
        <w:br/>
        <w:t>22· · · · Q.· ·You've testified here about Kimberly Moran.</w:t>
      </w:r>
      <w:r w:rsidRPr="00EB2B87">
        <w:rPr>
          <w:rFonts w:ascii="Times New Roman" w:eastAsia="Times New Roman" w:hAnsi="Times New Roman" w:cs="Times New Roman"/>
          <w:color w:val="000000"/>
          <w:sz w:val="24"/>
          <w:szCs w:val="24"/>
        </w:rPr>
        <w:br/>
        <w:t>23· · · · · · ·Can you describe your relationship with her?</w:t>
      </w:r>
      <w:r w:rsidRPr="00EB2B87">
        <w:rPr>
          <w:rFonts w:ascii="Times New Roman" w:eastAsia="Times New Roman" w:hAnsi="Times New Roman" w:cs="Times New Roman"/>
          <w:color w:val="000000"/>
          <w:sz w:val="24"/>
          <w:szCs w:val="24"/>
        </w:rPr>
        <w:br/>
        <w:t>24· · · · A.· ·She's been our long-time assistant in the</w:t>
      </w:r>
      <w:r w:rsidRPr="00EB2B87">
        <w:rPr>
          <w:rFonts w:ascii="Times New Roman" w:eastAsia="Times New Roman" w:hAnsi="Times New Roman" w:cs="Times New Roman"/>
          <w:color w:val="000000"/>
          <w:sz w:val="24"/>
          <w:szCs w:val="24"/>
        </w:rPr>
        <w:br/>
        <w:t>25· ·office.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103</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Q.· ·Was she convicted of felony fraudulent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·notarization in the Estate of Shirley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 · ·MR. ROSE:· Objection.· Relevance.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 · ·You're asking if she was convicted of a felony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with respect to the Estate of Shirley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 · ·You can answer the question.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 · ·MR. BERNSTEIN:·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·THE WITNESS:· I believe she was.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·And what was she convicted for?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A.· ·She had notarized the waiver releases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·accounting that you and your siblings had previously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·provided, and we filed those with the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·We filed those with the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 · ·Your law firm submitted fraudulent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·to the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18· · · · A.· ·No.· We filed -- we filed your original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·documents with the court that were not notarized, and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·the court had sent them back.</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·And then what happened?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A.· ·And then Kimberly forged the signatures and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·notarized those signatures and sent them back.</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105</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Q.· ·What law firm submitted those documents to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A.· ·Tescher &amp; Spallina, P.A.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Q.· ·Are you a partner in that firm?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A.· ·I was.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·So your firm that you were a partner with sent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·in documents that were fraudulent to the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 · ·THE COURT:· Sustained.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Q.· ·Did Tescher &amp; Spallina law firm submit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·Kimberly Moran's forged and fraudulent document waivers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·to the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 · ·THE COURT:· He already said he did.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17· · · · · · ·MR. BERNSTEIN:· What is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·THE COURT:· Cumulative means you've already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had that answer given.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 · ·MR. BERNSTEIN:· No, I didn't have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 · ·THE COURT:· He's already said that he did.</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106</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·Did your office -- did you submit documents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·close the estate of Shirley with Simon as the personal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·representative at a time Simon was dead?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A.· ·We did.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·You did?· Excuse me?· I didn't hear an answer.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A.· ·I said yes.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Q.· ·So Shirley's estate was closed by a dead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·personal representative.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 · ·Can you give me the time that the estate was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·closed by Simon while he was dead?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 · ·MR. ROSE:· Objection.· Argumentative.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 · ·You can answer.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 · ·THE WITNESS:· I believe it was October,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November 2012.</w:t>
      </w:r>
    </w:p>
    <w:p w:rsidR="00436E55" w:rsidRPr="00EB2B87" w:rsidRDefault="00436E55" w:rsidP="00432E48">
      <w:pPr>
        <w:spacing w:after="24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107</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·Well, the court has on file a waiver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·Simon's that she's admitted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A.· ·We filed all of the waivers originally with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·the court all signed by the appropriate parties, and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·court kicked those back.· And she forged and notarized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·new documents and sent them to the court.· She felt she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·had made a mistake.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·Okay.· Are you aware of an April 9th full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·waiver that was allegedly signed by Simon and you?</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A.· ·Yeah.· That was the waiver that he had signed.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·And then in the May meeting, we discussed the five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·you, all the children, getting back the waivers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·accountings.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Q.· ·Okay.· And in that April 9th full waiver you</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·used to close my mother's estate, does Simon state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·he has all the waivers from all of the parties?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A.· ·He does.· We sent out -- he signed that, and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·we sent out the waivers to all of you.</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Q.· ·Okay.· So on April 9th of 2012, Simon signed,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·4· ·with your presence, because your signature's on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·document, a document stating he had all the waivers 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·his possession from all of his children.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 · ·Had you sent the waivers out yet as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·April 9th?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·THE COURT:· What is it that you want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witness to answer?· There was several questions.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 · ·MR. BERNSTEIN:· Oh, compounded a little bit?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 · ·THE COURT:· Yes.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 · ·MR. BERNSTEIN:· Sorry.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 · ·THE COURT:· So you even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 · ·MR. BERNSTEIN:· I'll kick that back.</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 · ·THE COURT:· So you even know the lingo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objections.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·MR. BERNSTEIN:· I'll kick that back to one 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a time, because it's an important point.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·April 9th, 2012, you have a signed full waiver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·of Simon's that says that he is in possession of all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·the signed waivers of all of the parties?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A.· ·Standard operating procedure, to have him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·sign, and then to send out the documents to the kids.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109</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 · · · Q.· ·Was Simon in possession -- because it's 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·sworn statement of Simon saying, I have possession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·these waivers of my children on today, April 9th,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·correct, the day you two signed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 · ·Okay.· So if you hadn't sent out the waivers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·yet to the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A.· ·I'm not certain when the waivers were sent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·out.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Q.· ·Were they sent out after the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A.· ·I did not send them out.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·Okay.· More importantly, when did you receive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·those?· Was it before April 9th or on April 9th?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A.· ·We didn't receive the first one until May.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·And it was your waiver that we received.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·So how did you allow Simon, as his attorney,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·to sign a sworn statement saying he had possession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·all of the waivers in April if you didn't get mine 'til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·May?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 · ·MR. ROSE:· Objection.· I think it's relevance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and cumulative.· He's already answered.</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110</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Q.· ·When did you get -- did you get back prior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·7· ·Simon's death all the waivers from all the children?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A.· ·No, we did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Q.· ·So in Simon's April 9th document where 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·says, he, Simon, on April 9th has all the waivers from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·his children while he's alive, and you didn't even get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·one 'til after he passed from one of his children, how</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·could that be a true statement?</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121</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·Okay.· So the original documents aren't in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A.· ·I don't have them.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Q.· ·Your firm is not in possession of any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·original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A.· ·I'm not sure.· I'm not at the firm anymore.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Q.· ·When you left the firm, were there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·still at the firm?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A.· ·Yes, there were.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122</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Q.· ·Were you ordered by the court to turn those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·documents over to the curator, Benjamin Brown?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A.· ·I don't recall.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 · ·MR. ROSE:· Objection.· Can he clarify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·5· · · · question, which documents?· Because I believe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curator was for the estate, and the original will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was already in file, and the curator would have no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interest in the trust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·THE COURT:· Which documents?· When you say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"those documents," which ones are you referring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 · ·MR. BERNSTEIN:· Any of the trusts and estate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 · ·THE COURT:· Okay.· That's been clarified.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 · ·You can answer, if you can.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 · ·THE WITNESS:· I believe that he was given -- I</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believe all the documents were copied by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Mr. Pollock's office, and that he was given some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type of zip drive with everything.· I'm not sure,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though.· I couldn't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·Did the zip drive contain the original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A.· ·Did not.· I believe the original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·came back to our office.· Having said that, we would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·only have -- when we made and had the client execute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123</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·three documents, two originals of those documents would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·2· ·remain with the client, and then we would keep one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·original in our file, except -- including, most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·time, the original will, which we put in our safe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·deposit box.· So we would have one original of every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·document that they had executed, including the original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·will, and they would keep two originals of everything,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·except for the will, which we would give them conformed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·copies of, because there was only one original will.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·Okay.· I asked a specific question.· Did your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·firm, after the court order of Martin Colin, retain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·documents, original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 · ·MR. ROSE:· Objection.· Sorry.· I should have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let him finish.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 · ·MR. BERNSTEIN:· -- original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 · ·THE WITNESS:· I believe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 · ·MR. ROSE:· Relevance and misstates the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there's no such order.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 · ·THE COURT:· Well, the question is, Did your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firm retain the original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 · ·Is that the question?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 · ·MR. BERNSTEIN:· Yes, sir.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 · ·Answer, please.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25· · · · · · ·THE WITNESS:· I believe we had original</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124</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Q.· ·After the date you were court ordered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·produce them to the curator?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 · ·MR. ROSE:· Object -- that's the part I object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 · ·THE COURT:· Sustained.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 · ·MR. BERNSTEIN:· Okay.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·To your knowledge -- so, to your knowledge,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·the documents can't all be here since they may be 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·your firm today?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A.· ·I don't practice at the firm anymore, so I'm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·not sure where the documents are.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·Okay.· And you said you made copies of all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·documents that you turned over to the curator?· Did you</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·turn over any original documents as ordered by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·court?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 · ·MR. ROSE:· Objection.· Same objection.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There's no court order requiring an original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document be turned over.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22· · · · · · ·THE COURT:· What order are you referring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 · ·MR. BERNSTEIN:· Judge Colin ordered when they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resigned due to the fraudulent alteration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documents that they turn over --</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138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·Okay.· You've already stated that you created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·a fraudulent amendment.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 · ·Did you attach it to a Shirley trust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A.· ·No.· We included the amendment with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·documents that we transmitted to her.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·So it was included as part of the Shirley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·trust document as an amendment,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A.· ·It was included as an amendment.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Q.· ·To the Shirley trust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 · ·Thereby, you created a fraudulent copy, a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·valid copy of the Shirley trust,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 · ·MR. ROSE:· Objection.· Argumentative.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 · ·You can answer.· Did that create a fraudulent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version of the trust?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139</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 · · · · · ·THE WITNESS:· It could have, yes, Your Honor.</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140</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·Would you know about when you did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·fraudulent alteration of the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A.· ·January 2013.</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·And you were a fiduciary -- or you were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·counsel to the alleged fiduciary, Ted Bernstein,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·Shirley Bernstein trust,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A.· ·Yes, we were.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Q.· ·And you were counsel to Ted Bernstein as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·alleged personal representative of Shirley's estate?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A.· ·Yes, we were.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·And as Ted's counsel in the Shirley trust, can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·you describe what the not valid trust agreement that was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·sent to Ms. Yates did to alter the beneficiaries of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 · ·What alterations did that make to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beneficiaries?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 · ·THE WITNESS:· It didn't make any alterations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 xml:space="preserve">Page 141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to the beneficiaries.· The document's not a valid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document and so it couldn't have made any changes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to the estate planning.</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144</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Q.· ·Can the beneficiary of Shirley's trust be Ted,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·Pam or their lineal descendants?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A.· ·If the assets of her trust were to pass under</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145</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·the trust, no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Q.· ·Okay.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A.· ·-- under the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Q.· ·So in the trust language of the Shirley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·document, Ted's lineal descendants and Pam's lineal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·descendants can get no dispositions, distributions,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·whatever you want to call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A.· ·You have to ask the question in a different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·way, because I answered the question.· I said, if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·passes under the trust, that they would not inherent.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·If.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Q.· ·Okay.· When Shirley died, was her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13· ·irrevocable at that point?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A.· ·It was.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·Who were the beneficiaries?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A.· ·Simon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·And who were the beneficiaries -- well, Simon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·Bernstein wasn't a beneficiary.· He was a trustee.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A.· ·No, he became the beneficiary of her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·when she died.· He was the sole beneficiary of her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·when she died.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Q.· ·Okay.· And then who would it go to when 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·died?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 · ·THE COURT:· Sustained.</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148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Q.· ·And a question about the court.· How long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·before you notified the court as a personal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·representative fiduciary that you had produced 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·fraudulent trust of Shirley's?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A.· ·To whom?· I don't know that we ever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·represented the document to the court, and I don't know</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·that anyone ever came to the court and said that we did.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19· · · · Q.· ·Well, I did in a petition I filed and served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·on you --</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155</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·Is Christine Yates, who you sent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·fraudulently altered Shirley trust document that's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·valid, a layman?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 · ·MR. ROSE:· Objection.· Argumentative.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 · ·MR. BERNSTEIN:· Excuse me.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·Is she an attorney at law?</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·THE COURT:· Now you're asking a different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question.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 · ·MR. BERNSTEIN:· Okay.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 · ·THE COURT:· Thanks.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Q.· ·Is she a layman, as you described prior?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A.· ·She's an attorney.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Q.· ·Okay.· So you were sending that document that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156</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·you said you altered to make a layman understand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·language in the trust better?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·3·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 · ·THE COURT:· Let me have you finish your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questioning.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·But you sent it to Christine Yates, an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·attorney, who's not a layman?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A.· ·We did.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Q.· ·Okay.· So it could be that you sent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·document to an attorney to commit a fraud upon her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·clients, my children, minor children,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A.· ·The intent was not to commit a fraud.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Q.· ·Okay.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A.· ·Again, the intent was to carry out your dad's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·wishes.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·By fraudulently altering documents?</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157</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Q.· ·When Shirley died, were her wishes upheld?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A.· ·Your dad was the sole survivor of her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·estate -- he was the sole beneficiary of her estate and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·her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·So her wishes of her trusts when Simon died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·8· ·were to make who the beneficiaries?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 · ·THE COURT:· Sustained.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Q.· ·Who did Shirley make -- are you familiar with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·the Eliot Bernstein Family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A.· ·I am.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·And is that trust under the Shirley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A.· ·No, it's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·It's a separate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A.· ·It is.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Q.· ·Is it mentioned in the Shirley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A.· ·It may be.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·As what?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A.· ·As a receptacle for Shirley's estate.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Q.· ·Her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A.· ·A potential receptacle for Shirley's trust.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Q.· ·So there were three, the Eliot Bernstein</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158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·Family Trust, Lisa Friedstein and Jill Iantoni Family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·Trust, that are mentioned as receptacles.· I would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·assume that's the word, beneficiary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 · · · · ·MR. ROSE:· Objection.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·5·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Q.· ·-- of the Shirley trust,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 · ·THE COURT:· Sustained.</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161</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·Okay.· That letter states that Si's power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·appointment for Simon could not be used in favor of Pam,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·Ted and their respective children; is that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A.· ·Yes.· Don appears to have written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Q.· ·Did you get a copy of this letter?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A.· ·I don't recall getting a copy of it, but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·doesn't mean that I didn't.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Q.· ·But you are partners in that firm?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A.· ·Yes, we were partners in that firm.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Q.· ·Now, that -- this document --</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 · ·MR. ROSE:· Your Honor, can I just -- I don't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162</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·want to go out of order, but this is only relevant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·if the documents are valid.· And if he's --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·whole point is the documents are valid.· And 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·wants to argue the second part, of what they mean,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·5· ·then we should not have wasted a whole day arguing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·over the validity of these five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THE COURT:· Well, waste of time is what I do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·for a living sometimes.· Saying we shouldn't be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·here doesn't help me decide anything.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I thought I was supposed to decide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·validity of the five documents that have been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·pointed out; some of them might be valid and some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·of them might be invalid.· And I'm struggling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·decide what's relevant or not relevant based upon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·the possibility that one of them might be invalid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·or one of them might not.· And so I'm letting in 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·little bit more stuff than I normally think I</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·would.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MR. ROSE:· I'm concerned we're arguing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·second -- the second part of this trial is going to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·be to determine what the documents mean and what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·Simon's power of attorney could or couldn't do.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·And this document goes to trial two and not trial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·one, although I didn't object to its admissibility.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THE COURT:· Well, since it's in evidence,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163</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we'll leave it there and see what happens next.</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163</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·It says here that there was a blank spot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·you -- a Paragraph No. 2 which modified the definitional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·language by deleting words.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 · ·According to this document, the power of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·appointment by Simon could not alter the Shirley trust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164</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·agreement,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A.· ·Don seems to be suggesting that in the second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·paragraph.· I don't necessarily believe that that's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·case.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 · · Q.· ·Did you review this document with Don?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 · ·THE COURT:· The question is, Did you go over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 · · this document with Don?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·MR. BERNSTEIN:·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 · ·You can answer.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 · ·THE WITNESS:· No.</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Q.· ·So he's -- Don, in this letter, is describing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15· ·your actions,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A.· ·Yes.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Q.· ·Okay.· Did you write a letter to anybody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·describing your actions?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A.· ·I did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Q.· ·You did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 · ·And what have you done to correct the damages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·caused by that to my family?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 · ·MR. ROSE:· Objection.· Relevance.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 · ·THE COURT:· Sustained.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 · ·MR. BERNSTEIN:· Okay.</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188</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Q.· ·Assuming the documents are valid, they'll have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·to be a later trial to determine the effect of Simon's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189</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·exercise of his power of appointment?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A.· ·Yes.</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191</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·And you have a document waiver of accounting</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·on the next page signed by Eliot Bernstein on May 15th?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A.·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14· · · · Q.· ·And there's no doubt that's Eliot's signature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·because he's the one who emailed you the document,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A.· ·And sent us the original by mail.</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Q.· ·Right.· And we already have an exhibit which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·is his email that sent you his waiver form?</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A.· ·Correct.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·And the waiver forms of Ted, Pam, Lisa and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·Jill are all valid, signed by them on the date that they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·indicated they signed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 · · A.· ·To the best of my knowledge, yes.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Q.· ·So then these got submitted to the court.</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196</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·Did Ted Bernstein close the Estate of Shirley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·Bernstein as the successor personal representative?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A.· ·No.</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199</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·7· · · · Q.· ·Okay.· On this document, it's a petition for 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·discharge, a "full waiver," it says.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 · ·Was this document sent back to your firm as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10· ·not notarized by Judge Colin's office?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A.· ·I'm not sure.· I didn't get the documents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·back.</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Q.· ·Is it notarized?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A.· ·No, it's not.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 · · Q.· ·Did you sign as the notary?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 · ·MR. ROSE:· Objection.· Cumulative.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 · ·THE COURT:· Overruled.</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 · ·The question was, is it notarized?· The answer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 · · was no.· Then you asked if -- somebody else, if</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they'd sign, and then the witness if he signed as a</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notary.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 · · · · ·THE WITNESS:· I signed it as the attorney for</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 · · the estate.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·BY MR. BERNSTEIN: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25· · · · Q.· ·Okay.· On April 9th with Simon Bernstein?</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200</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A.· ·Yeah, it appears that way.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Q.· ·Could it be another way?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·3· · · · A.· ·It didn't -- this document did not require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·4· ·that I witness Si's signature.· So I believe that that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·5· ·document was sent to Si, and he signed it, sent it back,</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·6· ·we signed it and filed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lastRenderedPageBreak/>
        <w:t>·7· · · · Q.· ·So you sent it to Si, he signed it, then sent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·8· ·it back, and you signed it all on April 9th?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·9· · · · A.· ·It doesn't -- it's what day he signed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10· ·that's relevant.· He signed it on April 9th.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11· · · · Q.· ·And what day did you sign 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12· · · · A.· ·I could have signed it April 11th.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13· · · · Q.· ·Well, where does it say April 11th?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14· · · · A.· ·My signature doesn't require a date.· His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15· ·does.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16· · · · Q.· ·Why?</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17· · · · A.· ·Just doesn't.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18· · · · Q.· ·Well, the date that the document says this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19· ·document's being signed on April 9th.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20· · · · A.· ·I did not sign that exhibit.</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21· · · · Q.· ·Next question.· On September 13, 2013, the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22· ·year after my father died, in Judge Martin Colin's</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23· ·court, when he discovered this document, did he threaten</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24· ·to read you your Miranda Rights, stating he had enough</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 xml:space="preserve">25· ·evidence to read you </w:t>
      </w:r>
      <w:proofErr w:type="spellStart"/>
      <w:r w:rsidRPr="00EB2B87">
        <w:rPr>
          <w:rFonts w:ascii="Times New Roman" w:eastAsia="Times New Roman" w:hAnsi="Times New Roman" w:cs="Times New Roman"/>
          <w:color w:val="000000"/>
          <w:sz w:val="24"/>
          <w:szCs w:val="24"/>
        </w:rPr>
        <w:t>Mirandas</w:t>
      </w:r>
      <w:proofErr w:type="spellEnd"/>
      <w:r w:rsidRPr="00EB2B87">
        <w:rPr>
          <w:rFonts w:ascii="Times New Roman" w:eastAsia="Times New Roman" w:hAnsi="Times New Roman" w:cs="Times New Roman"/>
          <w:color w:val="000000"/>
          <w:sz w:val="24"/>
          <w:szCs w:val="24"/>
        </w:rPr>
        <w: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Page 201</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·1· · · · · · ·MR. ROSE:· Objection.· Relevance.</w:t>
      </w:r>
    </w:p>
    <w:p w:rsidR="00436E55" w:rsidRPr="00EB2B87" w:rsidRDefault="00436E55" w:rsidP="00432E48">
      <w:pPr>
        <w:spacing w:after="0" w:line="480" w:lineRule="auto"/>
        <w:ind w:left="1440"/>
        <w:rPr>
          <w:rFonts w:ascii="Times New Roman" w:eastAsia="Times New Roman" w:hAnsi="Times New Roman" w:cs="Times New Roman"/>
          <w:sz w:val="24"/>
          <w:szCs w:val="24"/>
        </w:rPr>
      </w:pPr>
      <w:r w:rsidRPr="00EB2B87">
        <w:rPr>
          <w:rFonts w:ascii="Times New Roman" w:eastAsia="Times New Roman" w:hAnsi="Times New Roman" w:cs="Times New Roman"/>
          <w:color w:val="000000"/>
          <w:sz w:val="24"/>
          <w:szCs w:val="24"/>
        </w:rPr>
        <w:t>·2· · · · · · ·THE COURT:· Sustained.</w:t>
      </w:r>
    </w:p>
    <w:p w:rsidR="00436E55" w:rsidRPr="00EB2B87" w:rsidRDefault="00436E55" w:rsidP="00432E48">
      <w:pPr>
        <w:spacing w:after="240" w:line="480" w:lineRule="auto"/>
        <w:rPr>
          <w:rFonts w:ascii="Times New Roman" w:eastAsia="Times New Roman" w:hAnsi="Times New Roman" w:cs="Times New Roman"/>
          <w:sz w:val="24"/>
          <w:szCs w:val="24"/>
        </w:rPr>
      </w:pPr>
      <w:r w:rsidRPr="00EB2B87">
        <w:rPr>
          <w:rFonts w:ascii="Times New Roman" w:eastAsia="Times New Roman" w:hAnsi="Times New Roman" w:cs="Times New Roman"/>
          <w:sz w:val="24"/>
          <w:szCs w:val="24"/>
        </w:rPr>
        <w:lastRenderedPageBreak/>
        <w:br/>
      </w:r>
    </w:p>
    <w:p w:rsidR="00B21715" w:rsidRPr="00EB2B87" w:rsidRDefault="00436E55" w:rsidP="00B21715">
      <w:pPr>
        <w:pStyle w:val="Heading1"/>
        <w:numPr>
          <w:ilvl w:val="0"/>
          <w:numId w:val="1"/>
        </w:numPr>
        <w:ind w:left="0"/>
        <w:rPr>
          <w:rFonts w:ascii="Times New Roman" w:eastAsia="Times New Roman" w:hAnsi="Times New Roman" w:cs="Times New Roman"/>
          <w:color w:val="000000"/>
          <w:sz w:val="24"/>
          <w:szCs w:val="24"/>
        </w:rPr>
      </w:pPr>
      <w:bookmarkStart w:id="27" w:name="_Toc477683974"/>
      <w:r w:rsidRPr="00EB2B87">
        <w:rPr>
          <w:rFonts w:ascii="Times New Roman" w:eastAsia="Times New Roman" w:hAnsi="Times New Roman" w:cs="Times New Roman"/>
          <w:color w:val="000000"/>
          <w:sz w:val="24"/>
          <w:szCs w:val="24"/>
        </w:rPr>
        <w:t>CONTRADICTIONS PBSO REPORTS @</w:t>
      </w:r>
      <w:bookmarkEnd w:id="27"/>
    </w:p>
    <w:p w:rsidR="00436E55" w:rsidRPr="00EB2B87" w:rsidRDefault="005610D8" w:rsidP="00B21715">
      <w:pPr>
        <w:pStyle w:val="ListParagraph"/>
        <w:spacing w:after="0" w:line="480" w:lineRule="auto"/>
        <w:textAlignment w:val="baseline"/>
        <w:rPr>
          <w:rFonts w:ascii="Times New Roman" w:eastAsia="Times New Roman" w:hAnsi="Times New Roman" w:cs="Times New Roman"/>
          <w:color w:val="000000"/>
          <w:sz w:val="24"/>
          <w:szCs w:val="24"/>
        </w:rPr>
      </w:pPr>
      <w:hyperlink r:id="rId15" w:history="1">
        <w:r w:rsidR="00436E55" w:rsidRPr="00EB2B87">
          <w:rPr>
            <w:rFonts w:ascii="Times New Roman" w:eastAsia="Times New Roman" w:hAnsi="Times New Roman" w:cs="Times New Roman"/>
            <w:color w:val="000000"/>
            <w:sz w:val="24"/>
            <w:szCs w:val="24"/>
            <w:u w:val="single"/>
          </w:rPr>
          <w:t>http</w:t>
        </w:r>
        <w:r w:rsidR="00436E55" w:rsidRPr="00EB2B87">
          <w:rPr>
            <w:rFonts w:ascii="Times New Roman" w:eastAsia="Times New Roman" w:hAnsi="Times New Roman" w:cs="Times New Roman"/>
            <w:color w:val="1155CC"/>
            <w:sz w:val="24"/>
            <w:szCs w:val="24"/>
            <w:u w:val="single"/>
          </w:rPr>
          <w:t>://iviewit.tv/Simon%20and%20Shirley%20Estate/PBSO%20FILES/Copies/Set%20Two.pdf</w:t>
        </w:r>
      </w:hyperlink>
      <w:r w:rsidR="00436E55" w:rsidRPr="00EB2B87">
        <w:rPr>
          <w:rFonts w:ascii="Times New Roman" w:eastAsia="Times New Roman" w:hAnsi="Times New Roman" w:cs="Times New Roman"/>
          <w:color w:val="000000"/>
          <w:sz w:val="24"/>
          <w:szCs w:val="24"/>
        </w:rPr>
        <w:t xml:space="preserve">  (SET TWO) </w:t>
      </w:r>
    </w:p>
    <w:p w:rsidR="00432E48"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Spallina claims to PBSO that for Shirley only benefits Eliot, Jill and Lisa through their existing trusts that are irrevocable when Shirley dies.  If Si could have exercised Power of </w:t>
      </w:r>
      <w:proofErr w:type="spellStart"/>
      <w:r w:rsidRPr="00EB2B87">
        <w:rPr>
          <w:rFonts w:ascii="Times New Roman" w:eastAsia="Times New Roman" w:hAnsi="Times New Roman" w:cs="Times New Roman"/>
          <w:color w:val="000000"/>
          <w:sz w:val="24"/>
          <w:szCs w:val="24"/>
        </w:rPr>
        <w:t>Appt</w:t>
      </w:r>
      <w:proofErr w:type="spellEnd"/>
      <w:r w:rsidRPr="00EB2B87">
        <w:rPr>
          <w:rFonts w:ascii="Times New Roman" w:eastAsia="Times New Roman" w:hAnsi="Times New Roman" w:cs="Times New Roman"/>
          <w:color w:val="000000"/>
          <w:sz w:val="24"/>
          <w:szCs w:val="24"/>
        </w:rPr>
        <w:t xml:space="preserve"> only to Eliot, Jill Lisa children.</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Page 5 of 59 of PBSO report, Page 17 of Document, “SPALLINA SAID THAT THE ESTATE PLAN WAS SIMILAR TO MOST OTHERS, IT SAID SHOULD ONE SPOUSE DIE FIRST, THE OTHER WILL RECEIVE EVERYTHING (ALL ASSETS).</w:t>
      </w:r>
      <w:r w:rsidRPr="00EB2B87">
        <w:rPr>
          <w:rFonts w:ascii="Times New Roman" w:eastAsia="Times New Roman" w:hAnsi="Times New Roman" w:cs="Times New Roman"/>
          <w:color w:val="000000"/>
          <w:sz w:val="24"/>
          <w:szCs w:val="24"/>
        </w:rPr>
        <w:br/>
        <w:t>HE SAID THAT UNDER BOTH TRUSTS , THE INITIAL DOCUMENTS READ THAT UPON THE SECOND DEATH, TWO CHILDREN (TED AND PAM) WHERE EXCLUDED.”</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Page 6 of 59 of PBSO report, Page 18 of Document, SPALLINA REITERATED THAT UPON THE DEATH OF THE SECOND SURVIVOR, EVERYTHING FROM BOTH TRUSTS GOES TO JILL, LISA, AND ELIOT</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HE TOLD ME THAT WAS THE LAST CHANGE SHIRLEY EVER MADE TO HER DOCUMENTS AND THAT SHE PASSED ON DECEMBER 2010. SIMON WAS STILL ALIVE AND THE TRUST READ THAT EVERYTHING WENT TO HIS BENEFIT. SPALLINA REITERATED THAT HER DOCUMENTS READ THAT UPON SIMON'S DEATH, EVERYTHING (HER ASSETS) WENT TO JILL, LISA, AND ELIOT.</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lastRenderedPageBreak/>
        <w:t>Page</w:t>
      </w:r>
      <w:r w:rsidRPr="00EB2B87">
        <w:rPr>
          <w:rFonts w:ascii="Times New Roman" w:eastAsia="Times New Roman" w:hAnsi="Times New Roman" w:cs="Times New Roman"/>
          <w:color w:val="000000"/>
          <w:sz w:val="24"/>
          <w:szCs w:val="24"/>
        </w:rPr>
        <w:t xml:space="preserve"> 7 of 59 of PBSO report, Page 19 of Document, HE SAID SIMON TOLD HIM THAT HE WANTED TO MAKE THE NECESSARY CHANGES TO HAVE BOTH TRUSTS READ THAT THE 10 GRANDCHILDREN WERE THE BENEFICIARIES. HE TOLD ME THAT HE TOLD SIMON (SI AS HE CALLS HIM) THAT HE COULD NOT MAKE THOSE CHANGES TO SHIRLEY'S TRUST BECAUSE SHE HAD WROTE TED AND PAM AND THEIR CHILDREN AS PREDECEASED IN HER TRUST. SPALLINA REITERATED THAT SIMON CAN DO WHATEVER HE WANTS WITH HIS ESTATE ,</w:t>
      </w:r>
      <w:r w:rsidRPr="00EB2B87">
        <w:rPr>
          <w:rFonts w:ascii="Times New Roman" w:eastAsia="Times New Roman" w:hAnsi="Times New Roman" w:cs="Times New Roman"/>
          <w:color w:val="000000"/>
          <w:sz w:val="24"/>
          <w:szCs w:val="24"/>
        </w:rPr>
        <w:br/>
        <w:t>BUT ALL HE CAN DO WITH SHIRLEY'S TRUST IS GIVE IT TO LISA, JILL, AND ELIOT'S CHILDREN.</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SPALLINA</w:t>
      </w:r>
      <w:r w:rsidRPr="00EB2B87">
        <w:rPr>
          <w:rFonts w:ascii="Times New Roman" w:eastAsia="Times New Roman" w:hAnsi="Times New Roman" w:cs="Times New Roman"/>
          <w:color w:val="000000"/>
          <w:sz w:val="24"/>
          <w:szCs w:val="24"/>
        </w:rPr>
        <w:t xml:space="preserve"> SAID THAT HE EXPLAINED TO HIM AGAIN, THAT ONLY HIS TRUST, NOT SHIRLEY'S CAN GO TO BOTH GRANDCHILDREN, UNLESS HE TAKES ALL OF THE ASSETS OUT OF THE SHIRLEY TRUST AND PUTS THEM INTO HIS NAME .</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Page 8 of 59 of PBSO report, </w:t>
      </w:r>
      <w:r w:rsidRPr="003C21EF">
        <w:rPr>
          <w:rFonts w:ascii="Times New Roman" w:hAnsi="Times New Roman" w:cs="Times New Roman"/>
          <w:sz w:val="24"/>
          <w:szCs w:val="24"/>
        </w:rPr>
        <w:t>Page</w:t>
      </w:r>
      <w:r w:rsidRPr="00EB2B87">
        <w:rPr>
          <w:rFonts w:ascii="Times New Roman" w:eastAsia="Times New Roman" w:hAnsi="Times New Roman" w:cs="Times New Roman"/>
          <w:color w:val="000000"/>
          <w:sz w:val="24"/>
          <w:szCs w:val="24"/>
        </w:rPr>
        <w:t xml:space="preserve"> 20 of Document, SO, AFTER THE AFOREMENTIONED PHONE CALL, NEW DOCUMENTS WERE DRAWN UP FOR SIMON'S ESTATE. THESE NEW DOCUMENTS GAVE EVE</w:t>
      </w:r>
      <w:r w:rsidR="00432E48" w:rsidRPr="00EB2B87">
        <w:rPr>
          <w:rFonts w:ascii="Times New Roman" w:eastAsia="Times New Roman" w:hAnsi="Times New Roman" w:cs="Times New Roman"/>
          <w:color w:val="000000"/>
          <w:sz w:val="24"/>
          <w:szCs w:val="24"/>
        </w:rPr>
        <w:t xml:space="preserve">RYTHING TO ALL 10 GRANDKIDS. HE </w:t>
      </w:r>
      <w:r w:rsidRPr="00EB2B87">
        <w:rPr>
          <w:rFonts w:ascii="Times New Roman" w:eastAsia="Times New Roman" w:hAnsi="Times New Roman" w:cs="Times New Roman"/>
          <w:color w:val="000000"/>
          <w:sz w:val="24"/>
          <w:szCs w:val="24"/>
        </w:rPr>
        <w:t xml:space="preserve">ALSO EXERCISED HIS POWER OF SHIRLEY'S ESTATE, LEAVING EVERYTHING TO ALL 10 GRANDKIDS, EVEN THOUGH LEGALLY HE COULD NOT INCLUDE TED AND PAM'S KIDS BECAUSE OF THE PREDECEASED LIMITATION. HE SAID THESE DOCUMENTS WERE EXECUTED AT THE END OF JULY 2012. HE SAID SEVEN WEEKS LATER </w:t>
      </w:r>
      <w:r w:rsidRPr="00EB2B87">
        <w:rPr>
          <w:rFonts w:ascii="Times New Roman" w:eastAsia="Times New Roman" w:hAnsi="Times New Roman" w:cs="Times New Roman"/>
          <w:color w:val="000000"/>
          <w:sz w:val="24"/>
          <w:szCs w:val="24"/>
        </w:rPr>
        <w:lastRenderedPageBreak/>
        <w:t>SIMON DIES, UNEXPECTEDLY. I FOUND THAT SIMON PASSED ON SEPTEMBER 13, 2012 OF A HEART ATTACK.</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SPALLINA</w:t>
      </w:r>
      <w:r w:rsidRPr="00EB2B87">
        <w:rPr>
          <w:rFonts w:ascii="Times New Roman" w:eastAsia="Times New Roman" w:hAnsi="Times New Roman" w:cs="Times New Roman"/>
          <w:color w:val="000000"/>
          <w:sz w:val="24"/>
          <w:szCs w:val="24"/>
        </w:rPr>
        <w:t xml:space="preserve"> SAID THAT THEY NOTICED THAT THE FIRST PAGE OF THE DOCUMENT SKIPPED FROM ONE TO THREE, SO HE TOOK IT UPON HIMSELF TO ADD IN NUMBER TWO, BEFORE SENDING IT TO YATES. THE CHANGE THAT NUMBER TWO MADE TO THE TRUST,</w:t>
      </w:r>
      <w:r w:rsidRPr="00EB2B87">
        <w:rPr>
          <w:rFonts w:ascii="Times New Roman" w:eastAsia="Times New Roman" w:hAnsi="Times New Roman" w:cs="Times New Roman"/>
          <w:color w:val="000000"/>
          <w:sz w:val="24"/>
          <w:szCs w:val="24"/>
        </w:rPr>
        <w:br/>
        <w:t>AMENDED PARAGRAPH E OF ARTICLE III , MAKING IT READ THAT ONLY TED AND PAM WERE CONSIDERED PREDECEASED, NOT THEIR CHILDREN. HE SAID THE ORIGINAL TRUST STATES THAT TED, PAM , AND THEIR CHILDREN ARE DEEMED PREDECEASED.</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Page 8 of 59 of PBSO report, Page 20 of Document,  HE SAID THAT TED MADE A DISTRIBUTION TO SEVEN OF THE 10 GRANDCHILDREN'S TRUSTS. FOUR OF WHICH INCLUDE TED'S THREE CHILDREN AND PAM'S CHILD. SPALLINA SAID THAT TED ONLY FUNDED SEVEN OF THE GRANDCHILDREN, BECAUSE</w:t>
      </w:r>
      <w:r w:rsidRPr="00EB2B87">
        <w:rPr>
          <w:rFonts w:ascii="Times New Roman" w:eastAsia="Times New Roman" w:hAnsi="Times New Roman" w:cs="Times New Roman"/>
          <w:color w:val="000000"/>
          <w:sz w:val="24"/>
          <w:szCs w:val="24"/>
        </w:rPr>
        <w:br/>
        <w:t>ELIOT REFUSED TO OPEN ACCOUNTS FOR HIS THREE KIDS SO THAT TED COULD FUND THEM.</w:t>
      </w:r>
      <w:r w:rsidRPr="00EB2B87">
        <w:rPr>
          <w:rFonts w:ascii="Times New Roman" w:eastAsia="Times New Roman" w:hAnsi="Times New Roman" w:cs="Times New Roman"/>
          <w:color w:val="000000"/>
          <w:sz w:val="24"/>
          <w:szCs w:val="24"/>
        </w:rPr>
        <w:br/>
        <w:t>HE SAID THAT IN SEPTEMBER OF 2013, $80,000 WAS DISTRIBUTED TO EACH OF THE SEVEN TRUSTS , WHICH IS A TOTAL OF $560,000. SPALLINA REITERATED THAT TED WAS TOLD TO NOT MAKE DISTRIBUTIONS.</w:t>
      </w:r>
    </w:p>
    <w:p w:rsidR="00432E48"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Ted states to PBSO</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Page</w:t>
      </w:r>
      <w:r w:rsidRPr="00EB2B87">
        <w:rPr>
          <w:rFonts w:ascii="Times New Roman" w:eastAsia="Times New Roman" w:hAnsi="Times New Roman" w:cs="Times New Roman"/>
          <w:color w:val="000000"/>
          <w:sz w:val="24"/>
          <w:szCs w:val="24"/>
        </w:rPr>
        <w:t xml:space="preserve"> 11 of 59 of PBSO report, Page 23 of Document, HE [TED] SAID THAT HE WAS NOT ASKED TO BE PART OF THE PLANNING, NOR DID HE INQUIRE ABOUT IT.</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lastRenderedPageBreak/>
        <w:t>TED</w:t>
      </w:r>
      <w:r w:rsidRPr="00EB2B87">
        <w:rPr>
          <w:rFonts w:ascii="Times New Roman" w:eastAsia="Times New Roman" w:hAnsi="Times New Roman" w:cs="Times New Roman"/>
          <w:color w:val="000000"/>
          <w:sz w:val="24"/>
          <w:szCs w:val="24"/>
        </w:rPr>
        <w:t xml:space="preserve"> STATED THAT HE FOUND OUT UPON HIS FATHER'S DEATH, THAT HE WAS THE TRUSTEE FOR HIS MOTHER'S TRUST. HE TOLD ME THAT THE ATTORNEY'S (TESCHER AND SPALLINA) MADE HIM AWARE OF THIS. HE SAID HE WAS ALSO INFORMED HE WAS A </w:t>
      </w:r>
      <w:proofErr w:type="spellStart"/>
      <w:r w:rsidRPr="00EB2B87">
        <w:rPr>
          <w:rFonts w:ascii="Times New Roman" w:eastAsia="Times New Roman" w:hAnsi="Times New Roman" w:cs="Times New Roman"/>
          <w:color w:val="000000"/>
          <w:sz w:val="24"/>
          <w:szCs w:val="24"/>
        </w:rPr>
        <w:t>COTRUSTEE</w:t>
      </w:r>
      <w:proofErr w:type="spellEnd"/>
      <w:r w:rsidRPr="00EB2B87">
        <w:rPr>
          <w:rFonts w:ascii="Times New Roman" w:eastAsia="Times New Roman" w:hAnsi="Times New Roman" w:cs="Times New Roman"/>
          <w:color w:val="000000"/>
          <w:sz w:val="24"/>
          <w:szCs w:val="24"/>
        </w:rPr>
        <w:t xml:space="preserve"> FOR SOME OTHER ACCOUNT.</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Page </w:t>
      </w:r>
      <w:r w:rsidRPr="003C21EF">
        <w:rPr>
          <w:rFonts w:ascii="Times New Roman" w:hAnsi="Times New Roman" w:cs="Times New Roman"/>
          <w:sz w:val="24"/>
          <w:szCs w:val="24"/>
        </w:rPr>
        <w:t>12</w:t>
      </w:r>
      <w:r w:rsidRPr="00EB2B87">
        <w:rPr>
          <w:rFonts w:ascii="Times New Roman" w:eastAsia="Times New Roman" w:hAnsi="Times New Roman" w:cs="Times New Roman"/>
          <w:color w:val="000000"/>
          <w:sz w:val="24"/>
          <w:szCs w:val="24"/>
        </w:rPr>
        <w:t xml:space="preserve"> of 59 of PBSO report, Page 24 TED STATED THAT HE WAS NOT INVOLVED IN ANY OTHER DISCUSSIONS REFERENCE ESTATES UNTIL HIS FATHER'S PASSING ON SEPTEMBER 13, 2012. HE SAID THAT TESCHER AND SPALLINA TOLD HIM AFTER HIS FATHER'S DEATH THAT HE WAS THE TRUSTEE FOR HIS MOTHER'S ESTATE . HE SAID OVER MANY IN PERSON MEETINGS AND PHONE CALLS HE WAS GIVEN GUIDANCE BY THE ATTORNEYS ON HOW TO PERFORM HIS DUTIES AS A TRUSTEE, BECAUSE THIS WAS ALL NEW TO HIM. HE HAD NEVER BEEN IN THIS ROLE BEFORE. HE STATED HE WAS NOT PROVIDED A CHECKLIST OR BOOK ON HOW TO PERFORM</w:t>
      </w:r>
      <w:r w:rsidR="00432E48"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color w:val="000000"/>
          <w:sz w:val="24"/>
          <w:szCs w:val="24"/>
        </w:rPr>
        <w:t>THESE DUTIES. TED SAID THAT HE MADE IT CLEAR TO HIS SIBLINGS THAT HE IS THE TRUSTEE ON SHIRLEY'S TRUST. TED STATED THAT HE WAS TOLD THAT SHIRLEY'S TRUST</w:t>
      </w:r>
      <w:r w:rsidRPr="00EB2B87">
        <w:rPr>
          <w:rFonts w:ascii="Times New Roman" w:eastAsia="Times New Roman" w:hAnsi="Times New Roman" w:cs="Times New Roman"/>
          <w:color w:val="000000"/>
          <w:sz w:val="24"/>
          <w:szCs w:val="24"/>
        </w:rPr>
        <w:br/>
        <w:t>WAS TO BE DISTRIBUTED AMONGST HER 10 GRANDCHILDREN. TED STATED THAT HE DID NOT READ ALL OF SHIRLEY'S TR</w:t>
      </w:r>
      <w:r w:rsidR="00432E48" w:rsidRPr="00EB2B87">
        <w:rPr>
          <w:rFonts w:ascii="Times New Roman" w:eastAsia="Times New Roman" w:hAnsi="Times New Roman" w:cs="Times New Roman"/>
          <w:color w:val="000000"/>
          <w:sz w:val="24"/>
          <w:szCs w:val="24"/>
        </w:rPr>
        <w:t>U</w:t>
      </w:r>
      <w:r w:rsidRPr="00EB2B87">
        <w:rPr>
          <w:rFonts w:ascii="Times New Roman" w:eastAsia="Times New Roman" w:hAnsi="Times New Roman" w:cs="Times New Roman"/>
          <w:color w:val="000000"/>
          <w:sz w:val="24"/>
          <w:szCs w:val="24"/>
        </w:rPr>
        <w:t>ST DOCUMENTS AND THAT SPALLINA AND TESCHER HAD</w:t>
      </w:r>
      <w:r w:rsidR="00432E48"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color w:val="000000"/>
          <w:sz w:val="24"/>
          <w:szCs w:val="24"/>
        </w:rPr>
        <w:t>BOTH TOLD HIM SEVERAL TIMES HOW SHIRLEY'S TRUST WAS TO BE DISTRIBUTED.</w:t>
      </w:r>
      <w:r w:rsidRPr="00EB2B87">
        <w:rPr>
          <w:rFonts w:ascii="Times New Roman" w:eastAsia="Times New Roman" w:hAnsi="Times New Roman" w:cs="Times New Roman"/>
          <w:color w:val="000000"/>
          <w:sz w:val="24"/>
          <w:szCs w:val="24"/>
        </w:rPr>
        <w:br/>
        <w:t xml:space="preserve">TED SAID THAT HE DID READ IN THE DOCUMENTS WHERE THE 10 GRANDCHILDREN WERE TO RECEIVE THE ASSETS FROM THE TRUST. HE </w:t>
      </w:r>
      <w:r w:rsidRPr="00EB2B87">
        <w:rPr>
          <w:rFonts w:ascii="Times New Roman" w:eastAsia="Times New Roman" w:hAnsi="Times New Roman" w:cs="Times New Roman"/>
          <w:color w:val="000000"/>
          <w:sz w:val="24"/>
          <w:szCs w:val="24"/>
        </w:rPr>
        <w:lastRenderedPageBreak/>
        <w:t xml:space="preserve">SAID THAT HE DID ISSUE A PARTIAL DISTRIBUTION TO THE SEVEN OF THE 10 GRANDCHILDREN. </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Page</w:t>
      </w:r>
      <w:r w:rsidRPr="00EB2B87">
        <w:rPr>
          <w:rFonts w:ascii="Times New Roman" w:eastAsia="Times New Roman" w:hAnsi="Times New Roman" w:cs="Times New Roman"/>
          <w:color w:val="000000"/>
          <w:sz w:val="24"/>
          <w:szCs w:val="24"/>
        </w:rPr>
        <w:t xml:space="preserve"> 13 of 59 of PBSO report, Page 25, HE STATED THAT SPALLINA TOLD HIM IT WAS OK TO DISTRIBUTE THE FUNDS. HE STATED THAT TESCHER AND SPALLINA RESPONDED VIA E-MAIL ON HOW TO RECEIVE THE FUNDS, SUCH AS SETTING UP TRUST ACCOUNTS FOR THE FUNDS TO GO INTO.</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Page</w:t>
      </w:r>
      <w:r w:rsidRPr="00EB2B87">
        <w:rPr>
          <w:rFonts w:ascii="Times New Roman" w:eastAsia="Times New Roman" w:hAnsi="Times New Roman" w:cs="Times New Roman"/>
          <w:color w:val="000000"/>
          <w:sz w:val="24"/>
          <w:szCs w:val="24"/>
        </w:rPr>
        <w:t xml:space="preserve"> 14 of 59 of PBSO report, Page 26, TED CONFIRMED THAT HE WAS NOT THE TRUSTEE FOR SIMON'S ESTATE, BUT THAT IT WAS EXPLAINED TO HIM, VERBALLY, THAT ALL 10 GRANDCHILDREN WILL RECEIVE THE ASSETS FROM THAT ESTATE IN AN EQUAL DISTRIBUTION AT SOME POINT IN TIME. WE DID DISCUSS THE POWER OF APPOINTMENT PUT IN THE TRUST DOCUMENTS . IT APPEARED AS IF TED WAS NOT AWARE OF ANYTHING CALLED A POWER OF APPOINTMENT , UNTIL THE LAST FEW WEEKS . THAT WAS WHEN SPALLINA NOTIFIED THE COURTS OF HIS WITHDRAW FROM BEING THE ATTORNEY FOR SIMON AND SHIRLEY'S ESTATES. IT APPEARS IT WAS EXPLAINED TO HIM AT THAT TIME.</w:t>
      </w:r>
    </w:p>
    <w:p w:rsidR="00432E48"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Alan Rose states to PBSO,</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3C21EF">
        <w:rPr>
          <w:rFonts w:ascii="Times New Roman" w:hAnsi="Times New Roman" w:cs="Times New Roman"/>
          <w:sz w:val="24"/>
          <w:szCs w:val="24"/>
        </w:rPr>
        <w:t>Page</w:t>
      </w:r>
      <w:r w:rsidRPr="00EB2B87">
        <w:rPr>
          <w:rFonts w:ascii="Times New Roman" w:eastAsia="Times New Roman" w:hAnsi="Times New Roman" w:cs="Times New Roman"/>
          <w:color w:val="000000"/>
          <w:sz w:val="24"/>
          <w:szCs w:val="24"/>
        </w:rPr>
        <w:t xml:space="preserve"> 14 of 59 of PBSO report, Page 26,ATTORNEY ALAN ROSE PROVIDED A STATEMENT, STATING HE WISHED TO CLARIFY SOME THINGS IN REGARDS TO HOW THE ESTATE DOCUMENTS READ IN HIS OPINION. HE STATED THAT SHIRLEY'S ASSETS WENT TO LISA, JILL, AND ELIOT OR THEIR LINEAL DECEDENTS.</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lastRenderedPageBreak/>
        <w:t xml:space="preserve">HE STATED THAT </w:t>
      </w:r>
      <w:r w:rsidRPr="003C21EF">
        <w:rPr>
          <w:rFonts w:ascii="Times New Roman" w:hAnsi="Times New Roman" w:cs="Times New Roman"/>
          <w:sz w:val="24"/>
          <w:szCs w:val="24"/>
        </w:rPr>
        <w:t>ONCE</w:t>
      </w:r>
      <w:r w:rsidRPr="00EB2B87">
        <w:rPr>
          <w:rFonts w:ascii="Times New Roman" w:eastAsia="Times New Roman" w:hAnsi="Times New Roman" w:cs="Times New Roman"/>
          <w:color w:val="000000"/>
          <w:sz w:val="24"/>
          <w:szCs w:val="24"/>
        </w:rPr>
        <w:t xml:space="preserve"> SHIRLEY PASSED H</w:t>
      </w:r>
      <w:r w:rsidR="00432E48" w:rsidRPr="00EB2B87">
        <w:rPr>
          <w:rFonts w:ascii="Times New Roman" w:eastAsia="Times New Roman" w:hAnsi="Times New Roman" w:cs="Times New Roman"/>
          <w:color w:val="000000"/>
          <w:sz w:val="24"/>
          <w:szCs w:val="24"/>
        </w:rPr>
        <w:t xml:space="preserve">ER ASSETS WENT INTO HER TRUST. </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HE STATED THAT </w:t>
      </w:r>
      <w:r w:rsidRPr="003C21EF">
        <w:rPr>
          <w:rFonts w:ascii="Times New Roman" w:hAnsi="Times New Roman" w:cs="Times New Roman"/>
          <w:sz w:val="24"/>
          <w:szCs w:val="24"/>
        </w:rPr>
        <w:t>SIMON</w:t>
      </w:r>
      <w:r w:rsidRPr="00EB2B87">
        <w:rPr>
          <w:rFonts w:ascii="Times New Roman" w:eastAsia="Times New Roman" w:hAnsi="Times New Roman" w:cs="Times New Roman"/>
          <w:color w:val="000000"/>
          <w:sz w:val="24"/>
          <w:szCs w:val="24"/>
        </w:rPr>
        <w:t xml:space="preserve"> WAS THE SOLE BENEFICIARY FOR HIS LIFE. HE STATED THAT SIMON DID HAVE A POWER OF APPOINTMENT THAT HE COULD EXERCISE; REFERENCE</w:t>
      </w:r>
      <w:r w:rsidR="00432E48" w:rsidRPr="00EB2B87">
        <w:rPr>
          <w:rFonts w:ascii="Times New Roman" w:eastAsia="Times New Roman" w:hAnsi="Times New Roman" w:cs="Times New Roman"/>
          <w:color w:val="000000"/>
          <w:sz w:val="24"/>
          <w:szCs w:val="24"/>
        </w:rPr>
        <w:t xml:space="preserve"> </w:t>
      </w:r>
      <w:r w:rsidRPr="00EB2B87">
        <w:rPr>
          <w:rFonts w:ascii="Times New Roman" w:eastAsia="Times New Roman" w:hAnsi="Times New Roman" w:cs="Times New Roman"/>
          <w:color w:val="000000"/>
          <w:sz w:val="24"/>
          <w:szCs w:val="24"/>
        </w:rPr>
        <w:t xml:space="preserve">SHIRLEY'S TRUST, CHANGING THE BENEFITS TO </w:t>
      </w:r>
      <w:r w:rsidRPr="003C21EF">
        <w:rPr>
          <w:rFonts w:ascii="Times New Roman" w:hAnsi="Times New Roman" w:cs="Times New Roman"/>
          <w:sz w:val="24"/>
          <w:szCs w:val="24"/>
        </w:rPr>
        <w:t>LI</w:t>
      </w:r>
      <w:r w:rsidR="00432E48" w:rsidRPr="003C21EF">
        <w:rPr>
          <w:rFonts w:ascii="Times New Roman" w:hAnsi="Times New Roman" w:cs="Times New Roman"/>
          <w:sz w:val="24"/>
          <w:szCs w:val="24"/>
        </w:rPr>
        <w:t>SA</w:t>
      </w:r>
      <w:r w:rsidR="00432E48" w:rsidRPr="00EB2B87">
        <w:rPr>
          <w:rFonts w:ascii="Times New Roman" w:eastAsia="Times New Roman" w:hAnsi="Times New Roman" w:cs="Times New Roman"/>
          <w:color w:val="000000"/>
          <w:sz w:val="24"/>
          <w:szCs w:val="24"/>
        </w:rPr>
        <w:t>, JILL, AND ELIOT'S CHILDREN.</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SIMON COULD </w:t>
      </w:r>
      <w:r w:rsidRPr="003C21EF">
        <w:rPr>
          <w:rFonts w:ascii="Times New Roman" w:hAnsi="Times New Roman" w:cs="Times New Roman"/>
          <w:sz w:val="24"/>
          <w:szCs w:val="24"/>
        </w:rPr>
        <w:t>CHANGE</w:t>
      </w:r>
      <w:r w:rsidRPr="00EB2B87">
        <w:rPr>
          <w:rFonts w:ascii="Times New Roman" w:eastAsia="Times New Roman" w:hAnsi="Times New Roman" w:cs="Times New Roman"/>
          <w:color w:val="000000"/>
          <w:sz w:val="24"/>
          <w:szCs w:val="24"/>
        </w:rPr>
        <w:t xml:space="preserve"> HIS DOCUMENTS AT ANY TIME UP TO HIS DEATH. ALAN STATED THERE IS QUESTION AS TO WHETHER OR NOT SIMON HAD THE POWER TO DISTRIBUTE THE FUNDS FROM THE TRUST TO SIX GRANDCHILDREN OR 10. THE 10 WOULD INCLUDE THE CHILDREN OF ALL FIVE OF SIMON'S</w:t>
      </w:r>
      <w:r w:rsidR="00432E48" w:rsidRPr="00EB2B87">
        <w:rPr>
          <w:rFonts w:ascii="Times New Roman" w:eastAsia="Times New Roman" w:hAnsi="Times New Roman" w:cs="Times New Roman"/>
          <w:color w:val="000000"/>
          <w:sz w:val="24"/>
          <w:szCs w:val="24"/>
        </w:rPr>
        <w:t xml:space="preserve"> KIDS.</w:t>
      </w:r>
    </w:p>
    <w:p w:rsidR="00432E48"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HE STATED </w:t>
      </w:r>
      <w:r w:rsidRPr="003C21EF">
        <w:rPr>
          <w:rFonts w:ascii="Times New Roman" w:hAnsi="Times New Roman" w:cs="Times New Roman"/>
          <w:sz w:val="24"/>
          <w:szCs w:val="24"/>
        </w:rPr>
        <w:t>THAT</w:t>
      </w:r>
      <w:r w:rsidRPr="00EB2B87">
        <w:rPr>
          <w:rFonts w:ascii="Times New Roman" w:eastAsia="Times New Roman" w:hAnsi="Times New Roman" w:cs="Times New Roman"/>
          <w:color w:val="000000"/>
          <w:sz w:val="24"/>
          <w:szCs w:val="24"/>
        </w:rPr>
        <w:t xml:space="preserve"> SHIRLEY'S ORIGINAL DOCUMENTS STATE THAT TED AND PAM AND THEIR LINEAL DECEDENTS ARE CONSIDERED PREDECEASED . HE STATED THAT WERE OTHER WAYS TO MAKE SIMON'S WISHES COME TRUE FOR THE ESTATES . HE SAID THAT CHANGES COULD HAVE BEEN MADE TO SIMON' S DOCUMENTS TO REFLECT SHIRLEY' S SO THAT EQUAL DISTRIBUTIONS WERE MADE AMONGST THE 10 GRANDCHILDREN. THIS EXPLANATION OF THE DOCUMENTS GENERATED A SIMILAR IF NOT THE SAME CONCLUSION AS THAT OF SPALLINA'S FROM LAST WEEK .</w:t>
      </w:r>
    </w:p>
    <w:p w:rsidR="00436E55" w:rsidRPr="00EB2B87" w:rsidRDefault="00436E55" w:rsidP="003C21EF">
      <w:pPr>
        <w:pStyle w:val="ListParagraph"/>
        <w:numPr>
          <w:ilvl w:val="2"/>
          <w:numId w:val="1"/>
        </w:numPr>
        <w:spacing w:line="480" w:lineRule="auto"/>
        <w:ind w:left="72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Page 20 of 59 of </w:t>
      </w:r>
      <w:bookmarkStart w:id="28" w:name="_GoBack"/>
      <w:bookmarkEnd w:id="28"/>
      <w:r w:rsidRPr="00EB2B87">
        <w:rPr>
          <w:rFonts w:ascii="Times New Roman" w:eastAsia="Times New Roman" w:hAnsi="Times New Roman" w:cs="Times New Roman"/>
          <w:color w:val="000000"/>
          <w:sz w:val="24"/>
          <w:szCs w:val="24"/>
        </w:rPr>
        <w:t xml:space="preserve">PBSO report, Page 32,ON 02/14/14 I RECEIVED COPIES OF RECEIPT OF PARTIAL DISTRIBUTION FORM FROM ATTORNEY ALAN ROSE . I RECEIVED A FORM SIGNED BY PAMELA SIMON IN REGARDS TO MOLLY SIMON, SIGNED AUGUST 30, 2013. I RECEIVED ONE SIGNED BY JILL !ANTONI </w:t>
      </w:r>
      <w:r w:rsidRPr="00EB2B87">
        <w:rPr>
          <w:rFonts w:ascii="Times New Roman" w:eastAsia="Times New Roman" w:hAnsi="Times New Roman" w:cs="Times New Roman"/>
          <w:color w:val="000000"/>
          <w:sz w:val="24"/>
          <w:szCs w:val="24"/>
        </w:rPr>
        <w:lastRenderedPageBreak/>
        <w:t>IN REGARDS TO JULIA !ANTONI SIGNED ON AUGUST 30, 2013. I RECEIVED THREE SIGNED BY TED BERNSTEIN , ONE FOR EACH MICHAEL , ALEXANDRIA, AND ERIC BERNSTEIN.</w:t>
      </w:r>
      <w:r w:rsidRPr="00EB2B87">
        <w:rPr>
          <w:rFonts w:ascii="Times New Roman" w:eastAsia="Times New Roman" w:hAnsi="Times New Roman" w:cs="Times New Roman"/>
          <w:color w:val="000000"/>
          <w:sz w:val="24"/>
          <w:szCs w:val="24"/>
        </w:rPr>
        <w:br/>
        <w:t>THEY WERE NOT DATED .</w:t>
      </w:r>
      <w:r w:rsidRPr="00EB2B87">
        <w:rPr>
          <w:rFonts w:ascii="Times New Roman" w:eastAsia="Times New Roman" w:hAnsi="Times New Roman" w:cs="Times New Roman"/>
          <w:color w:val="000000"/>
          <w:sz w:val="24"/>
          <w:szCs w:val="24"/>
        </w:rPr>
        <w:br/>
        <w:t>THE FORM READS THAT THE AFOREMENTIONED GRANDCHILDREN (MOLLY , JULIA, MICHAEL , ALEXANDRIA, AND ERIC) OF SIMON BERNSTEIN ARE TO RECEIVE $80 , 0 00 EACH</w:t>
      </w:r>
      <w:r w:rsidRPr="00EB2B87">
        <w:rPr>
          <w:rFonts w:ascii="Times New Roman" w:eastAsia="Times New Roman" w:hAnsi="Times New Roman" w:cs="Times New Roman"/>
          <w:color w:val="000000"/>
          <w:sz w:val="24"/>
          <w:szCs w:val="24"/>
        </w:rPr>
        <w:br/>
        <w:t>INTO THEIR TRUSTS. IT ALSO STIPULATES THAT THE MONEY IS TO BE RETURNED IF THE COURTS DEEM THAT IT WAS IMPROPERLY DISTRIBUTED. IT REFERENCES THE SHIRLEY</w:t>
      </w:r>
      <w:r w:rsidRPr="00EB2B87">
        <w:rPr>
          <w:rFonts w:ascii="Times New Roman" w:eastAsia="Times New Roman" w:hAnsi="Times New Roman" w:cs="Times New Roman"/>
          <w:color w:val="000000"/>
          <w:sz w:val="24"/>
          <w:szCs w:val="24"/>
        </w:rPr>
        <w:br/>
        <w:t>BERNSTEIN TRUST AGREEMENT.</w:t>
      </w:r>
      <w:r w:rsidRPr="00EB2B87">
        <w:rPr>
          <w:rFonts w:ascii="Times New Roman" w:eastAsia="Times New Roman" w:hAnsi="Times New Roman" w:cs="Times New Roman"/>
          <w:color w:val="000000"/>
          <w:sz w:val="24"/>
          <w:szCs w:val="24"/>
        </w:rPr>
        <w:br/>
        <w:t>THIS CASE REMAINS OPEN.</w:t>
      </w:r>
      <w:r w:rsidRPr="00EB2B87">
        <w:rPr>
          <w:rFonts w:ascii="Times New Roman" w:eastAsia="Times New Roman" w:hAnsi="Times New Roman" w:cs="Times New Roman"/>
          <w:color w:val="000000"/>
          <w:sz w:val="24"/>
          <w:szCs w:val="24"/>
        </w:rPr>
        <w:br/>
        <w:t>DETECTIVE RYAN W. MILLER #7704</w:t>
      </w:r>
      <w:r w:rsidRPr="00EB2B87">
        <w:rPr>
          <w:rFonts w:ascii="Times New Roman" w:eastAsia="Times New Roman" w:hAnsi="Times New Roman" w:cs="Times New Roman"/>
          <w:color w:val="000000"/>
          <w:sz w:val="24"/>
          <w:szCs w:val="24"/>
        </w:rPr>
        <w:br/>
        <w:t>02/14/14 @ 1457 HRS.</w:t>
      </w:r>
      <w:r w:rsidRPr="00EB2B87">
        <w:rPr>
          <w:rFonts w:ascii="Times New Roman" w:eastAsia="Times New Roman" w:hAnsi="Times New Roman" w:cs="Times New Roman"/>
          <w:color w:val="000000"/>
          <w:sz w:val="24"/>
          <w:szCs w:val="24"/>
        </w:rPr>
        <w:br/>
        <w:t>TRANS. VIA EMAIL/COPY/PASTE: 02/20/2014/</w:t>
      </w:r>
      <w:proofErr w:type="spellStart"/>
      <w:r w:rsidRPr="00EB2B87">
        <w:rPr>
          <w:rFonts w:ascii="Times New Roman" w:eastAsia="Times New Roman" w:hAnsi="Times New Roman" w:cs="Times New Roman"/>
          <w:color w:val="000000"/>
          <w:sz w:val="24"/>
          <w:szCs w:val="24"/>
        </w:rPr>
        <w:t>MDR</w:t>
      </w:r>
      <w:proofErr w:type="spellEnd"/>
      <w:r w:rsidRPr="00EB2B87">
        <w:rPr>
          <w:rFonts w:ascii="Times New Roman" w:eastAsia="Times New Roman" w:hAnsi="Times New Roman" w:cs="Times New Roman"/>
          <w:color w:val="000000"/>
          <w:sz w:val="24"/>
          <w:szCs w:val="24"/>
        </w:rPr>
        <w:t>/#6405</w:t>
      </w:r>
    </w:p>
    <w:p w:rsidR="00436E55" w:rsidRPr="00EB2B87" w:rsidRDefault="00436E55" w:rsidP="00432E48">
      <w:pPr>
        <w:spacing w:after="0" w:line="480" w:lineRule="auto"/>
        <w:rPr>
          <w:rFonts w:ascii="Times New Roman" w:eastAsia="Times New Roman" w:hAnsi="Times New Roman" w:cs="Times New Roman"/>
          <w:sz w:val="24"/>
          <w:szCs w:val="24"/>
        </w:rPr>
      </w:pP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Spallina files docs in FL stating Eliot is beneficiary.</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Others contradictions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Who was sued and who is existent and not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Compare and contrast lawsuits being instigated with legally non-existent parties, Ted as Trustee in Il with no trust, Rose suing in FL non-existent trusts and trying spin </w:t>
      </w:r>
      <w:proofErr w:type="spellStart"/>
      <w:r w:rsidRPr="00EB2B87">
        <w:rPr>
          <w:rFonts w:ascii="Times New Roman" w:eastAsia="Times New Roman" w:hAnsi="Times New Roman" w:cs="Times New Roman"/>
          <w:color w:val="000000"/>
          <w:sz w:val="24"/>
          <w:szCs w:val="24"/>
        </w:rPr>
        <w:t>spin</w:t>
      </w:r>
      <w:proofErr w:type="spellEnd"/>
      <w:r w:rsidRPr="00EB2B87">
        <w:rPr>
          <w:rFonts w:ascii="Times New Roman" w:eastAsia="Times New Roman" w:hAnsi="Times New Roman" w:cs="Times New Roman"/>
          <w:color w:val="000000"/>
          <w:sz w:val="24"/>
          <w:szCs w:val="24"/>
        </w:rPr>
        <w:t xml:space="preserve"> to reverse course of fraud after fact.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lastRenderedPageBreak/>
        <w:t>Fraud still not corrected in court, parties directly implicated remain in case and despite overwhelming verbiage in docs that Ted is dead.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Conflicts</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Colin mentored by Labarga</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 xml:space="preserve">Colin steers to Coates, former </w:t>
      </w:r>
      <w:proofErr w:type="spellStart"/>
      <w:r w:rsidRPr="00EB2B87">
        <w:rPr>
          <w:rFonts w:ascii="Times New Roman" w:eastAsia="Times New Roman" w:hAnsi="Times New Roman" w:cs="Times New Roman"/>
          <w:color w:val="000000"/>
          <w:sz w:val="24"/>
          <w:szCs w:val="24"/>
        </w:rPr>
        <w:t>Proskaure</w:t>
      </w:r>
      <w:proofErr w:type="spellEnd"/>
      <w:r w:rsidRPr="00EB2B87">
        <w:rPr>
          <w:rFonts w:ascii="Times New Roman" w:eastAsia="Times New Roman" w:hAnsi="Times New Roman" w:cs="Times New Roman"/>
          <w:color w:val="000000"/>
          <w:sz w:val="24"/>
          <w:szCs w:val="24"/>
        </w:rPr>
        <w:t xml:space="preserve"> partner, Proskauer defendant in counter complaint, Coates ignores and then after possessing court files Sua Sponte at first hearing steps down.</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Steers to Phillips, who is retiring out with Colin after riveting Post stories and who professes LOVE for Colin and the attorneys involved.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Steers to new judge possibly but certainly within a reasonable person belief that prejudice MAY exist and this is just further steering knowing Phillips would be gone and this under judicial canons causes the Appearance of Impropriety, which substantiates recusal.</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Florida courts should sign conflict waivers from this point forward.</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Rose new documents, has not turned them over to Court or PBSO at this time, no chain of custody.</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Copies of alleged Originals that he discovered but Tescher and Spallina did not produce</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Copies of alleged Originals of children’s trust that were missing signatures that Tescher and Spallina, nor original lawyer who created them did not produce but Spallina and Tescher would have had custody.</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Rose should not be able to discover any documents after Tescher &amp; Spallina were court ordered to produce ALL records.</w:t>
      </w:r>
      <w:r w:rsidRPr="00EB2B87">
        <w:rPr>
          <w:rFonts w:ascii="Times New Roman" w:eastAsia="Times New Roman" w:hAnsi="Times New Roman" w:cs="Times New Roman"/>
          <w:color w:val="000000"/>
          <w:sz w:val="24"/>
          <w:szCs w:val="24"/>
        </w:rPr>
        <w:br/>
        <w:t>No 10 grandchildren trusts were produced by Tescher and Spallina but Rose claims to have them and also not to have them.</w:t>
      </w:r>
      <w:r w:rsidRPr="00EB2B87">
        <w:rPr>
          <w:rFonts w:ascii="Times New Roman" w:eastAsia="Times New Roman" w:hAnsi="Times New Roman" w:cs="Times New Roman"/>
          <w:color w:val="000000"/>
          <w:sz w:val="24"/>
          <w:szCs w:val="24"/>
        </w:rPr>
        <w:br/>
      </w:r>
      <w:r w:rsidRPr="00EB2B87">
        <w:rPr>
          <w:rFonts w:ascii="Times New Roman" w:eastAsia="Times New Roman" w:hAnsi="Times New Roman" w:cs="Times New Roman"/>
          <w:color w:val="000000"/>
          <w:sz w:val="24"/>
          <w:szCs w:val="24"/>
        </w:rPr>
        <w:lastRenderedPageBreak/>
        <w:t>How does Rose have custody of any estate of Simon documents when he or client is not a fiduciary.  Why Brown and O’Connell not seeking originals after court order?</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New docs at validity trial</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Books contain different docs, the ones he gives court v Eliot</w:t>
      </w:r>
    </w:p>
    <w:p w:rsidR="00436E55"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Documents not in production with Bates stamps, later turn up in production</w:t>
      </w:r>
    </w:p>
    <w:p w:rsidR="00432E48" w:rsidRPr="00EB2B87" w:rsidRDefault="00436E55"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All Simon business records missing copies and originals, all hard drives both home and business, etc.</w:t>
      </w:r>
    </w:p>
    <w:p w:rsidR="00432E48" w:rsidRPr="00EB2B87" w:rsidRDefault="00432E48" w:rsidP="00EB2B87">
      <w:pPr>
        <w:pStyle w:val="ListParagraph"/>
        <w:numPr>
          <w:ilvl w:val="1"/>
          <w:numId w:val="1"/>
        </w:numPr>
        <w:spacing w:line="480" w:lineRule="auto"/>
        <w:ind w:left="360"/>
        <w:rPr>
          <w:rFonts w:ascii="Times New Roman" w:eastAsia="Times New Roman" w:hAnsi="Times New Roman" w:cs="Times New Roman"/>
          <w:color w:val="000000"/>
          <w:sz w:val="24"/>
          <w:szCs w:val="24"/>
        </w:rPr>
      </w:pPr>
      <w:r w:rsidRPr="00EB2B87">
        <w:rPr>
          <w:rFonts w:ascii="Times New Roman" w:eastAsia="Times New Roman" w:hAnsi="Times New Roman" w:cs="Times New Roman"/>
          <w:color w:val="000000"/>
          <w:sz w:val="24"/>
          <w:szCs w:val="24"/>
        </w:rPr>
        <w:t>Adam Simon new documents</w:t>
      </w:r>
    </w:p>
    <w:p w:rsidR="00436E55" w:rsidRPr="00EB2B87" w:rsidRDefault="00436E55" w:rsidP="00EB2B87">
      <w:pPr>
        <w:pStyle w:val="ListParagraph"/>
        <w:numPr>
          <w:ilvl w:val="1"/>
          <w:numId w:val="1"/>
        </w:numPr>
        <w:spacing w:line="480" w:lineRule="auto"/>
        <w:ind w:left="360"/>
        <w:rPr>
          <w:rFonts w:ascii="Times New Roman" w:hAnsi="Times New Roman" w:cs="Times New Roman"/>
          <w:sz w:val="24"/>
          <w:szCs w:val="24"/>
        </w:rPr>
      </w:pPr>
      <w:r w:rsidRPr="00EB2B87">
        <w:rPr>
          <w:rFonts w:ascii="Times New Roman" w:eastAsia="Times New Roman" w:hAnsi="Times New Roman" w:cs="Times New Roman"/>
          <w:color w:val="000000"/>
          <w:sz w:val="24"/>
          <w:szCs w:val="24"/>
        </w:rPr>
        <w:t>Spallina and Tescher Record New Documents</w:t>
      </w:r>
      <w:r w:rsidRPr="00EB2B87">
        <w:rPr>
          <w:rFonts w:ascii="Times New Roman" w:eastAsia="Times New Roman" w:hAnsi="Times New Roman" w:cs="Times New Roman"/>
          <w:color w:val="000000"/>
          <w:sz w:val="24"/>
          <w:szCs w:val="24"/>
        </w:rPr>
        <w:br/>
      </w:r>
    </w:p>
    <w:sectPr w:rsidR="00436E55" w:rsidRPr="00EB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BE"/>
    <w:multiLevelType w:val="hybridMultilevel"/>
    <w:tmpl w:val="DB38A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E1540"/>
    <w:multiLevelType w:val="multilevel"/>
    <w:tmpl w:val="EDDA8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72DB5"/>
    <w:multiLevelType w:val="hybridMultilevel"/>
    <w:tmpl w:val="5FFE15EC"/>
    <w:lvl w:ilvl="0" w:tplc="8222EDDA">
      <w:start w:val="2"/>
      <w:numFmt w:val="decimal"/>
      <w:lvlText w:val="%1."/>
      <w:lvlJc w:val="left"/>
      <w:pPr>
        <w:tabs>
          <w:tab w:val="num" w:pos="720"/>
        </w:tabs>
        <w:ind w:left="720" w:hanging="360"/>
      </w:pPr>
    </w:lvl>
    <w:lvl w:ilvl="1" w:tplc="7D68A5AA">
      <w:start w:val="2"/>
      <w:numFmt w:val="decimal"/>
      <w:lvlText w:val="%2."/>
      <w:lvlJc w:val="left"/>
      <w:pPr>
        <w:tabs>
          <w:tab w:val="num" w:pos="1440"/>
        </w:tabs>
        <w:ind w:left="1440" w:hanging="360"/>
      </w:pPr>
    </w:lvl>
    <w:lvl w:ilvl="2" w:tplc="179C1612">
      <w:start w:val="2"/>
      <w:numFmt w:val="lowerRoman"/>
      <w:lvlText w:val="%3."/>
      <w:lvlJc w:val="right"/>
      <w:pPr>
        <w:tabs>
          <w:tab w:val="num" w:pos="2160"/>
        </w:tabs>
        <w:ind w:left="2160" w:hanging="360"/>
      </w:pPr>
    </w:lvl>
    <w:lvl w:ilvl="3" w:tplc="FD12622C" w:tentative="1">
      <w:start w:val="1"/>
      <w:numFmt w:val="decimal"/>
      <w:lvlText w:val="%4."/>
      <w:lvlJc w:val="left"/>
      <w:pPr>
        <w:tabs>
          <w:tab w:val="num" w:pos="2880"/>
        </w:tabs>
        <w:ind w:left="2880" w:hanging="360"/>
      </w:pPr>
    </w:lvl>
    <w:lvl w:ilvl="4" w:tplc="871266EC" w:tentative="1">
      <w:start w:val="1"/>
      <w:numFmt w:val="decimal"/>
      <w:lvlText w:val="%5."/>
      <w:lvlJc w:val="left"/>
      <w:pPr>
        <w:tabs>
          <w:tab w:val="num" w:pos="3600"/>
        </w:tabs>
        <w:ind w:left="3600" w:hanging="360"/>
      </w:pPr>
    </w:lvl>
    <w:lvl w:ilvl="5" w:tplc="D93A189A" w:tentative="1">
      <w:start w:val="1"/>
      <w:numFmt w:val="decimal"/>
      <w:lvlText w:val="%6."/>
      <w:lvlJc w:val="left"/>
      <w:pPr>
        <w:tabs>
          <w:tab w:val="num" w:pos="4320"/>
        </w:tabs>
        <w:ind w:left="4320" w:hanging="360"/>
      </w:pPr>
    </w:lvl>
    <w:lvl w:ilvl="6" w:tplc="4CFA9998" w:tentative="1">
      <w:start w:val="1"/>
      <w:numFmt w:val="decimal"/>
      <w:lvlText w:val="%7."/>
      <w:lvlJc w:val="left"/>
      <w:pPr>
        <w:tabs>
          <w:tab w:val="num" w:pos="5040"/>
        </w:tabs>
        <w:ind w:left="5040" w:hanging="360"/>
      </w:pPr>
    </w:lvl>
    <w:lvl w:ilvl="7" w:tplc="F446E9CC" w:tentative="1">
      <w:start w:val="1"/>
      <w:numFmt w:val="decimal"/>
      <w:lvlText w:val="%8."/>
      <w:lvlJc w:val="left"/>
      <w:pPr>
        <w:tabs>
          <w:tab w:val="num" w:pos="5760"/>
        </w:tabs>
        <w:ind w:left="5760" w:hanging="360"/>
      </w:pPr>
    </w:lvl>
    <w:lvl w:ilvl="8" w:tplc="BD3C57E6" w:tentative="1">
      <w:start w:val="1"/>
      <w:numFmt w:val="decimal"/>
      <w:lvlText w:val="%9."/>
      <w:lvlJc w:val="left"/>
      <w:pPr>
        <w:tabs>
          <w:tab w:val="num" w:pos="6480"/>
        </w:tabs>
        <w:ind w:left="6480" w:hanging="360"/>
      </w:pPr>
    </w:lvl>
  </w:abstractNum>
  <w:abstractNum w:abstractNumId="3">
    <w:nsid w:val="15731711"/>
    <w:multiLevelType w:val="hybridMultilevel"/>
    <w:tmpl w:val="2D28BDC4"/>
    <w:lvl w:ilvl="0" w:tplc="AF08333A">
      <w:numFmt w:val="decimal"/>
      <w:lvlText w:val="%1."/>
      <w:lvlJc w:val="left"/>
    </w:lvl>
    <w:lvl w:ilvl="1" w:tplc="C3426CE2">
      <w:numFmt w:val="decimal"/>
      <w:lvlText w:val="%2."/>
      <w:lvlJc w:val="left"/>
      <w:pPr>
        <w:tabs>
          <w:tab w:val="num" w:pos="1440"/>
        </w:tabs>
        <w:ind w:left="1440" w:hanging="360"/>
      </w:pPr>
    </w:lvl>
    <w:lvl w:ilvl="2" w:tplc="944E0908" w:tentative="1">
      <w:numFmt w:val="lowerRoman"/>
      <w:lvlText w:val="%3."/>
      <w:lvlJc w:val="right"/>
    </w:lvl>
    <w:lvl w:ilvl="3" w:tplc="DCB46538" w:tentative="1">
      <w:start w:val="1"/>
      <w:numFmt w:val="decimal"/>
      <w:lvlText w:val="%4."/>
      <w:lvlJc w:val="left"/>
      <w:pPr>
        <w:tabs>
          <w:tab w:val="num" w:pos="2880"/>
        </w:tabs>
        <w:ind w:left="2880" w:hanging="360"/>
      </w:pPr>
    </w:lvl>
    <w:lvl w:ilvl="4" w:tplc="9C667D90" w:tentative="1">
      <w:start w:val="1"/>
      <w:numFmt w:val="decimal"/>
      <w:lvlText w:val="%5."/>
      <w:lvlJc w:val="left"/>
      <w:pPr>
        <w:tabs>
          <w:tab w:val="num" w:pos="3600"/>
        </w:tabs>
        <w:ind w:left="3600" w:hanging="360"/>
      </w:pPr>
    </w:lvl>
    <w:lvl w:ilvl="5" w:tplc="7FCAD5CC" w:tentative="1">
      <w:start w:val="1"/>
      <w:numFmt w:val="decimal"/>
      <w:lvlText w:val="%6."/>
      <w:lvlJc w:val="left"/>
      <w:pPr>
        <w:tabs>
          <w:tab w:val="num" w:pos="4320"/>
        </w:tabs>
        <w:ind w:left="4320" w:hanging="360"/>
      </w:pPr>
    </w:lvl>
    <w:lvl w:ilvl="6" w:tplc="B2666ABC" w:tentative="1">
      <w:start w:val="1"/>
      <w:numFmt w:val="decimal"/>
      <w:lvlText w:val="%7."/>
      <w:lvlJc w:val="left"/>
      <w:pPr>
        <w:tabs>
          <w:tab w:val="num" w:pos="5040"/>
        </w:tabs>
        <w:ind w:left="5040" w:hanging="360"/>
      </w:pPr>
    </w:lvl>
    <w:lvl w:ilvl="7" w:tplc="3D66D6A4" w:tentative="1">
      <w:start w:val="1"/>
      <w:numFmt w:val="decimal"/>
      <w:lvlText w:val="%8."/>
      <w:lvlJc w:val="left"/>
      <w:pPr>
        <w:tabs>
          <w:tab w:val="num" w:pos="5760"/>
        </w:tabs>
        <w:ind w:left="5760" w:hanging="360"/>
      </w:pPr>
    </w:lvl>
    <w:lvl w:ilvl="8" w:tplc="0686B902" w:tentative="1">
      <w:start w:val="1"/>
      <w:numFmt w:val="decimal"/>
      <w:lvlText w:val="%9."/>
      <w:lvlJc w:val="left"/>
      <w:pPr>
        <w:tabs>
          <w:tab w:val="num" w:pos="6480"/>
        </w:tabs>
        <w:ind w:left="6480" w:hanging="360"/>
      </w:pPr>
    </w:lvl>
  </w:abstractNum>
  <w:abstractNum w:abstractNumId="4">
    <w:nsid w:val="1C4950A0"/>
    <w:multiLevelType w:val="multilevel"/>
    <w:tmpl w:val="8784655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B27333"/>
    <w:multiLevelType w:val="hybridMultilevel"/>
    <w:tmpl w:val="708E7CE6"/>
    <w:lvl w:ilvl="0" w:tplc="E912E822">
      <w:start w:val="2"/>
      <w:numFmt w:val="decimal"/>
      <w:lvlText w:val="%1."/>
      <w:lvlJc w:val="left"/>
      <w:pPr>
        <w:tabs>
          <w:tab w:val="num" w:pos="720"/>
        </w:tabs>
        <w:ind w:left="720" w:hanging="360"/>
      </w:pPr>
    </w:lvl>
    <w:lvl w:ilvl="1" w:tplc="1400BA2A">
      <w:start w:val="2"/>
      <w:numFmt w:val="lowerLetter"/>
      <w:lvlText w:val="%2."/>
      <w:lvlJc w:val="left"/>
      <w:pPr>
        <w:tabs>
          <w:tab w:val="num" w:pos="1440"/>
        </w:tabs>
        <w:ind w:left="1440" w:hanging="360"/>
      </w:pPr>
    </w:lvl>
    <w:lvl w:ilvl="2" w:tplc="6DACC8F4" w:tentative="1">
      <w:start w:val="1"/>
      <w:numFmt w:val="decimal"/>
      <w:lvlText w:val="%3."/>
      <w:lvlJc w:val="left"/>
      <w:pPr>
        <w:tabs>
          <w:tab w:val="num" w:pos="2160"/>
        </w:tabs>
        <w:ind w:left="2160" w:hanging="360"/>
      </w:pPr>
    </w:lvl>
    <w:lvl w:ilvl="3" w:tplc="AE240C0E" w:tentative="1">
      <w:start w:val="1"/>
      <w:numFmt w:val="decimal"/>
      <w:lvlText w:val="%4."/>
      <w:lvlJc w:val="left"/>
      <w:pPr>
        <w:tabs>
          <w:tab w:val="num" w:pos="2880"/>
        </w:tabs>
        <w:ind w:left="2880" w:hanging="360"/>
      </w:pPr>
    </w:lvl>
    <w:lvl w:ilvl="4" w:tplc="CE94AA54" w:tentative="1">
      <w:start w:val="1"/>
      <w:numFmt w:val="decimal"/>
      <w:lvlText w:val="%5."/>
      <w:lvlJc w:val="left"/>
      <w:pPr>
        <w:tabs>
          <w:tab w:val="num" w:pos="3600"/>
        </w:tabs>
        <w:ind w:left="3600" w:hanging="360"/>
      </w:pPr>
    </w:lvl>
    <w:lvl w:ilvl="5" w:tplc="C4405DB2" w:tentative="1">
      <w:start w:val="1"/>
      <w:numFmt w:val="decimal"/>
      <w:lvlText w:val="%6."/>
      <w:lvlJc w:val="left"/>
      <w:pPr>
        <w:tabs>
          <w:tab w:val="num" w:pos="4320"/>
        </w:tabs>
        <w:ind w:left="4320" w:hanging="360"/>
      </w:pPr>
    </w:lvl>
    <w:lvl w:ilvl="6" w:tplc="E1AAD728" w:tentative="1">
      <w:start w:val="1"/>
      <w:numFmt w:val="decimal"/>
      <w:lvlText w:val="%7."/>
      <w:lvlJc w:val="left"/>
      <w:pPr>
        <w:tabs>
          <w:tab w:val="num" w:pos="5040"/>
        </w:tabs>
        <w:ind w:left="5040" w:hanging="360"/>
      </w:pPr>
    </w:lvl>
    <w:lvl w:ilvl="7" w:tplc="BF3E4076" w:tentative="1">
      <w:start w:val="1"/>
      <w:numFmt w:val="decimal"/>
      <w:lvlText w:val="%8."/>
      <w:lvlJc w:val="left"/>
      <w:pPr>
        <w:tabs>
          <w:tab w:val="num" w:pos="5760"/>
        </w:tabs>
        <w:ind w:left="5760" w:hanging="360"/>
      </w:pPr>
    </w:lvl>
    <w:lvl w:ilvl="8" w:tplc="47EC9E10" w:tentative="1">
      <w:start w:val="1"/>
      <w:numFmt w:val="decimal"/>
      <w:lvlText w:val="%9."/>
      <w:lvlJc w:val="left"/>
      <w:pPr>
        <w:tabs>
          <w:tab w:val="num" w:pos="6480"/>
        </w:tabs>
        <w:ind w:left="6480" w:hanging="360"/>
      </w:pPr>
    </w:lvl>
  </w:abstractNum>
  <w:abstractNum w:abstractNumId="6">
    <w:nsid w:val="28FF016B"/>
    <w:multiLevelType w:val="hybridMultilevel"/>
    <w:tmpl w:val="164485CC"/>
    <w:lvl w:ilvl="0" w:tplc="48B0FE34">
      <w:start w:val="3"/>
      <w:numFmt w:val="decimal"/>
      <w:lvlText w:val="%1."/>
      <w:lvlJc w:val="left"/>
      <w:pPr>
        <w:tabs>
          <w:tab w:val="num" w:pos="720"/>
        </w:tabs>
        <w:ind w:left="720" w:hanging="360"/>
      </w:pPr>
    </w:lvl>
    <w:lvl w:ilvl="1" w:tplc="D5908604">
      <w:start w:val="3"/>
      <w:numFmt w:val="decimal"/>
      <w:lvlText w:val="%2."/>
      <w:lvlJc w:val="left"/>
      <w:pPr>
        <w:tabs>
          <w:tab w:val="num" w:pos="1440"/>
        </w:tabs>
        <w:ind w:left="1440" w:hanging="360"/>
      </w:pPr>
    </w:lvl>
    <w:lvl w:ilvl="2" w:tplc="E7E87388">
      <w:start w:val="3"/>
      <w:numFmt w:val="lowerRoman"/>
      <w:lvlText w:val="%3."/>
      <w:lvlJc w:val="right"/>
      <w:pPr>
        <w:tabs>
          <w:tab w:val="num" w:pos="2160"/>
        </w:tabs>
        <w:ind w:left="2160" w:hanging="360"/>
      </w:pPr>
    </w:lvl>
    <w:lvl w:ilvl="3" w:tplc="A6AE145C" w:tentative="1">
      <w:start w:val="1"/>
      <w:numFmt w:val="decimal"/>
      <w:lvlText w:val="%4."/>
      <w:lvlJc w:val="left"/>
      <w:pPr>
        <w:tabs>
          <w:tab w:val="num" w:pos="2880"/>
        </w:tabs>
        <w:ind w:left="2880" w:hanging="360"/>
      </w:pPr>
    </w:lvl>
    <w:lvl w:ilvl="4" w:tplc="94760020" w:tentative="1">
      <w:start w:val="1"/>
      <w:numFmt w:val="decimal"/>
      <w:lvlText w:val="%5."/>
      <w:lvlJc w:val="left"/>
      <w:pPr>
        <w:tabs>
          <w:tab w:val="num" w:pos="3600"/>
        </w:tabs>
        <w:ind w:left="3600" w:hanging="360"/>
      </w:pPr>
    </w:lvl>
    <w:lvl w:ilvl="5" w:tplc="08B0AE2C" w:tentative="1">
      <w:start w:val="1"/>
      <w:numFmt w:val="decimal"/>
      <w:lvlText w:val="%6."/>
      <w:lvlJc w:val="left"/>
      <w:pPr>
        <w:tabs>
          <w:tab w:val="num" w:pos="4320"/>
        </w:tabs>
        <w:ind w:left="4320" w:hanging="360"/>
      </w:pPr>
    </w:lvl>
    <w:lvl w:ilvl="6" w:tplc="5DB43EEC" w:tentative="1">
      <w:start w:val="1"/>
      <w:numFmt w:val="decimal"/>
      <w:lvlText w:val="%7."/>
      <w:lvlJc w:val="left"/>
      <w:pPr>
        <w:tabs>
          <w:tab w:val="num" w:pos="5040"/>
        </w:tabs>
        <w:ind w:left="5040" w:hanging="360"/>
      </w:pPr>
    </w:lvl>
    <w:lvl w:ilvl="7" w:tplc="3510FBCA" w:tentative="1">
      <w:start w:val="1"/>
      <w:numFmt w:val="decimal"/>
      <w:lvlText w:val="%8."/>
      <w:lvlJc w:val="left"/>
      <w:pPr>
        <w:tabs>
          <w:tab w:val="num" w:pos="5760"/>
        </w:tabs>
        <w:ind w:left="5760" w:hanging="360"/>
      </w:pPr>
    </w:lvl>
    <w:lvl w:ilvl="8" w:tplc="2CDEA0A8" w:tentative="1">
      <w:start w:val="1"/>
      <w:numFmt w:val="decimal"/>
      <w:lvlText w:val="%9."/>
      <w:lvlJc w:val="left"/>
      <w:pPr>
        <w:tabs>
          <w:tab w:val="num" w:pos="6480"/>
        </w:tabs>
        <w:ind w:left="6480" w:hanging="360"/>
      </w:pPr>
    </w:lvl>
  </w:abstractNum>
  <w:abstractNum w:abstractNumId="7">
    <w:nsid w:val="2C57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556804"/>
    <w:multiLevelType w:val="multilevel"/>
    <w:tmpl w:val="E1DE9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100B7"/>
    <w:multiLevelType w:val="hybridMultilevel"/>
    <w:tmpl w:val="98D0EE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708BD"/>
    <w:multiLevelType w:val="hybridMultilevel"/>
    <w:tmpl w:val="D9A87A7C"/>
    <w:lvl w:ilvl="0" w:tplc="47B8CF92">
      <w:start w:val="2"/>
      <w:numFmt w:val="decimal"/>
      <w:lvlText w:val="%1."/>
      <w:lvlJc w:val="left"/>
      <w:pPr>
        <w:tabs>
          <w:tab w:val="num" w:pos="720"/>
        </w:tabs>
        <w:ind w:left="720" w:hanging="360"/>
      </w:pPr>
    </w:lvl>
    <w:lvl w:ilvl="1" w:tplc="8946ED3C">
      <w:start w:val="2"/>
      <w:numFmt w:val="lowerLetter"/>
      <w:lvlText w:val="%2."/>
      <w:lvlJc w:val="left"/>
      <w:pPr>
        <w:tabs>
          <w:tab w:val="num" w:pos="1440"/>
        </w:tabs>
        <w:ind w:left="1440" w:hanging="360"/>
      </w:pPr>
    </w:lvl>
    <w:lvl w:ilvl="2" w:tplc="BD9EDBD4">
      <w:start w:val="2"/>
      <w:numFmt w:val="decimal"/>
      <w:lvlText w:val="%3."/>
      <w:lvlJc w:val="right"/>
      <w:pPr>
        <w:tabs>
          <w:tab w:val="num" w:pos="2160"/>
        </w:tabs>
        <w:ind w:left="2160" w:hanging="360"/>
      </w:pPr>
    </w:lvl>
    <w:lvl w:ilvl="3" w:tplc="E3BAF382" w:tentative="1">
      <w:start w:val="1"/>
      <w:numFmt w:val="decimal"/>
      <w:lvlText w:val="%4."/>
      <w:lvlJc w:val="left"/>
      <w:pPr>
        <w:tabs>
          <w:tab w:val="num" w:pos="2880"/>
        </w:tabs>
        <w:ind w:left="2880" w:hanging="360"/>
      </w:pPr>
    </w:lvl>
    <w:lvl w:ilvl="4" w:tplc="58E4B244" w:tentative="1">
      <w:start w:val="1"/>
      <w:numFmt w:val="decimal"/>
      <w:lvlText w:val="%5."/>
      <w:lvlJc w:val="left"/>
      <w:pPr>
        <w:tabs>
          <w:tab w:val="num" w:pos="3600"/>
        </w:tabs>
        <w:ind w:left="3600" w:hanging="360"/>
      </w:pPr>
    </w:lvl>
    <w:lvl w:ilvl="5" w:tplc="4E487A94" w:tentative="1">
      <w:start w:val="1"/>
      <w:numFmt w:val="decimal"/>
      <w:lvlText w:val="%6."/>
      <w:lvlJc w:val="left"/>
      <w:pPr>
        <w:tabs>
          <w:tab w:val="num" w:pos="4320"/>
        </w:tabs>
        <w:ind w:left="4320" w:hanging="360"/>
      </w:pPr>
    </w:lvl>
    <w:lvl w:ilvl="6" w:tplc="E11A3784" w:tentative="1">
      <w:start w:val="1"/>
      <w:numFmt w:val="decimal"/>
      <w:lvlText w:val="%7."/>
      <w:lvlJc w:val="left"/>
      <w:pPr>
        <w:tabs>
          <w:tab w:val="num" w:pos="5040"/>
        </w:tabs>
        <w:ind w:left="5040" w:hanging="360"/>
      </w:pPr>
    </w:lvl>
    <w:lvl w:ilvl="7" w:tplc="549A0F9C" w:tentative="1">
      <w:start w:val="1"/>
      <w:numFmt w:val="decimal"/>
      <w:lvlText w:val="%8."/>
      <w:lvlJc w:val="left"/>
      <w:pPr>
        <w:tabs>
          <w:tab w:val="num" w:pos="5760"/>
        </w:tabs>
        <w:ind w:left="5760" w:hanging="360"/>
      </w:pPr>
    </w:lvl>
    <w:lvl w:ilvl="8" w:tplc="50B82C80" w:tentative="1">
      <w:start w:val="1"/>
      <w:numFmt w:val="decimal"/>
      <w:lvlText w:val="%9."/>
      <w:lvlJc w:val="left"/>
      <w:pPr>
        <w:tabs>
          <w:tab w:val="num" w:pos="6480"/>
        </w:tabs>
        <w:ind w:left="6480" w:hanging="360"/>
      </w:pPr>
    </w:lvl>
  </w:abstractNum>
  <w:abstractNum w:abstractNumId="11">
    <w:nsid w:val="3CAB26C0"/>
    <w:multiLevelType w:val="hybridMultilevel"/>
    <w:tmpl w:val="90E05208"/>
    <w:lvl w:ilvl="0" w:tplc="568EE060">
      <w:start w:val="2"/>
      <w:numFmt w:val="decimal"/>
      <w:lvlText w:val="%1."/>
      <w:lvlJc w:val="left"/>
      <w:pPr>
        <w:tabs>
          <w:tab w:val="num" w:pos="720"/>
        </w:tabs>
        <w:ind w:left="720" w:hanging="360"/>
      </w:pPr>
    </w:lvl>
    <w:lvl w:ilvl="1" w:tplc="4FF4D098">
      <w:start w:val="2"/>
      <w:numFmt w:val="decimal"/>
      <w:lvlText w:val="%2."/>
      <w:lvlJc w:val="left"/>
      <w:pPr>
        <w:tabs>
          <w:tab w:val="num" w:pos="1440"/>
        </w:tabs>
        <w:ind w:left="1440" w:hanging="360"/>
      </w:pPr>
    </w:lvl>
    <w:lvl w:ilvl="2" w:tplc="028E649E">
      <w:start w:val="2"/>
      <w:numFmt w:val="lowerRoman"/>
      <w:lvlText w:val="%3."/>
      <w:lvlJc w:val="right"/>
      <w:pPr>
        <w:tabs>
          <w:tab w:val="num" w:pos="2160"/>
        </w:tabs>
        <w:ind w:left="2160" w:hanging="360"/>
      </w:pPr>
    </w:lvl>
    <w:lvl w:ilvl="3" w:tplc="595C99B8" w:tentative="1">
      <w:start w:val="1"/>
      <w:numFmt w:val="decimal"/>
      <w:lvlText w:val="%4."/>
      <w:lvlJc w:val="left"/>
      <w:pPr>
        <w:tabs>
          <w:tab w:val="num" w:pos="2880"/>
        </w:tabs>
        <w:ind w:left="2880" w:hanging="360"/>
      </w:pPr>
    </w:lvl>
    <w:lvl w:ilvl="4" w:tplc="D1F8A750" w:tentative="1">
      <w:start w:val="1"/>
      <w:numFmt w:val="decimal"/>
      <w:lvlText w:val="%5."/>
      <w:lvlJc w:val="left"/>
      <w:pPr>
        <w:tabs>
          <w:tab w:val="num" w:pos="3600"/>
        </w:tabs>
        <w:ind w:left="3600" w:hanging="360"/>
      </w:pPr>
    </w:lvl>
    <w:lvl w:ilvl="5" w:tplc="52806946" w:tentative="1">
      <w:start w:val="1"/>
      <w:numFmt w:val="decimal"/>
      <w:lvlText w:val="%6."/>
      <w:lvlJc w:val="left"/>
      <w:pPr>
        <w:tabs>
          <w:tab w:val="num" w:pos="4320"/>
        </w:tabs>
        <w:ind w:left="4320" w:hanging="360"/>
      </w:pPr>
    </w:lvl>
    <w:lvl w:ilvl="6" w:tplc="11D0D96A" w:tentative="1">
      <w:start w:val="1"/>
      <w:numFmt w:val="decimal"/>
      <w:lvlText w:val="%7."/>
      <w:lvlJc w:val="left"/>
      <w:pPr>
        <w:tabs>
          <w:tab w:val="num" w:pos="5040"/>
        </w:tabs>
        <w:ind w:left="5040" w:hanging="360"/>
      </w:pPr>
    </w:lvl>
    <w:lvl w:ilvl="7" w:tplc="353C8C2C" w:tentative="1">
      <w:start w:val="1"/>
      <w:numFmt w:val="decimal"/>
      <w:lvlText w:val="%8."/>
      <w:lvlJc w:val="left"/>
      <w:pPr>
        <w:tabs>
          <w:tab w:val="num" w:pos="5760"/>
        </w:tabs>
        <w:ind w:left="5760" w:hanging="360"/>
      </w:pPr>
    </w:lvl>
    <w:lvl w:ilvl="8" w:tplc="F03CDA66" w:tentative="1">
      <w:start w:val="1"/>
      <w:numFmt w:val="decimal"/>
      <w:lvlText w:val="%9."/>
      <w:lvlJc w:val="left"/>
      <w:pPr>
        <w:tabs>
          <w:tab w:val="num" w:pos="6480"/>
        </w:tabs>
        <w:ind w:left="6480" w:hanging="360"/>
      </w:pPr>
    </w:lvl>
  </w:abstractNum>
  <w:abstractNum w:abstractNumId="12">
    <w:nsid w:val="44F36B41"/>
    <w:multiLevelType w:val="multilevel"/>
    <w:tmpl w:val="D6D08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3829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84D5A"/>
    <w:multiLevelType w:val="hybridMultilevel"/>
    <w:tmpl w:val="8C0087F4"/>
    <w:lvl w:ilvl="0" w:tplc="08CA924A">
      <w:start w:val="2"/>
      <w:numFmt w:val="decimal"/>
      <w:lvlText w:val="%1."/>
      <w:lvlJc w:val="left"/>
      <w:pPr>
        <w:tabs>
          <w:tab w:val="num" w:pos="720"/>
        </w:tabs>
        <w:ind w:left="720" w:hanging="360"/>
      </w:pPr>
    </w:lvl>
    <w:lvl w:ilvl="1" w:tplc="B2CEF744">
      <w:start w:val="2"/>
      <w:numFmt w:val="lowerLetter"/>
      <w:lvlText w:val="%2."/>
      <w:lvlJc w:val="left"/>
      <w:pPr>
        <w:tabs>
          <w:tab w:val="num" w:pos="1440"/>
        </w:tabs>
        <w:ind w:left="1440" w:hanging="360"/>
      </w:pPr>
    </w:lvl>
    <w:lvl w:ilvl="2" w:tplc="92C88704">
      <w:start w:val="2"/>
      <w:numFmt w:val="lowerRoman"/>
      <w:lvlText w:val="%3."/>
      <w:lvlJc w:val="right"/>
      <w:pPr>
        <w:tabs>
          <w:tab w:val="num" w:pos="2160"/>
        </w:tabs>
        <w:ind w:left="2160" w:hanging="360"/>
      </w:pPr>
    </w:lvl>
    <w:lvl w:ilvl="3" w:tplc="12E43B84" w:tentative="1">
      <w:start w:val="1"/>
      <w:numFmt w:val="decimal"/>
      <w:lvlText w:val="%4."/>
      <w:lvlJc w:val="left"/>
      <w:pPr>
        <w:tabs>
          <w:tab w:val="num" w:pos="2880"/>
        </w:tabs>
        <w:ind w:left="2880" w:hanging="360"/>
      </w:pPr>
    </w:lvl>
    <w:lvl w:ilvl="4" w:tplc="81FAE9D8" w:tentative="1">
      <w:start w:val="1"/>
      <w:numFmt w:val="decimal"/>
      <w:lvlText w:val="%5."/>
      <w:lvlJc w:val="left"/>
      <w:pPr>
        <w:tabs>
          <w:tab w:val="num" w:pos="3600"/>
        </w:tabs>
        <w:ind w:left="3600" w:hanging="360"/>
      </w:pPr>
    </w:lvl>
    <w:lvl w:ilvl="5" w:tplc="B56C9DB8" w:tentative="1">
      <w:start w:val="1"/>
      <w:numFmt w:val="decimal"/>
      <w:lvlText w:val="%6."/>
      <w:lvlJc w:val="left"/>
      <w:pPr>
        <w:tabs>
          <w:tab w:val="num" w:pos="4320"/>
        </w:tabs>
        <w:ind w:left="4320" w:hanging="360"/>
      </w:pPr>
    </w:lvl>
    <w:lvl w:ilvl="6" w:tplc="13167970" w:tentative="1">
      <w:start w:val="1"/>
      <w:numFmt w:val="decimal"/>
      <w:lvlText w:val="%7."/>
      <w:lvlJc w:val="left"/>
      <w:pPr>
        <w:tabs>
          <w:tab w:val="num" w:pos="5040"/>
        </w:tabs>
        <w:ind w:left="5040" w:hanging="360"/>
      </w:pPr>
    </w:lvl>
    <w:lvl w:ilvl="7" w:tplc="1BC6E548" w:tentative="1">
      <w:start w:val="1"/>
      <w:numFmt w:val="decimal"/>
      <w:lvlText w:val="%8."/>
      <w:lvlJc w:val="left"/>
      <w:pPr>
        <w:tabs>
          <w:tab w:val="num" w:pos="5760"/>
        </w:tabs>
        <w:ind w:left="5760" w:hanging="360"/>
      </w:pPr>
    </w:lvl>
    <w:lvl w:ilvl="8" w:tplc="8AE4B402" w:tentative="1">
      <w:start w:val="1"/>
      <w:numFmt w:val="decimal"/>
      <w:lvlText w:val="%9."/>
      <w:lvlJc w:val="left"/>
      <w:pPr>
        <w:tabs>
          <w:tab w:val="num" w:pos="6480"/>
        </w:tabs>
        <w:ind w:left="6480" w:hanging="360"/>
      </w:pPr>
    </w:lvl>
  </w:abstractNum>
  <w:abstractNum w:abstractNumId="15">
    <w:nsid w:val="6E0E4B99"/>
    <w:multiLevelType w:val="multilevel"/>
    <w:tmpl w:val="D2220A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C34554"/>
    <w:multiLevelType w:val="multilevel"/>
    <w:tmpl w:val="26AAB134"/>
    <w:lvl w:ilvl="0">
      <w:start w:val="1"/>
      <w:numFmt w:val="decimal"/>
      <w:lvlText w:val="%1."/>
      <w:lvlJc w:val="left"/>
      <w:pPr>
        <w:ind w:left="2520" w:hanging="360"/>
      </w:pPr>
      <w:rPr>
        <w:rFonts w:ascii="Arial" w:hAnsi="Arial" w:cs="Arial" w:hint="default"/>
        <w:color w:val="000000"/>
        <w:sz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71FC2F6F"/>
    <w:multiLevelType w:val="hybridMultilevel"/>
    <w:tmpl w:val="1A4E67C6"/>
    <w:lvl w:ilvl="0" w:tplc="E4869D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CD5294"/>
    <w:multiLevelType w:val="hybridMultilevel"/>
    <w:tmpl w:val="26AAB134"/>
    <w:lvl w:ilvl="0" w:tplc="5E9CF41A">
      <w:start w:val="1"/>
      <w:numFmt w:val="decimal"/>
      <w:lvlText w:val="%1."/>
      <w:lvlJc w:val="left"/>
      <w:pPr>
        <w:ind w:left="2520" w:hanging="36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D53D87"/>
    <w:multiLevelType w:val="hybridMultilevel"/>
    <w:tmpl w:val="3A8C9E22"/>
    <w:lvl w:ilvl="0" w:tplc="2938924C">
      <w:start w:val="4"/>
      <w:numFmt w:val="decimal"/>
      <w:lvlText w:val="%1."/>
      <w:lvlJc w:val="left"/>
      <w:pPr>
        <w:tabs>
          <w:tab w:val="num" w:pos="720"/>
        </w:tabs>
        <w:ind w:left="720" w:hanging="360"/>
      </w:pPr>
    </w:lvl>
    <w:lvl w:ilvl="1" w:tplc="00C00116">
      <w:start w:val="4"/>
      <w:numFmt w:val="lowerLetter"/>
      <w:lvlText w:val="%2."/>
      <w:lvlJc w:val="left"/>
      <w:pPr>
        <w:tabs>
          <w:tab w:val="num" w:pos="1440"/>
        </w:tabs>
        <w:ind w:left="1440" w:hanging="360"/>
      </w:pPr>
    </w:lvl>
    <w:lvl w:ilvl="2" w:tplc="E80EED0E">
      <w:start w:val="1"/>
      <w:numFmt w:val="decimal"/>
      <w:lvlText w:val="%3."/>
      <w:lvlJc w:val="left"/>
      <w:pPr>
        <w:tabs>
          <w:tab w:val="num" w:pos="2160"/>
        </w:tabs>
        <w:ind w:left="2160" w:hanging="360"/>
      </w:pPr>
    </w:lvl>
    <w:lvl w:ilvl="3" w:tplc="C9AA1F42">
      <w:start w:val="1"/>
      <w:numFmt w:val="decimal"/>
      <w:lvlText w:val="%4."/>
      <w:lvlJc w:val="left"/>
      <w:pPr>
        <w:tabs>
          <w:tab w:val="num" w:pos="2880"/>
        </w:tabs>
        <w:ind w:left="2880" w:hanging="360"/>
      </w:pPr>
    </w:lvl>
    <w:lvl w:ilvl="4" w:tplc="94C60834" w:tentative="1">
      <w:start w:val="1"/>
      <w:numFmt w:val="decimal"/>
      <w:lvlText w:val="%5."/>
      <w:lvlJc w:val="left"/>
      <w:pPr>
        <w:tabs>
          <w:tab w:val="num" w:pos="3600"/>
        </w:tabs>
        <w:ind w:left="3600" w:hanging="360"/>
      </w:pPr>
    </w:lvl>
    <w:lvl w:ilvl="5" w:tplc="1B8895FA" w:tentative="1">
      <w:start w:val="1"/>
      <w:numFmt w:val="decimal"/>
      <w:lvlText w:val="%6."/>
      <w:lvlJc w:val="left"/>
      <w:pPr>
        <w:tabs>
          <w:tab w:val="num" w:pos="4320"/>
        </w:tabs>
        <w:ind w:left="4320" w:hanging="360"/>
      </w:pPr>
    </w:lvl>
    <w:lvl w:ilvl="6" w:tplc="041ADBFC" w:tentative="1">
      <w:start w:val="1"/>
      <w:numFmt w:val="decimal"/>
      <w:lvlText w:val="%7."/>
      <w:lvlJc w:val="left"/>
      <w:pPr>
        <w:tabs>
          <w:tab w:val="num" w:pos="5040"/>
        </w:tabs>
        <w:ind w:left="5040" w:hanging="360"/>
      </w:pPr>
    </w:lvl>
    <w:lvl w:ilvl="7" w:tplc="FB021D64" w:tentative="1">
      <w:start w:val="1"/>
      <w:numFmt w:val="decimal"/>
      <w:lvlText w:val="%8."/>
      <w:lvlJc w:val="left"/>
      <w:pPr>
        <w:tabs>
          <w:tab w:val="num" w:pos="5760"/>
        </w:tabs>
        <w:ind w:left="5760" w:hanging="360"/>
      </w:pPr>
    </w:lvl>
    <w:lvl w:ilvl="8" w:tplc="D1960604" w:tentative="1">
      <w:start w:val="1"/>
      <w:numFmt w:val="decimal"/>
      <w:lvlText w:val="%9."/>
      <w:lvlJc w:val="left"/>
      <w:pPr>
        <w:tabs>
          <w:tab w:val="num" w:pos="6480"/>
        </w:tabs>
        <w:ind w:left="6480" w:hanging="360"/>
      </w:pPr>
    </w:lvl>
  </w:abstractNum>
  <w:num w:numId="1">
    <w:abstractNumId w:val="0"/>
  </w:num>
  <w:num w:numId="2">
    <w:abstractNumId w:val="17"/>
  </w:num>
  <w:num w:numId="3">
    <w:abstractNumId w:val="9"/>
  </w:num>
  <w:num w:numId="4">
    <w:abstractNumId w:val="8"/>
  </w:num>
  <w:num w:numId="5">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8"/>
    <w:lvlOverride w:ilvl="1">
      <w:lvl w:ilvl="1">
        <w:numFmt w:val="lowerLetter"/>
        <w:lvlText w:val="%2."/>
        <w:lvlJc w:val="left"/>
        <w:rPr>
          <w:color w:val="auto"/>
        </w:rPr>
      </w:lvl>
    </w:lvlOverride>
    <w:lvlOverride w:ilvl="2">
      <w:lvl w:ilvl="2">
        <w:numFmt w:val="lowerRoman"/>
        <w:lvlText w:val="%3."/>
        <w:lvlJc w:val="right"/>
      </w:lvl>
    </w:lvlOverride>
  </w:num>
  <w:num w:numId="7">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8"/>
    <w:lvlOverride w:ilvl="1">
      <w:lvl w:ilvl="1">
        <w:numFmt w:val="lowerLetter"/>
        <w:lvlText w:val="%2."/>
        <w:lvlJc w:val="left"/>
      </w:lvl>
    </w:lvlOverride>
    <w:lvlOverride w:ilvl="2">
      <w:lvl w:ilvl="2">
        <w:numFmt w:val="lowerRoman"/>
        <w:lvlText w:val="%3."/>
        <w:lvlJc w:val="right"/>
      </w:lvl>
    </w:lvlOverride>
  </w:num>
  <w:num w:numId="9">
    <w:abstractNumId w:val="1"/>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 w:numId="13">
    <w:abstractNumId w:val="1"/>
    <w:lvlOverride w:ilvl="1">
      <w:lvl w:ilvl="1">
        <w:numFmt w:val="lowerLetter"/>
        <w:lvlText w:val="%2."/>
        <w:lvlJc w:val="left"/>
      </w:lvl>
    </w:lvlOverride>
    <w:lvlOverride w:ilvl="2">
      <w:lvl w:ilvl="2">
        <w:numFmt w:val="lowerRoman"/>
        <w:lvlText w:val="%3."/>
        <w:lvlJc w:val="right"/>
      </w:lvl>
    </w:lvlOverride>
  </w:num>
  <w:num w:numId="14">
    <w:abstractNumId w:val="1"/>
    <w:lvlOverride w:ilvl="1">
      <w:lvl w:ilvl="1">
        <w:numFmt w:val="lowerLetter"/>
        <w:lvlText w:val="%2."/>
        <w:lvlJc w:val="left"/>
      </w:lvl>
    </w:lvlOverride>
    <w:lvlOverride w:ilvl="2">
      <w:lvl w:ilvl="2">
        <w:numFmt w:val="lowerRoman"/>
        <w:lvlText w:val="%3."/>
        <w:lvlJc w:val="right"/>
      </w:lvl>
    </w:lvlOverride>
  </w:num>
  <w:num w:numId="15">
    <w:abstractNumId w:val="1"/>
    <w:lvlOverride w:ilvl="1">
      <w:lvl w:ilvl="1">
        <w:numFmt w:val="lowerLetter"/>
        <w:lvlText w:val="%2."/>
        <w:lvlJc w:val="left"/>
      </w:lvl>
    </w:lvlOverride>
    <w:lvlOverride w:ilvl="2">
      <w:lvl w:ilvl="2">
        <w:numFmt w:val="lowerRoman"/>
        <w:lvlText w:val="%3."/>
        <w:lvlJc w:val="right"/>
      </w:lvl>
    </w:lvlOverride>
  </w:num>
  <w:num w:numId="16">
    <w:abstractNumId w:val="1"/>
    <w:lvlOverride w:ilvl="1">
      <w:lvl w:ilvl="1">
        <w:numFmt w:val="lowerLetter"/>
        <w:lvlText w:val="%2."/>
        <w:lvlJc w:val="left"/>
      </w:lvl>
    </w:lvlOverride>
    <w:lvlOverride w:ilvl="2">
      <w:lvl w:ilvl="2">
        <w:numFmt w:val="lowerRoman"/>
        <w:lvlText w:val="%3."/>
        <w:lvlJc w:val="right"/>
      </w:lvl>
    </w:lvlOverride>
  </w:num>
  <w:num w:numId="17">
    <w:abstractNumId w:val="2"/>
  </w:num>
  <w:num w:numId="18">
    <w:abstractNumId w:val="10"/>
  </w:num>
  <w:num w:numId="19">
    <w:abstractNumId w:val="14"/>
  </w:num>
  <w:num w:numId="20">
    <w:abstractNumId w:val="11"/>
  </w:num>
  <w:num w:numId="21">
    <w:abstractNumId w:val="6"/>
  </w:num>
  <w:num w:numId="22">
    <w:abstractNumId w:val="15"/>
    <w:lvlOverride w:ilvl="0">
      <w:lvl w:ilvl="0">
        <w:numFmt w:val="decimal"/>
        <w:lvlText w:val="%1."/>
        <w:lvlJc w:val="left"/>
      </w:lvl>
    </w:lvlOverride>
  </w:num>
  <w:num w:numId="23">
    <w:abstractNumId w:val="12"/>
    <w:lvlOverride w:ilvl="1">
      <w:lvl w:ilvl="1">
        <w:numFmt w:val="lowerLetter"/>
        <w:lvlText w:val="%2."/>
        <w:lvlJc w:val="left"/>
      </w:lvl>
    </w:lvlOverride>
  </w:num>
  <w:num w:numId="24">
    <w:abstractNumId w:val="5"/>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lvlOverride w:ilvl="1">
      <w:lvl w:ilvl="1">
        <w:numFmt w:val="lowerLetter"/>
        <w:lvlText w:val="%2."/>
        <w:lvlJc w:val="left"/>
      </w:lvl>
    </w:lvlOverride>
  </w:num>
  <w:num w:numId="27">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8">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19"/>
  </w:num>
  <w:num w:numId="31">
    <w:abstractNumId w:val="19"/>
    <w:lvlOverride w:ilvl="1">
      <w:lvl w:ilvl="1" w:tplc="00C00116">
        <w:numFmt w:val="lowerLetter"/>
        <w:lvlText w:val="%2."/>
        <w:lvlJc w:val="left"/>
      </w:lvl>
    </w:lvlOverride>
  </w:num>
  <w:num w:numId="32">
    <w:abstractNumId w:val="19"/>
    <w:lvlOverride w:ilvl="1">
      <w:lvl w:ilvl="1" w:tplc="00C00116">
        <w:numFmt w:val="lowerLetter"/>
        <w:lvlText w:val="%2."/>
        <w:lvlJc w:val="left"/>
      </w:lvl>
    </w:lvlOverride>
  </w:num>
  <w:num w:numId="33">
    <w:abstractNumId w:val="19"/>
    <w:lvlOverride w:ilvl="1">
      <w:lvl w:ilvl="1" w:tplc="00C00116">
        <w:numFmt w:val="lowerLetter"/>
        <w:lvlText w:val="%2."/>
        <w:lvlJc w:val="left"/>
      </w:lvl>
    </w:lvlOverride>
    <w:lvlOverride w:ilvl="2">
      <w:lvl w:ilvl="2" w:tplc="E80EED0E">
        <w:numFmt w:val="lowerRoman"/>
        <w:lvlText w:val="%3."/>
        <w:lvlJc w:val="right"/>
      </w:lvl>
    </w:lvlOverride>
  </w:num>
  <w:num w:numId="34">
    <w:abstractNumId w:val="19"/>
    <w:lvlOverride w:ilvl="0">
      <w:lvl w:ilvl="0" w:tplc="2938924C">
        <w:numFmt w:val="decimal"/>
        <w:lvlText w:val="%1."/>
        <w:lvlJc w:val="left"/>
      </w:lvl>
    </w:lvlOverride>
    <w:lvlOverride w:ilvl="1">
      <w:lvl w:ilvl="1" w:tplc="00C00116">
        <w:numFmt w:val="lowerLetter"/>
        <w:lvlText w:val="%2."/>
        <w:lvlJc w:val="left"/>
      </w:lvl>
    </w:lvlOverride>
    <w:lvlOverride w:ilvl="2">
      <w:lvl w:ilvl="2" w:tplc="E80EED0E">
        <w:numFmt w:val="lowerRoman"/>
        <w:lvlText w:val="%3."/>
        <w:lvlJc w:val="right"/>
      </w:lvl>
    </w:lvlOverride>
  </w:num>
  <w:num w:numId="35">
    <w:abstractNumId w:val="3"/>
    <w:lvlOverride w:ilvl="1">
      <w:lvl w:ilvl="1" w:tplc="C3426CE2">
        <w:numFmt w:val="lowerLetter"/>
        <w:lvlText w:val="%2."/>
        <w:lvlJc w:val="left"/>
      </w:lvl>
    </w:lvlOverride>
  </w:num>
  <w:num w:numId="36">
    <w:abstractNumId w:val="18"/>
  </w:num>
  <w:num w:numId="37">
    <w:abstractNumId w:val="16"/>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3D"/>
    <w:rsid w:val="00017FF1"/>
    <w:rsid w:val="000651B9"/>
    <w:rsid w:val="00070C57"/>
    <w:rsid w:val="00085582"/>
    <w:rsid w:val="000F720E"/>
    <w:rsid w:val="001043DC"/>
    <w:rsid w:val="001069C6"/>
    <w:rsid w:val="0013495F"/>
    <w:rsid w:val="00164DFE"/>
    <w:rsid w:val="001739BF"/>
    <w:rsid w:val="0019727D"/>
    <w:rsid w:val="001E6530"/>
    <w:rsid w:val="001F059D"/>
    <w:rsid w:val="001F2DBA"/>
    <w:rsid w:val="002160D6"/>
    <w:rsid w:val="00237711"/>
    <w:rsid w:val="00271A3D"/>
    <w:rsid w:val="003000E9"/>
    <w:rsid w:val="00323131"/>
    <w:rsid w:val="00332B2A"/>
    <w:rsid w:val="00351AC2"/>
    <w:rsid w:val="0038692A"/>
    <w:rsid w:val="003C21EF"/>
    <w:rsid w:val="003C6849"/>
    <w:rsid w:val="003D0857"/>
    <w:rsid w:val="003F4D28"/>
    <w:rsid w:val="00432E48"/>
    <w:rsid w:val="00436E55"/>
    <w:rsid w:val="00453B0A"/>
    <w:rsid w:val="004713A0"/>
    <w:rsid w:val="0049598D"/>
    <w:rsid w:val="004D13B2"/>
    <w:rsid w:val="004F2E3E"/>
    <w:rsid w:val="005610D8"/>
    <w:rsid w:val="00561E3B"/>
    <w:rsid w:val="005A22AF"/>
    <w:rsid w:val="005F49DD"/>
    <w:rsid w:val="00606A6A"/>
    <w:rsid w:val="00637896"/>
    <w:rsid w:val="00641E57"/>
    <w:rsid w:val="00644A84"/>
    <w:rsid w:val="00664DB7"/>
    <w:rsid w:val="00754431"/>
    <w:rsid w:val="00756B2D"/>
    <w:rsid w:val="00794941"/>
    <w:rsid w:val="007A3389"/>
    <w:rsid w:val="007C0B28"/>
    <w:rsid w:val="00827E9B"/>
    <w:rsid w:val="00866B01"/>
    <w:rsid w:val="00877895"/>
    <w:rsid w:val="00931275"/>
    <w:rsid w:val="00932656"/>
    <w:rsid w:val="00937A79"/>
    <w:rsid w:val="00984F59"/>
    <w:rsid w:val="009D1893"/>
    <w:rsid w:val="00A144FB"/>
    <w:rsid w:val="00A26B58"/>
    <w:rsid w:val="00A63F19"/>
    <w:rsid w:val="00A718AD"/>
    <w:rsid w:val="00AB4B79"/>
    <w:rsid w:val="00AC6366"/>
    <w:rsid w:val="00B10869"/>
    <w:rsid w:val="00B21715"/>
    <w:rsid w:val="00B21E2B"/>
    <w:rsid w:val="00B40739"/>
    <w:rsid w:val="00B5093C"/>
    <w:rsid w:val="00BC2CE9"/>
    <w:rsid w:val="00C04EEC"/>
    <w:rsid w:val="00C07BDB"/>
    <w:rsid w:val="00C544C9"/>
    <w:rsid w:val="00C57C15"/>
    <w:rsid w:val="00C97565"/>
    <w:rsid w:val="00CA3367"/>
    <w:rsid w:val="00CF4C5F"/>
    <w:rsid w:val="00D36CD6"/>
    <w:rsid w:val="00D51151"/>
    <w:rsid w:val="00D90833"/>
    <w:rsid w:val="00DA1416"/>
    <w:rsid w:val="00DD0FD4"/>
    <w:rsid w:val="00DE2711"/>
    <w:rsid w:val="00E81655"/>
    <w:rsid w:val="00EA3F9D"/>
    <w:rsid w:val="00EA5160"/>
    <w:rsid w:val="00EB2B87"/>
    <w:rsid w:val="00EC4C6B"/>
    <w:rsid w:val="00F00D10"/>
    <w:rsid w:val="00F42E82"/>
    <w:rsid w:val="00F73A69"/>
    <w:rsid w:val="00FC0CEF"/>
    <w:rsid w:val="00FD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E9"/>
    <w:pPr>
      <w:ind w:left="720"/>
      <w:contextualSpacing/>
    </w:pPr>
  </w:style>
  <w:style w:type="character" w:styleId="Hyperlink">
    <w:name w:val="Hyperlink"/>
    <w:basedOn w:val="DefaultParagraphFont"/>
    <w:uiPriority w:val="99"/>
    <w:unhideWhenUsed/>
    <w:rsid w:val="00436E55"/>
    <w:rPr>
      <w:color w:val="0000FF" w:themeColor="hyperlink"/>
      <w:u w:val="single"/>
    </w:rPr>
  </w:style>
  <w:style w:type="numbering" w:customStyle="1" w:styleId="NoList1">
    <w:name w:val="No List1"/>
    <w:next w:val="NoList"/>
    <w:uiPriority w:val="99"/>
    <w:semiHidden/>
    <w:unhideWhenUsed/>
    <w:rsid w:val="00436E55"/>
  </w:style>
  <w:style w:type="paragraph" w:styleId="NormalWeb">
    <w:name w:val="Normal (Web)"/>
    <w:basedOn w:val="Normal"/>
    <w:uiPriority w:val="99"/>
    <w:semiHidden/>
    <w:unhideWhenUsed/>
    <w:rsid w:val="00436E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36E55"/>
    <w:rPr>
      <w:color w:val="800080"/>
      <w:u w:val="single"/>
    </w:rPr>
  </w:style>
  <w:style w:type="character" w:customStyle="1" w:styleId="apple-tab-span">
    <w:name w:val="apple-tab-span"/>
    <w:basedOn w:val="DefaultParagraphFont"/>
    <w:rsid w:val="00436E55"/>
  </w:style>
  <w:style w:type="character" w:customStyle="1" w:styleId="Heading1Char">
    <w:name w:val="Heading 1 Char"/>
    <w:basedOn w:val="DefaultParagraphFont"/>
    <w:link w:val="Heading1"/>
    <w:uiPriority w:val="9"/>
    <w:rsid w:val="00B217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2B87"/>
    <w:pPr>
      <w:outlineLvl w:val="9"/>
    </w:pPr>
    <w:rPr>
      <w:lang w:eastAsia="ja-JP"/>
    </w:rPr>
  </w:style>
  <w:style w:type="paragraph" w:styleId="TOC1">
    <w:name w:val="toc 1"/>
    <w:basedOn w:val="Normal"/>
    <w:next w:val="Normal"/>
    <w:autoRedefine/>
    <w:uiPriority w:val="39"/>
    <w:unhideWhenUsed/>
    <w:rsid w:val="00EB2B87"/>
    <w:pPr>
      <w:spacing w:after="100"/>
    </w:pPr>
  </w:style>
  <w:style w:type="paragraph" w:styleId="BalloonText">
    <w:name w:val="Balloon Text"/>
    <w:basedOn w:val="Normal"/>
    <w:link w:val="BalloonTextChar"/>
    <w:uiPriority w:val="99"/>
    <w:semiHidden/>
    <w:unhideWhenUsed/>
    <w:rsid w:val="00EB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E9"/>
    <w:pPr>
      <w:ind w:left="720"/>
      <w:contextualSpacing/>
    </w:pPr>
  </w:style>
  <w:style w:type="character" w:styleId="Hyperlink">
    <w:name w:val="Hyperlink"/>
    <w:basedOn w:val="DefaultParagraphFont"/>
    <w:uiPriority w:val="99"/>
    <w:unhideWhenUsed/>
    <w:rsid w:val="00436E55"/>
    <w:rPr>
      <w:color w:val="0000FF" w:themeColor="hyperlink"/>
      <w:u w:val="single"/>
    </w:rPr>
  </w:style>
  <w:style w:type="numbering" w:customStyle="1" w:styleId="NoList1">
    <w:name w:val="No List1"/>
    <w:next w:val="NoList"/>
    <w:uiPriority w:val="99"/>
    <w:semiHidden/>
    <w:unhideWhenUsed/>
    <w:rsid w:val="00436E55"/>
  </w:style>
  <w:style w:type="paragraph" w:styleId="NormalWeb">
    <w:name w:val="Normal (Web)"/>
    <w:basedOn w:val="Normal"/>
    <w:uiPriority w:val="99"/>
    <w:semiHidden/>
    <w:unhideWhenUsed/>
    <w:rsid w:val="00436E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36E55"/>
    <w:rPr>
      <w:color w:val="800080"/>
      <w:u w:val="single"/>
    </w:rPr>
  </w:style>
  <w:style w:type="character" w:customStyle="1" w:styleId="apple-tab-span">
    <w:name w:val="apple-tab-span"/>
    <w:basedOn w:val="DefaultParagraphFont"/>
    <w:rsid w:val="00436E55"/>
  </w:style>
  <w:style w:type="character" w:customStyle="1" w:styleId="Heading1Char">
    <w:name w:val="Heading 1 Char"/>
    <w:basedOn w:val="DefaultParagraphFont"/>
    <w:link w:val="Heading1"/>
    <w:uiPriority w:val="9"/>
    <w:rsid w:val="00B217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2B87"/>
    <w:pPr>
      <w:outlineLvl w:val="9"/>
    </w:pPr>
    <w:rPr>
      <w:lang w:eastAsia="ja-JP"/>
    </w:rPr>
  </w:style>
  <w:style w:type="paragraph" w:styleId="TOC1">
    <w:name w:val="toc 1"/>
    <w:basedOn w:val="Normal"/>
    <w:next w:val="Normal"/>
    <w:autoRedefine/>
    <w:uiPriority w:val="39"/>
    <w:unhideWhenUsed/>
    <w:rsid w:val="00EB2B87"/>
    <w:pPr>
      <w:spacing w:after="100"/>
    </w:pPr>
  </w:style>
  <w:style w:type="paragraph" w:styleId="BalloonText">
    <w:name w:val="Balloon Text"/>
    <w:basedOn w:val="Normal"/>
    <w:link w:val="BalloonTextChar"/>
    <w:uiPriority w:val="99"/>
    <w:semiHidden/>
    <w:unhideWhenUsed/>
    <w:rsid w:val="00EB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iewit.tv/Simon%20and%20Shirley%20Estate/20141003%20Amended%20Complaint%20Trust%20Construction%20Case.pdf" TargetMode="External"/><Relationship Id="rId13" Type="http://schemas.openxmlformats.org/officeDocument/2006/relationships/hyperlink" Target="http://iviewit.tv/Simon%20and%20Shirley%20Estate/20151215%20Hearing%20Transcript%20Phillips%20Validity%20Hearing.pdf" TargetMode="External"/><Relationship Id="rId3" Type="http://schemas.openxmlformats.org/officeDocument/2006/relationships/styles" Target="styles.xml"/><Relationship Id="rId7" Type="http://schemas.openxmlformats.org/officeDocument/2006/relationships/hyperlink" Target="http://iviewit.tv/Simon%20and%20Shirley%20Estate/20140806%20Theodore%20Filing%20for%20Construction%20of%20Trust.pdf" TargetMode="External"/><Relationship Id="rId12" Type="http://schemas.openxmlformats.org/officeDocument/2006/relationships/hyperlink" Target="http://iviewit.tv/Simon%20and%20Shirley%20Estate/20160308%20Alan%20Rose%20Mrachek%20Letter%20Regarding%20No%20Trusts%20for%20Josh%20Jake%20and%20Danny%20under%20Simon%20Tru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iewit.tv/Simon%20and%20Shirley%20Estate/20141003%20Amended%20Complaint%20Trust%20Construction%20Case.pdf" TargetMode="External"/><Relationship Id="rId5" Type="http://schemas.openxmlformats.org/officeDocument/2006/relationships/settings" Target="settings.xml"/><Relationship Id="rId15" Type="http://schemas.openxmlformats.org/officeDocument/2006/relationships/hyperlink" Target="http://iviewit.tv/Simon%20and%20Shirley%20Estate/PBSO%20FILES/Copies/Set%20Two.pdf" TargetMode="External"/><Relationship Id="rId10" Type="http://schemas.openxmlformats.org/officeDocument/2006/relationships/hyperlink" Target="http://iviewit.tv/Simon%20and%20Shirley%20Estate/20140806%20Theodore%20Filing%20for%20Construction%20of%20Trust.pdf" TargetMode="External"/><Relationship Id="rId4" Type="http://schemas.microsoft.com/office/2007/relationships/stylesWithEffects" Target="stylesWithEffects.xml"/><Relationship Id="rId9" Type="http://schemas.openxmlformats.org/officeDocument/2006/relationships/hyperlink" Target="http://iviewit.tv/Simon%20and%20Shirley%20Estate/20160308%20Alan%20Rose%20Mrachek%20Letter%20Regarding%20No%20Trusts%20for%20Josh%20Jake%20and%20Danny%20under%20Simon%20Trust.pdf" TargetMode="External"/><Relationship Id="rId14" Type="http://schemas.openxmlformats.org/officeDocument/2006/relationships/hyperlink" Target="http://iviewit.tv/Simon%20and%20Shirley%20Estate/20151215%20Hearing%20Transcript%20Phillips%20Validity%20Hearing%20ELIOT%20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9620-C3EE-4FE7-AFE2-C2BB4E33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6081</TotalTime>
  <Pages>155</Pages>
  <Words>25835</Words>
  <Characters>147260</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18</cp:revision>
  <cp:lastPrinted>2017-03-04T23:06:00Z</cp:lastPrinted>
  <dcterms:created xsi:type="dcterms:W3CDTF">2017-03-03T21:24:00Z</dcterms:created>
  <dcterms:modified xsi:type="dcterms:W3CDTF">2017-03-19T15:01:00Z</dcterms:modified>
</cp:coreProperties>
</file>