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F1" w:rsidRDefault="00FC3042">
      <w:pPr>
        <w:jc w:val="center"/>
      </w:pPr>
      <w:bookmarkStart w:id="0" w:name="_GoBack"/>
      <w:bookmarkEnd w:id="0"/>
      <w:r>
        <w:rPr>
          <w:rFonts w:ascii="Times New Roman" w:eastAsia="Times New Roman" w:hAnsi="Times New Roman" w:cs="Times New Roman"/>
          <w:b/>
          <w:sz w:val="28"/>
          <w:szCs w:val="28"/>
        </w:rPr>
        <w:t>UNITED STATES DISTRICT COURT</w:t>
      </w:r>
    </w:p>
    <w:p w:rsidR="008845F1" w:rsidRDefault="00FC3042">
      <w:pPr>
        <w:jc w:val="center"/>
      </w:pPr>
      <w:r>
        <w:rPr>
          <w:rFonts w:ascii="Times New Roman" w:eastAsia="Times New Roman" w:hAnsi="Times New Roman" w:cs="Times New Roman"/>
          <w:b/>
          <w:sz w:val="28"/>
          <w:szCs w:val="28"/>
        </w:rPr>
        <w:t>FOR THE NORTHERN DISTRICT OF ILLINOIS EASTERN DIVISION</w:t>
      </w:r>
    </w:p>
    <w:p w:rsidR="008845F1" w:rsidRDefault="00FC3042">
      <w:pPr>
        <w:jc w:val="center"/>
      </w:pPr>
      <w:r>
        <w:rPr>
          <w:rFonts w:ascii="Times New Roman" w:eastAsia="Times New Roman" w:hAnsi="Times New Roman" w:cs="Times New Roman"/>
          <w:sz w:val="28"/>
          <w:szCs w:val="28"/>
        </w:rPr>
        <w:t xml:space="preserve"> </w:t>
      </w:r>
    </w:p>
    <w:p w:rsidR="008845F1" w:rsidRDefault="00FC3042">
      <w:r>
        <w:rPr>
          <w:rFonts w:ascii="Times New Roman" w:eastAsia="Times New Roman" w:hAnsi="Times New Roman" w:cs="Times New Roman"/>
          <w:sz w:val="28"/>
          <w:szCs w:val="28"/>
        </w:rPr>
        <w:t>Simon Bernstein Irrevocable</w:t>
      </w:r>
    </w:p>
    <w:p w:rsidR="008845F1" w:rsidRDefault="00FC3042">
      <w:r>
        <w:rPr>
          <w:rFonts w:ascii="Times New Roman" w:eastAsia="Times New Roman" w:hAnsi="Times New Roman" w:cs="Times New Roman"/>
          <w:sz w:val="28"/>
          <w:szCs w:val="28"/>
        </w:rPr>
        <w:t xml:space="preserve">Insurance Trust </w:t>
      </w:r>
      <w:proofErr w:type="spellStart"/>
      <w:r>
        <w:rPr>
          <w:rFonts w:ascii="Times New Roman" w:eastAsia="Times New Roman" w:hAnsi="Times New Roman" w:cs="Times New Roman"/>
          <w:sz w:val="28"/>
          <w:szCs w:val="28"/>
        </w:rPr>
        <w:t>Dtd</w:t>
      </w:r>
      <w:proofErr w:type="spellEnd"/>
      <w:r>
        <w:rPr>
          <w:rFonts w:ascii="Times New Roman" w:eastAsia="Times New Roman" w:hAnsi="Times New Roman" w:cs="Times New Roman"/>
          <w:sz w:val="28"/>
          <w:szCs w:val="28"/>
        </w:rPr>
        <w:t xml:space="preserve"> 6/21/95, </w:t>
      </w:r>
    </w:p>
    <w:p w:rsidR="008845F1" w:rsidRDefault="00FC3042">
      <w:proofErr w:type="gramStart"/>
      <w:r>
        <w:rPr>
          <w:rFonts w:ascii="Times New Roman" w:eastAsia="Times New Roman" w:hAnsi="Times New Roman" w:cs="Times New Roman"/>
          <w:sz w:val="28"/>
          <w:szCs w:val="28"/>
        </w:rPr>
        <w:t>et</w:t>
      </w:r>
      <w:proofErr w:type="gramEnd"/>
      <w:r>
        <w:rPr>
          <w:rFonts w:ascii="Times New Roman" w:eastAsia="Times New Roman" w:hAnsi="Times New Roman" w:cs="Times New Roman"/>
          <w:sz w:val="28"/>
          <w:szCs w:val="28"/>
        </w:rPr>
        <w:t xml:space="preserve"> al.,</w:t>
      </w:r>
    </w:p>
    <w:p w:rsidR="008845F1" w:rsidRDefault="00FC3042">
      <w:pPr>
        <w:ind w:firstLine="720"/>
      </w:pPr>
      <w:r>
        <w:rPr>
          <w:rFonts w:ascii="Times New Roman" w:eastAsia="Times New Roman" w:hAnsi="Times New Roman" w:cs="Times New Roman"/>
          <w:sz w:val="28"/>
          <w:szCs w:val="28"/>
        </w:rPr>
        <w:t xml:space="preserve">Plaintiffs,                                                    </w:t>
      </w:r>
      <w:r>
        <w:rPr>
          <w:rFonts w:ascii="Times New Roman" w:eastAsia="Times New Roman" w:hAnsi="Times New Roman" w:cs="Times New Roman"/>
          <w:sz w:val="28"/>
          <w:szCs w:val="28"/>
        </w:rPr>
        <w:tab/>
        <w:t>Case No. 13-cv-3643</w:t>
      </w:r>
    </w:p>
    <w:p w:rsidR="008845F1" w:rsidRDefault="00FC3042">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Honorable John Robert Blakey</w:t>
      </w:r>
    </w:p>
    <w:p w:rsidR="008845F1" w:rsidRDefault="00FC3042">
      <w:proofErr w:type="gramStart"/>
      <w:r>
        <w:rPr>
          <w:rFonts w:ascii="Times New Roman" w:eastAsia="Times New Roman" w:hAnsi="Times New Roman" w:cs="Times New Roman"/>
          <w:sz w:val="28"/>
          <w:szCs w:val="28"/>
        </w:rPr>
        <w:t>v</w:t>
      </w:r>
      <w:proofErr w:type="gramEnd"/>
      <w:r>
        <w:rPr>
          <w:rFonts w:ascii="Times New Roman" w:eastAsia="Times New Roman" w:hAnsi="Times New Roman" w:cs="Times New Roman"/>
          <w:sz w:val="28"/>
          <w:szCs w:val="28"/>
        </w:rPr>
        <w:t>.</w:t>
      </w:r>
    </w:p>
    <w:p w:rsidR="008845F1" w:rsidRDefault="00FC3042">
      <w:r>
        <w:rPr>
          <w:rFonts w:ascii="Times New Roman" w:eastAsia="Times New Roman" w:hAnsi="Times New Roman" w:cs="Times New Roman"/>
          <w:sz w:val="28"/>
          <w:szCs w:val="28"/>
        </w:rPr>
        <w:t xml:space="preserve"> </w:t>
      </w:r>
    </w:p>
    <w:p w:rsidR="008845F1" w:rsidRDefault="00FC3042">
      <w:r>
        <w:rPr>
          <w:rFonts w:ascii="Times New Roman" w:eastAsia="Times New Roman" w:hAnsi="Times New Roman" w:cs="Times New Roman"/>
          <w:sz w:val="28"/>
          <w:szCs w:val="28"/>
        </w:rPr>
        <w:t>Heritage Union Life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Filers:</w:t>
      </w:r>
    </w:p>
    <w:p w:rsidR="008845F1" w:rsidRDefault="00FC3042">
      <w:r>
        <w:rPr>
          <w:rFonts w:ascii="Times New Roman" w:eastAsia="Times New Roman" w:hAnsi="Times New Roman" w:cs="Times New Roman"/>
          <w:sz w:val="28"/>
          <w:szCs w:val="28"/>
        </w:rPr>
        <w:t xml:space="preserve">Insurance Co., et al.,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Eliot Ivan Bernstein, Pro Se</w:t>
      </w:r>
    </w:p>
    <w:p w:rsidR="008845F1" w:rsidRDefault="00FC3042">
      <w:pPr>
        <w:ind w:firstLine="720"/>
      </w:pPr>
      <w:proofErr w:type="gramStart"/>
      <w:r>
        <w:rPr>
          <w:rFonts w:ascii="Times New Roman" w:eastAsia="Times New Roman" w:hAnsi="Times New Roman" w:cs="Times New Roman"/>
          <w:sz w:val="28"/>
          <w:szCs w:val="28"/>
        </w:rPr>
        <w:t>Defendants.</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Appellant                                </w:t>
      </w:r>
    </w:p>
    <w:p w:rsidR="008845F1" w:rsidRDefault="00FC3042">
      <w:r>
        <w:rPr>
          <w:rFonts w:ascii="Times New Roman" w:eastAsia="Times New Roman" w:hAnsi="Times New Roman" w:cs="Times New Roman"/>
          <w:sz w:val="28"/>
          <w:szCs w:val="28"/>
        </w:rPr>
        <w:t xml:space="preserve"> </w:t>
      </w:r>
      <w:r>
        <w:pict>
          <v:rect id="_x0000_i1025" style="width:0;height:1.5pt" o:hralign="center" o:hrstd="t" o:hr="t" fillcolor="#a0a0a0" stroked="f"/>
        </w:pict>
      </w:r>
    </w:p>
    <w:p w:rsidR="008845F1" w:rsidRDefault="00FC3042">
      <w:pPr>
        <w:jc w:val="center"/>
      </w:pPr>
      <w:r>
        <w:rPr>
          <w:rFonts w:ascii="Times New Roman" w:eastAsia="Times New Roman" w:hAnsi="Times New Roman" w:cs="Times New Roman"/>
          <w:b/>
          <w:sz w:val="28"/>
          <w:szCs w:val="28"/>
          <w:u w:val="single"/>
        </w:rPr>
        <w:t>NOTICE OF APPEAL</w:t>
      </w:r>
    </w:p>
    <w:p w:rsidR="008845F1" w:rsidRDefault="008845F1"/>
    <w:p w:rsidR="008845F1" w:rsidRDefault="00FC3042">
      <w:pPr>
        <w:spacing w:line="480" w:lineRule="auto"/>
        <w:ind w:firstLine="720"/>
      </w:pPr>
      <w:r>
        <w:rPr>
          <w:rFonts w:ascii="Times New Roman" w:eastAsia="Times New Roman" w:hAnsi="Times New Roman" w:cs="Times New Roman"/>
          <w:b/>
          <w:sz w:val="28"/>
          <w:szCs w:val="28"/>
        </w:rPr>
        <w:t>NOTICE IS HEREBY GIVEN</w:t>
      </w:r>
      <w:r>
        <w:rPr>
          <w:rFonts w:ascii="Times New Roman" w:eastAsia="Times New Roman" w:hAnsi="Times New Roman" w:cs="Times New Roman"/>
          <w:sz w:val="28"/>
          <w:szCs w:val="28"/>
        </w:rPr>
        <w:t xml:space="preserve"> that Eliot Ivan Bernstein, third party defendant in the above named case, hereby appeals to the United States Court of Appeals for the Seventh Circuit from t</w:t>
      </w:r>
      <w:r>
        <w:rPr>
          <w:rFonts w:ascii="Times New Roman" w:eastAsia="Times New Roman" w:hAnsi="Times New Roman" w:cs="Times New Roman"/>
          <w:sz w:val="28"/>
          <w:szCs w:val="28"/>
        </w:rPr>
        <w:t>he order granting summary judgment dismissing all of Eliot Bernstein’s claims titled “MEMORANDUM OPINION AND ORDER”, entered in this action on the 30th day of January, 2017, and appeals from each and every part of said Order.</w:t>
      </w:r>
      <w:r>
        <w:rPr>
          <w:rFonts w:ascii="Times New Roman" w:eastAsia="Times New Roman" w:hAnsi="Times New Roman" w:cs="Times New Roman"/>
          <w:sz w:val="28"/>
          <w:szCs w:val="28"/>
        </w:rPr>
        <w:br/>
        <w:t>Dated: March 02, 2017</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Resp</w:t>
      </w:r>
      <w:r>
        <w:rPr>
          <w:rFonts w:ascii="Times New Roman" w:eastAsia="Times New Roman" w:hAnsi="Times New Roman" w:cs="Times New Roman"/>
          <w:sz w:val="28"/>
          <w:szCs w:val="28"/>
        </w:rPr>
        <w:t>ectfully</w:t>
      </w:r>
      <w:proofErr w:type="gramEnd"/>
      <w:r>
        <w:rPr>
          <w:rFonts w:ascii="Times New Roman" w:eastAsia="Times New Roman" w:hAnsi="Times New Roman" w:cs="Times New Roman"/>
          <w:sz w:val="28"/>
          <w:szCs w:val="28"/>
        </w:rPr>
        <w:t xml:space="preserve"> submitted,</w:t>
      </w:r>
    </w:p>
    <w:p w:rsidR="008845F1" w:rsidRDefault="008845F1">
      <w:pPr>
        <w:spacing w:line="240" w:lineRule="auto"/>
        <w:ind w:firstLine="720"/>
      </w:pPr>
    </w:p>
    <w:p w:rsidR="008845F1" w:rsidRDefault="00FC3042">
      <w:pPr>
        <w:spacing w:line="240" w:lineRule="auto"/>
        <w:ind w:firstLine="720"/>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u w:val="single"/>
        </w:rPr>
        <w:t>/s/ Eliot Ivan Bernstein</w:t>
      </w:r>
    </w:p>
    <w:p w:rsidR="008845F1" w:rsidRDefault="00FC3042">
      <w:pPr>
        <w:spacing w:line="240" w:lineRule="auto"/>
        <w:ind w:left="5040" w:firstLine="720"/>
      </w:pPr>
      <w:r>
        <w:rPr>
          <w:rFonts w:ascii="Times New Roman" w:eastAsia="Times New Roman" w:hAnsi="Times New Roman" w:cs="Times New Roman"/>
          <w:sz w:val="28"/>
          <w:szCs w:val="28"/>
        </w:rPr>
        <w:t>Third Party Defendant/</w:t>
      </w:r>
    </w:p>
    <w:p w:rsidR="008845F1" w:rsidRDefault="00FC3042">
      <w:pPr>
        <w:spacing w:line="240" w:lineRule="auto"/>
        <w:ind w:left="5040" w:firstLine="720"/>
      </w:pPr>
      <w:r>
        <w:rPr>
          <w:rFonts w:ascii="Times New Roman" w:eastAsia="Times New Roman" w:hAnsi="Times New Roman" w:cs="Times New Roman"/>
          <w:sz w:val="28"/>
          <w:szCs w:val="28"/>
        </w:rPr>
        <w:t>Cross Plaintiff PRO SE</w:t>
      </w:r>
    </w:p>
    <w:p w:rsidR="008845F1" w:rsidRDefault="00FC3042">
      <w:pPr>
        <w:spacing w:line="240" w:lineRule="auto"/>
        <w:ind w:left="5040" w:firstLine="720"/>
      </w:pPr>
      <w:r>
        <w:rPr>
          <w:rFonts w:ascii="Times New Roman" w:eastAsia="Times New Roman" w:hAnsi="Times New Roman" w:cs="Times New Roman"/>
          <w:sz w:val="28"/>
          <w:szCs w:val="28"/>
        </w:rPr>
        <w:t>2753 NW 34th St.</w:t>
      </w:r>
    </w:p>
    <w:p w:rsidR="008845F1" w:rsidRDefault="00FC3042">
      <w:pPr>
        <w:spacing w:line="240" w:lineRule="auto"/>
        <w:ind w:left="5040" w:firstLine="720"/>
      </w:pPr>
      <w:r>
        <w:rPr>
          <w:rFonts w:ascii="Times New Roman" w:eastAsia="Times New Roman" w:hAnsi="Times New Roman" w:cs="Times New Roman"/>
          <w:sz w:val="28"/>
          <w:szCs w:val="28"/>
        </w:rPr>
        <w:t>Boca Raton, FL 33434</w:t>
      </w:r>
    </w:p>
    <w:p w:rsidR="008845F1" w:rsidRDefault="00FC3042">
      <w:pPr>
        <w:spacing w:line="240" w:lineRule="auto"/>
        <w:ind w:left="5040" w:firstLine="720"/>
      </w:pPr>
      <w:r>
        <w:rPr>
          <w:rFonts w:ascii="Times New Roman" w:eastAsia="Times New Roman" w:hAnsi="Times New Roman" w:cs="Times New Roman"/>
          <w:sz w:val="28"/>
          <w:szCs w:val="28"/>
        </w:rPr>
        <w:t>Telephone (561) 245-8588</w:t>
      </w:r>
    </w:p>
    <w:p w:rsidR="008845F1" w:rsidRDefault="00FC3042">
      <w:pPr>
        <w:spacing w:line="240" w:lineRule="auto"/>
        <w:ind w:left="5040" w:firstLine="720"/>
      </w:pPr>
      <w:hyperlink r:id="rId5">
        <w:r>
          <w:rPr>
            <w:rFonts w:ascii="Times New Roman" w:eastAsia="Times New Roman" w:hAnsi="Times New Roman" w:cs="Times New Roman"/>
            <w:color w:val="1155CC"/>
            <w:sz w:val="28"/>
            <w:szCs w:val="28"/>
            <w:u w:val="single"/>
          </w:rPr>
          <w:t>iviewit@iviewit.tv</w:t>
        </w:r>
      </w:hyperlink>
    </w:p>
    <w:p w:rsidR="008845F1" w:rsidRDefault="00FC3042">
      <w:pPr>
        <w:spacing w:line="240" w:lineRule="auto"/>
        <w:ind w:left="5040" w:firstLine="720"/>
      </w:pPr>
      <w:r>
        <w:rPr>
          <w:rFonts w:ascii="Times New Roman" w:eastAsia="Times New Roman" w:hAnsi="Times New Roman" w:cs="Times New Roman"/>
          <w:sz w:val="28"/>
          <w:szCs w:val="28"/>
        </w:rPr>
        <w:t xml:space="preserve">www.iviewit.tv     </w:t>
      </w:r>
      <w:r>
        <w:rPr>
          <w:rFonts w:ascii="Times New Roman" w:eastAsia="Times New Roman" w:hAnsi="Times New Roman" w:cs="Times New Roman"/>
          <w:sz w:val="28"/>
          <w:szCs w:val="28"/>
        </w:rPr>
        <w:br/>
      </w:r>
    </w:p>
    <w:p w:rsidR="008845F1" w:rsidRDefault="00FC3042">
      <w:pPr>
        <w:spacing w:line="480" w:lineRule="auto"/>
        <w:jc w:val="center"/>
      </w:pPr>
      <w:r>
        <w:rPr>
          <w:rFonts w:ascii="Times New Roman" w:eastAsia="Times New Roman" w:hAnsi="Times New Roman" w:cs="Times New Roman"/>
          <w:b/>
          <w:sz w:val="28"/>
          <w:szCs w:val="28"/>
          <w:u w:val="single"/>
        </w:rPr>
        <w:t>CERTIFICATE OF SERVICE</w:t>
      </w:r>
    </w:p>
    <w:p w:rsidR="008845F1" w:rsidRDefault="00FC3042">
      <w:pPr>
        <w:spacing w:line="480" w:lineRule="auto"/>
        <w:ind w:firstLine="720"/>
      </w:pPr>
      <w:r>
        <w:rPr>
          <w:rFonts w:ascii="Times New Roman" w:eastAsia="Times New Roman" w:hAnsi="Times New Roman" w:cs="Times New Roman"/>
          <w:sz w:val="28"/>
          <w:szCs w:val="28"/>
        </w:rPr>
        <w:t>The undersigned, Eliot Bernstein acting PRO SE, hereby certifies that on March 02, 2017, he served a copy of the above notice of appeal and this certificate of service, on the parties in the Service List below by email and electronic</w:t>
      </w:r>
      <w:r>
        <w:rPr>
          <w:rFonts w:ascii="Times New Roman" w:eastAsia="Times New Roman" w:hAnsi="Times New Roman" w:cs="Times New Roman"/>
          <w:sz w:val="28"/>
          <w:szCs w:val="28"/>
        </w:rPr>
        <w:t xml:space="preserve"> means pursuant to Electronic Case Filing (</w:t>
      </w:r>
      <w:proofErr w:type="spellStart"/>
      <w:r>
        <w:rPr>
          <w:rFonts w:ascii="Times New Roman" w:eastAsia="Times New Roman" w:hAnsi="Times New Roman" w:cs="Times New Roman"/>
          <w:sz w:val="28"/>
          <w:szCs w:val="28"/>
        </w:rPr>
        <w:t>ECF</w:t>
      </w:r>
      <w:proofErr w:type="spellEnd"/>
      <w:r>
        <w:rPr>
          <w:rFonts w:ascii="Times New Roman" w:eastAsia="Times New Roman" w:hAnsi="Times New Roman" w:cs="Times New Roman"/>
          <w:sz w:val="28"/>
          <w:szCs w:val="28"/>
        </w:rPr>
        <w:t xml:space="preserve">). Pursuant to </w:t>
      </w:r>
      <w:proofErr w:type="spellStart"/>
      <w:r>
        <w:rPr>
          <w:rFonts w:ascii="Times New Roman" w:eastAsia="Times New Roman" w:hAnsi="Times New Roman" w:cs="Times New Roman"/>
          <w:sz w:val="28"/>
          <w:szCs w:val="28"/>
        </w:rPr>
        <w:t>FRCP</w:t>
      </w:r>
      <w:proofErr w:type="spellEnd"/>
      <w:r>
        <w:rPr>
          <w:rFonts w:ascii="Times New Roman" w:eastAsia="Times New Roman" w:hAnsi="Times New Roman" w:cs="Times New Roman"/>
          <w:sz w:val="28"/>
          <w:szCs w:val="28"/>
        </w:rPr>
        <w:t xml:space="preserve"> 5, the undersigned certifies that, to his best information and belief, there are no non-CM/</w:t>
      </w:r>
      <w:proofErr w:type="spellStart"/>
      <w:r>
        <w:rPr>
          <w:rFonts w:ascii="Times New Roman" w:eastAsia="Times New Roman" w:hAnsi="Times New Roman" w:cs="Times New Roman"/>
          <w:sz w:val="28"/>
          <w:szCs w:val="28"/>
        </w:rPr>
        <w:t>ECF</w:t>
      </w:r>
      <w:proofErr w:type="spellEnd"/>
      <w:r>
        <w:rPr>
          <w:rFonts w:ascii="Times New Roman" w:eastAsia="Times New Roman" w:hAnsi="Times New Roman" w:cs="Times New Roman"/>
          <w:sz w:val="28"/>
          <w:szCs w:val="28"/>
        </w:rPr>
        <w:t xml:space="preserve"> participants in this matter that are not served via email.</w:t>
      </w:r>
    </w:p>
    <w:p w:rsidR="008845F1" w:rsidRDefault="00FC3042">
      <w:pPr>
        <w:spacing w:line="240" w:lineRule="auto"/>
        <w:ind w:firstLine="720"/>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u w:val="single"/>
        </w:rPr>
        <w:t>/s/ Eliot Ivan Bernstein</w:t>
      </w:r>
    </w:p>
    <w:p w:rsidR="008845F1" w:rsidRDefault="00FC3042">
      <w:pPr>
        <w:spacing w:line="240" w:lineRule="auto"/>
        <w:ind w:left="5040" w:firstLine="720"/>
      </w:pPr>
      <w:r>
        <w:rPr>
          <w:rFonts w:ascii="Times New Roman" w:eastAsia="Times New Roman" w:hAnsi="Times New Roman" w:cs="Times New Roman"/>
          <w:sz w:val="28"/>
          <w:szCs w:val="28"/>
        </w:rPr>
        <w:t>Thir</w:t>
      </w:r>
      <w:r>
        <w:rPr>
          <w:rFonts w:ascii="Times New Roman" w:eastAsia="Times New Roman" w:hAnsi="Times New Roman" w:cs="Times New Roman"/>
          <w:sz w:val="28"/>
          <w:szCs w:val="28"/>
        </w:rPr>
        <w:t>d Party Defendant/</w:t>
      </w:r>
    </w:p>
    <w:p w:rsidR="008845F1" w:rsidRDefault="00FC3042">
      <w:pPr>
        <w:spacing w:line="240" w:lineRule="auto"/>
        <w:ind w:left="5040" w:firstLine="720"/>
      </w:pPr>
      <w:r>
        <w:rPr>
          <w:rFonts w:ascii="Times New Roman" w:eastAsia="Times New Roman" w:hAnsi="Times New Roman" w:cs="Times New Roman"/>
          <w:sz w:val="28"/>
          <w:szCs w:val="28"/>
        </w:rPr>
        <w:t>Cross Plaintiff PRO SE</w:t>
      </w:r>
    </w:p>
    <w:p w:rsidR="008845F1" w:rsidRDefault="00FC3042">
      <w:pPr>
        <w:spacing w:line="240" w:lineRule="auto"/>
        <w:ind w:left="5040" w:firstLine="720"/>
      </w:pPr>
      <w:r>
        <w:rPr>
          <w:rFonts w:ascii="Times New Roman" w:eastAsia="Times New Roman" w:hAnsi="Times New Roman" w:cs="Times New Roman"/>
          <w:sz w:val="28"/>
          <w:szCs w:val="28"/>
        </w:rPr>
        <w:t>2753 NW 34th St.</w:t>
      </w:r>
    </w:p>
    <w:p w:rsidR="008845F1" w:rsidRDefault="00FC3042">
      <w:pPr>
        <w:spacing w:line="240" w:lineRule="auto"/>
        <w:ind w:left="5040" w:firstLine="720"/>
      </w:pPr>
      <w:r>
        <w:rPr>
          <w:rFonts w:ascii="Times New Roman" w:eastAsia="Times New Roman" w:hAnsi="Times New Roman" w:cs="Times New Roman"/>
          <w:sz w:val="28"/>
          <w:szCs w:val="28"/>
        </w:rPr>
        <w:t>Boca Raton, FL 33434</w:t>
      </w:r>
    </w:p>
    <w:p w:rsidR="008845F1" w:rsidRDefault="00FC3042">
      <w:pPr>
        <w:spacing w:line="240" w:lineRule="auto"/>
        <w:ind w:left="5040" w:firstLine="720"/>
      </w:pPr>
      <w:r>
        <w:rPr>
          <w:rFonts w:ascii="Times New Roman" w:eastAsia="Times New Roman" w:hAnsi="Times New Roman" w:cs="Times New Roman"/>
          <w:sz w:val="28"/>
          <w:szCs w:val="28"/>
        </w:rPr>
        <w:t>Telephone (561) 245-8588</w:t>
      </w:r>
    </w:p>
    <w:p w:rsidR="008845F1" w:rsidRDefault="00FC3042">
      <w:pPr>
        <w:spacing w:line="240" w:lineRule="auto"/>
        <w:ind w:left="5040" w:firstLine="720"/>
      </w:pPr>
      <w:hyperlink r:id="rId6">
        <w:r>
          <w:rPr>
            <w:rFonts w:ascii="Times New Roman" w:eastAsia="Times New Roman" w:hAnsi="Times New Roman" w:cs="Times New Roman"/>
            <w:color w:val="1155CC"/>
            <w:sz w:val="28"/>
            <w:szCs w:val="28"/>
            <w:u w:val="single"/>
          </w:rPr>
          <w:t>iviewit@iviewit.tv</w:t>
        </w:r>
      </w:hyperlink>
    </w:p>
    <w:p w:rsidR="008845F1" w:rsidRDefault="00FC3042">
      <w:pPr>
        <w:spacing w:line="240" w:lineRule="auto"/>
        <w:ind w:left="5040" w:firstLine="720"/>
      </w:pPr>
      <w:hyperlink r:id="rId7">
        <w:r>
          <w:rPr>
            <w:rFonts w:ascii="Times New Roman" w:eastAsia="Times New Roman" w:hAnsi="Times New Roman" w:cs="Times New Roman"/>
            <w:color w:val="1155CC"/>
            <w:sz w:val="28"/>
            <w:szCs w:val="28"/>
            <w:u w:val="single"/>
          </w:rPr>
          <w:t>www.iviewit.tv</w:t>
        </w:r>
      </w:hyperlink>
    </w:p>
    <w:p w:rsidR="008845F1" w:rsidRDefault="008845F1">
      <w:pPr>
        <w:spacing w:line="240" w:lineRule="auto"/>
        <w:ind w:left="5040" w:firstLine="720"/>
      </w:pPr>
    </w:p>
    <w:p w:rsidR="008845F1" w:rsidRDefault="008845F1">
      <w:pPr>
        <w:spacing w:line="240" w:lineRule="auto"/>
        <w:ind w:left="5040" w:firstLine="720"/>
      </w:pPr>
    </w:p>
    <w:p w:rsidR="008845F1" w:rsidRDefault="00FC3042">
      <w:pPr>
        <w:spacing w:line="240" w:lineRule="auto"/>
        <w:jc w:val="center"/>
      </w:pPr>
      <w:r>
        <w:rPr>
          <w:rFonts w:ascii="Times New Roman" w:eastAsia="Times New Roman" w:hAnsi="Times New Roman" w:cs="Times New Roman"/>
          <w:b/>
          <w:sz w:val="28"/>
          <w:szCs w:val="28"/>
          <w:u w:val="single"/>
        </w:rPr>
        <w:t>SERVICE LIST</w:t>
      </w:r>
    </w:p>
    <w:p w:rsidR="008845F1" w:rsidRDefault="008845F1">
      <w:pPr>
        <w:spacing w:line="240" w:lineRule="auto"/>
      </w:pPr>
    </w:p>
    <w:tbl>
      <w:tblPr>
        <w:tblStyle w:val="a"/>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55"/>
        <w:gridCol w:w="2520"/>
        <w:gridCol w:w="3525"/>
      </w:tblGrid>
      <w:tr w:rsidR="008845F1">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45F1" w:rsidRDefault="00FC3042">
            <w:pPr>
              <w:spacing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James J. Stamos and</w:t>
            </w:r>
          </w:p>
          <w:p w:rsidR="008845F1" w:rsidRDefault="00FC3042">
            <w:pPr>
              <w:spacing w:line="240" w:lineRule="auto"/>
              <w:jc w:val="both"/>
            </w:pPr>
            <w:r>
              <w:rPr>
                <w:rFonts w:ascii="Times New Roman" w:eastAsia="Times New Roman" w:hAnsi="Times New Roman" w:cs="Times New Roman"/>
                <w:sz w:val="20"/>
                <w:szCs w:val="20"/>
              </w:rPr>
              <w:t>STAMOS &amp; TRUCCO LLP</w:t>
            </w:r>
          </w:p>
          <w:p w:rsidR="008845F1" w:rsidRDefault="00FC3042">
            <w:pPr>
              <w:spacing w:line="240" w:lineRule="auto"/>
              <w:jc w:val="both"/>
            </w:pPr>
            <w:r>
              <w:rPr>
                <w:rFonts w:ascii="Times New Roman" w:eastAsia="Times New Roman" w:hAnsi="Times New Roman" w:cs="Times New Roman"/>
                <w:sz w:val="20"/>
                <w:szCs w:val="20"/>
              </w:rPr>
              <w:t>One East Wacker Drive, Third Floor</w:t>
            </w:r>
          </w:p>
          <w:p w:rsidR="008845F1" w:rsidRDefault="00FC3042">
            <w:pPr>
              <w:spacing w:line="240" w:lineRule="auto"/>
              <w:jc w:val="both"/>
            </w:pPr>
            <w:r>
              <w:rPr>
                <w:rFonts w:ascii="Times New Roman" w:eastAsia="Times New Roman" w:hAnsi="Times New Roman" w:cs="Times New Roman"/>
                <w:sz w:val="20"/>
                <w:szCs w:val="20"/>
              </w:rPr>
              <w:t>Chicago, IL 60601</w:t>
            </w:r>
          </w:p>
          <w:p w:rsidR="008845F1" w:rsidRDefault="00FC3042">
            <w:pPr>
              <w:spacing w:line="240" w:lineRule="auto"/>
              <w:jc w:val="both"/>
            </w:pPr>
            <w:r>
              <w:rPr>
                <w:rFonts w:ascii="Times New Roman" w:eastAsia="Times New Roman" w:hAnsi="Times New Roman" w:cs="Times New Roman"/>
                <w:sz w:val="20"/>
                <w:szCs w:val="20"/>
              </w:rPr>
              <w:t>Attorney for Intervenor,</w:t>
            </w:r>
          </w:p>
          <w:p w:rsidR="008845F1" w:rsidRDefault="00FC3042">
            <w:pPr>
              <w:spacing w:line="240" w:lineRule="auto"/>
              <w:jc w:val="both"/>
            </w:pPr>
            <w:r>
              <w:rPr>
                <w:rFonts w:ascii="Times New Roman" w:eastAsia="Times New Roman" w:hAnsi="Times New Roman" w:cs="Times New Roman"/>
                <w:sz w:val="20"/>
                <w:szCs w:val="20"/>
              </w:rPr>
              <w:t>Estate of Simon Bernstein</w:t>
            </w:r>
          </w:p>
          <w:p w:rsidR="008845F1" w:rsidRDefault="00FC3042">
            <w:pPr>
              <w:spacing w:line="240" w:lineRule="auto"/>
            </w:pPr>
            <w:r>
              <w:rPr>
                <w:rFonts w:ascii="Calibri" w:eastAsia="Calibri" w:hAnsi="Calibri" w:cs="Calibri"/>
                <w:color w:val="222222"/>
                <w:sz w:val="20"/>
                <w:szCs w:val="20"/>
                <w:highlight w:val="white"/>
              </w:rPr>
              <w:t xml:space="preserve">jstamos@stamostrucco.com, </w:t>
            </w:r>
            <w:r>
              <w:rPr>
                <w:rFonts w:ascii="Calibri" w:eastAsia="Calibri" w:hAnsi="Calibri" w:cs="Calibri"/>
                <w:color w:val="1155CC"/>
                <w:sz w:val="20"/>
                <w:szCs w:val="20"/>
                <w:highlight w:val="white"/>
              </w:rPr>
              <w:t>dvasquez@stamostrucco.com</w:t>
            </w:r>
          </w:p>
          <w:p w:rsidR="008845F1" w:rsidRDefault="00FC3042">
            <w:pPr>
              <w:widowControl w:val="0"/>
            </w:pPr>
            <w:r>
              <w:rPr>
                <w:rFonts w:ascii="Calibri" w:eastAsia="Calibri" w:hAnsi="Calibri" w:cs="Calibri"/>
                <w:color w:val="222222"/>
                <w:sz w:val="20"/>
                <w:szCs w:val="20"/>
                <w:highlight w:val="white"/>
              </w:rPr>
              <w:t>and</w:t>
            </w:r>
          </w:p>
          <w:p w:rsidR="008845F1" w:rsidRDefault="00FC3042">
            <w:pPr>
              <w:widowControl w:val="0"/>
            </w:pPr>
            <w:r>
              <w:rPr>
                <w:rFonts w:ascii="Calibri" w:eastAsia="Calibri" w:hAnsi="Calibri" w:cs="Calibri"/>
                <w:color w:val="222222"/>
                <w:sz w:val="20"/>
                <w:szCs w:val="20"/>
                <w:highlight w:val="white"/>
              </w:rPr>
              <w:t>Kevin Patrick Horan sberkin@stamostrucco.com, khoran@stamostrucco.com</w:t>
            </w:r>
          </w:p>
        </w:tc>
        <w:tc>
          <w:tcPr>
            <w:tcW w:w="25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45F1" w:rsidRDefault="00FC3042">
            <w:pPr>
              <w:widowControl w:val="0"/>
            </w:pPr>
            <w:r>
              <w:rPr>
                <w:rFonts w:ascii="Times New Roman" w:eastAsia="Times New Roman" w:hAnsi="Times New Roman" w:cs="Times New Roman"/>
                <w:sz w:val="20"/>
                <w:szCs w:val="20"/>
              </w:rPr>
              <w:t>Adam Michael Simon, Esq.</w:t>
            </w:r>
          </w:p>
          <w:p w:rsidR="008845F1" w:rsidRDefault="00FC3042">
            <w:pPr>
              <w:widowControl w:val="0"/>
            </w:pPr>
            <w:r>
              <w:rPr>
                <w:rFonts w:ascii="Times New Roman" w:eastAsia="Times New Roman" w:hAnsi="Times New Roman" w:cs="Times New Roman"/>
                <w:sz w:val="20"/>
                <w:szCs w:val="20"/>
              </w:rPr>
              <w:t>#6205304</w:t>
            </w:r>
          </w:p>
          <w:p w:rsidR="008845F1" w:rsidRDefault="00FC3042">
            <w:pPr>
              <w:widowControl w:val="0"/>
            </w:pPr>
            <w:r>
              <w:rPr>
                <w:rFonts w:ascii="Times New Roman" w:eastAsia="Times New Roman" w:hAnsi="Times New Roman" w:cs="Times New Roman"/>
                <w:sz w:val="20"/>
                <w:szCs w:val="20"/>
              </w:rPr>
              <w:t>303 East Wacker Drive, Suite 2725</w:t>
            </w:r>
          </w:p>
          <w:p w:rsidR="008845F1" w:rsidRDefault="00FC3042">
            <w:pPr>
              <w:widowControl w:val="0"/>
            </w:pPr>
            <w:r>
              <w:rPr>
                <w:rFonts w:ascii="Times New Roman" w:eastAsia="Times New Roman" w:hAnsi="Times New Roman" w:cs="Times New Roman"/>
                <w:sz w:val="20"/>
                <w:szCs w:val="20"/>
              </w:rPr>
              <w:t>Chicago, Illinois 60601</w:t>
            </w:r>
          </w:p>
          <w:p w:rsidR="008845F1" w:rsidRDefault="00FC3042">
            <w:pPr>
              <w:widowControl w:val="0"/>
            </w:pPr>
            <w:r>
              <w:rPr>
                <w:rFonts w:ascii="Times New Roman" w:eastAsia="Times New Roman" w:hAnsi="Times New Roman" w:cs="Times New Roman"/>
                <w:sz w:val="20"/>
                <w:szCs w:val="20"/>
              </w:rPr>
              <w:t>Attorney for Plaintiffs</w:t>
            </w:r>
          </w:p>
          <w:p w:rsidR="008845F1" w:rsidRDefault="00FC3042">
            <w:pPr>
              <w:widowControl w:val="0"/>
            </w:pPr>
            <w:r>
              <w:rPr>
                <w:rFonts w:ascii="Times New Roman" w:eastAsia="Times New Roman" w:hAnsi="Times New Roman" w:cs="Times New Roman"/>
                <w:sz w:val="20"/>
                <w:szCs w:val="20"/>
              </w:rPr>
              <w:t>(312) 819-0730</w:t>
            </w:r>
          </w:p>
          <w:p w:rsidR="008845F1" w:rsidRDefault="00FC3042">
            <w:pPr>
              <w:widowControl w:val="0"/>
            </w:pPr>
            <w:r>
              <w:rPr>
                <w:rFonts w:ascii="Calibri" w:eastAsia="Calibri" w:hAnsi="Calibri" w:cs="Calibri"/>
                <w:color w:val="222222"/>
                <w:sz w:val="20"/>
                <w:szCs w:val="20"/>
                <w:highlight w:val="white"/>
              </w:rPr>
              <w:t>asimon@chicago-law.com</w:t>
            </w:r>
          </w:p>
        </w:tc>
        <w:tc>
          <w:tcPr>
            <w:tcW w:w="35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45F1" w:rsidRDefault="00FC3042">
            <w:pPr>
              <w:widowControl w:val="0"/>
            </w:pPr>
            <w:r>
              <w:rPr>
                <w:rFonts w:ascii="Times New Roman" w:eastAsia="Times New Roman" w:hAnsi="Times New Roman" w:cs="Times New Roman"/>
                <w:sz w:val="20"/>
                <w:szCs w:val="20"/>
              </w:rPr>
              <w:t>Ted Bernstein,</w:t>
            </w:r>
          </w:p>
          <w:p w:rsidR="008845F1" w:rsidRDefault="00FC3042">
            <w:pPr>
              <w:widowControl w:val="0"/>
            </w:pPr>
            <w:r>
              <w:rPr>
                <w:rFonts w:ascii="Times New Roman" w:eastAsia="Times New Roman" w:hAnsi="Times New Roman" w:cs="Times New Roman"/>
                <w:sz w:val="20"/>
                <w:szCs w:val="20"/>
              </w:rPr>
              <w:t>880 Berkeley</w:t>
            </w:r>
          </w:p>
          <w:p w:rsidR="008845F1" w:rsidRDefault="00FC3042">
            <w:pPr>
              <w:widowControl w:val="0"/>
            </w:pPr>
            <w:r>
              <w:rPr>
                <w:rFonts w:ascii="Times New Roman" w:eastAsia="Times New Roman" w:hAnsi="Times New Roman" w:cs="Times New Roman"/>
                <w:sz w:val="20"/>
                <w:szCs w:val="20"/>
              </w:rPr>
              <w:t>Boca Raton, FL 33487</w:t>
            </w:r>
          </w:p>
          <w:p w:rsidR="008845F1" w:rsidRDefault="00FC3042">
            <w:pPr>
              <w:widowControl w:val="0"/>
            </w:pPr>
            <w:r>
              <w:rPr>
                <w:rFonts w:ascii="Times New Roman" w:eastAsia="Times New Roman" w:hAnsi="Times New Roman" w:cs="Times New Roman"/>
                <w:sz w:val="20"/>
                <w:szCs w:val="20"/>
              </w:rPr>
              <w:t>tbernstein@lifeinsuranceconcepts.com</w:t>
            </w:r>
          </w:p>
        </w:tc>
      </w:tr>
      <w:tr w:rsidR="008845F1">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45F1" w:rsidRDefault="00FC3042">
            <w:pPr>
              <w:spacing w:line="240" w:lineRule="auto"/>
              <w:jc w:val="both"/>
            </w:pPr>
            <w:r>
              <w:rPr>
                <w:rFonts w:ascii="Times New Roman" w:eastAsia="Times New Roman" w:hAnsi="Times New Roman" w:cs="Times New Roman"/>
                <w:sz w:val="20"/>
                <w:szCs w:val="20"/>
              </w:rPr>
              <w:t>Alan B. Rose, Esq.</w:t>
            </w:r>
          </w:p>
          <w:p w:rsidR="008845F1" w:rsidRDefault="00FC3042">
            <w:pPr>
              <w:spacing w:line="240" w:lineRule="auto"/>
              <w:jc w:val="both"/>
            </w:pPr>
            <w:proofErr w:type="spellStart"/>
            <w:r>
              <w:rPr>
                <w:rFonts w:ascii="Times New Roman" w:eastAsia="Times New Roman" w:hAnsi="Times New Roman" w:cs="Times New Roman"/>
                <w:sz w:val="20"/>
                <w:szCs w:val="20"/>
              </w:rPr>
              <w:lastRenderedPageBreak/>
              <w:t>PAGE</w:t>
            </w:r>
            <w:proofErr w:type="gramStart"/>
            <w:r>
              <w:rPr>
                <w:rFonts w:ascii="Times New Roman" w:eastAsia="Times New Roman" w:hAnsi="Times New Roman" w:cs="Times New Roman"/>
                <w:sz w:val="20"/>
                <w:szCs w:val="20"/>
              </w:rPr>
              <w:t>,MRACHEK,FITZGERALD</w:t>
            </w:r>
            <w:proofErr w:type="spellEnd"/>
            <w:proofErr w:type="gramEnd"/>
            <w:r>
              <w:rPr>
                <w:rFonts w:ascii="Times New Roman" w:eastAsia="Times New Roman" w:hAnsi="Times New Roman" w:cs="Times New Roman"/>
                <w:sz w:val="20"/>
                <w:szCs w:val="20"/>
              </w:rPr>
              <w:t>, ROSE, KONOPKA, THOMAS &amp; WEISS, P.A.</w:t>
            </w:r>
          </w:p>
          <w:p w:rsidR="008845F1" w:rsidRDefault="00FC3042">
            <w:pPr>
              <w:spacing w:line="240" w:lineRule="auto"/>
              <w:jc w:val="both"/>
            </w:pPr>
            <w:r>
              <w:rPr>
                <w:rFonts w:ascii="Times New Roman" w:eastAsia="Times New Roman" w:hAnsi="Times New Roman" w:cs="Times New Roman"/>
                <w:sz w:val="20"/>
                <w:szCs w:val="20"/>
              </w:rPr>
              <w:t>505 South Flagler Drive, Suite 600</w:t>
            </w:r>
          </w:p>
          <w:p w:rsidR="008845F1" w:rsidRDefault="00FC3042">
            <w:pPr>
              <w:spacing w:line="240" w:lineRule="auto"/>
              <w:jc w:val="both"/>
            </w:pPr>
            <w:r>
              <w:rPr>
                <w:rFonts w:ascii="Times New Roman" w:eastAsia="Times New Roman" w:hAnsi="Times New Roman" w:cs="Times New Roman"/>
                <w:sz w:val="20"/>
                <w:szCs w:val="20"/>
              </w:rPr>
              <w:t>West Palm Beach, Florida 33401</w:t>
            </w:r>
          </w:p>
          <w:p w:rsidR="008845F1" w:rsidRDefault="00FC3042">
            <w:pPr>
              <w:spacing w:line="240" w:lineRule="auto"/>
              <w:jc w:val="both"/>
            </w:pPr>
            <w:r>
              <w:rPr>
                <w:rFonts w:ascii="Times New Roman" w:eastAsia="Times New Roman" w:hAnsi="Times New Roman" w:cs="Times New Roman"/>
                <w:sz w:val="20"/>
                <w:szCs w:val="20"/>
              </w:rPr>
              <w:t>arose@pm-law.com</w:t>
            </w:r>
          </w:p>
          <w:p w:rsidR="008845F1" w:rsidRDefault="00FC3042">
            <w:pPr>
              <w:spacing w:line="240" w:lineRule="auto"/>
              <w:jc w:val="both"/>
            </w:pPr>
            <w:r>
              <w:rPr>
                <w:rFonts w:ascii="Times New Roman" w:eastAsia="Times New Roman" w:hAnsi="Times New Roman" w:cs="Times New Roman"/>
                <w:sz w:val="20"/>
                <w:szCs w:val="20"/>
              </w:rPr>
              <w:t>and</w:t>
            </w:r>
          </w:p>
          <w:p w:rsidR="008845F1" w:rsidRDefault="00FC3042">
            <w:pPr>
              <w:spacing w:line="240" w:lineRule="auto"/>
              <w:jc w:val="both"/>
            </w:pPr>
            <w:r>
              <w:rPr>
                <w:rFonts w:ascii="Times New Roman" w:eastAsia="Times New Roman" w:hAnsi="Times New Roman" w:cs="Times New Roman"/>
                <w:sz w:val="20"/>
                <w:szCs w:val="20"/>
              </w:rPr>
              <w:t>arose@mrachek-law.com</w:t>
            </w:r>
          </w:p>
        </w:tc>
        <w:tc>
          <w:tcPr>
            <w:tcW w:w="2520" w:type="dxa"/>
            <w:tcBorders>
              <w:bottom w:val="single" w:sz="8" w:space="0" w:color="000000"/>
              <w:right w:val="single" w:sz="8" w:space="0" w:color="000000"/>
            </w:tcBorders>
            <w:tcMar>
              <w:top w:w="100" w:type="dxa"/>
              <w:left w:w="100" w:type="dxa"/>
              <w:bottom w:w="100" w:type="dxa"/>
              <w:right w:w="100" w:type="dxa"/>
            </w:tcMar>
          </w:tcPr>
          <w:p w:rsidR="008845F1" w:rsidRDefault="00FC3042">
            <w:pPr>
              <w:spacing w:line="240" w:lineRule="auto"/>
            </w:pPr>
            <w:r>
              <w:rPr>
                <w:rFonts w:ascii="Times New Roman" w:eastAsia="Times New Roman" w:hAnsi="Times New Roman" w:cs="Times New Roman"/>
                <w:sz w:val="20"/>
                <w:szCs w:val="20"/>
              </w:rPr>
              <w:lastRenderedPageBreak/>
              <w:t>Pamela Simon</w:t>
            </w:r>
          </w:p>
          <w:p w:rsidR="008845F1" w:rsidRDefault="00FC3042">
            <w:pPr>
              <w:widowControl w:val="0"/>
            </w:pPr>
            <w:r>
              <w:rPr>
                <w:rFonts w:ascii="Times New Roman" w:eastAsia="Times New Roman" w:hAnsi="Times New Roman" w:cs="Times New Roman"/>
                <w:sz w:val="20"/>
                <w:szCs w:val="20"/>
              </w:rPr>
              <w:lastRenderedPageBreak/>
              <w:t>President</w:t>
            </w:r>
          </w:p>
          <w:p w:rsidR="008845F1" w:rsidRDefault="00FC3042">
            <w:pPr>
              <w:widowControl w:val="0"/>
            </w:pPr>
            <w:proofErr w:type="spellStart"/>
            <w:r>
              <w:rPr>
                <w:rFonts w:ascii="Times New Roman" w:eastAsia="Times New Roman" w:hAnsi="Times New Roman" w:cs="Times New Roman"/>
                <w:sz w:val="20"/>
                <w:szCs w:val="20"/>
              </w:rPr>
              <w:t>STP</w:t>
            </w:r>
            <w:proofErr w:type="spellEnd"/>
            <w:r>
              <w:rPr>
                <w:rFonts w:ascii="Times New Roman" w:eastAsia="Times New Roman" w:hAnsi="Times New Roman" w:cs="Times New Roman"/>
                <w:sz w:val="20"/>
                <w:szCs w:val="20"/>
              </w:rPr>
              <w:t xml:space="preserve"> Enterprises, Inc.</w:t>
            </w:r>
          </w:p>
          <w:p w:rsidR="008845F1" w:rsidRDefault="00FC3042">
            <w:pPr>
              <w:widowControl w:val="0"/>
            </w:pPr>
            <w:r>
              <w:rPr>
                <w:rFonts w:ascii="Times New Roman" w:eastAsia="Times New Roman" w:hAnsi="Times New Roman" w:cs="Times New Roman"/>
                <w:sz w:val="20"/>
                <w:szCs w:val="20"/>
              </w:rPr>
              <w:t>303 East Wacker Drive</w:t>
            </w:r>
          </w:p>
          <w:p w:rsidR="008845F1" w:rsidRDefault="00FC3042">
            <w:pPr>
              <w:widowControl w:val="0"/>
            </w:pPr>
            <w:r>
              <w:rPr>
                <w:rFonts w:ascii="Times New Roman" w:eastAsia="Times New Roman" w:hAnsi="Times New Roman" w:cs="Times New Roman"/>
                <w:sz w:val="20"/>
                <w:szCs w:val="20"/>
              </w:rPr>
              <w:t>Suite 210</w:t>
            </w:r>
          </w:p>
          <w:p w:rsidR="008845F1" w:rsidRDefault="00FC3042">
            <w:pPr>
              <w:widowControl w:val="0"/>
            </w:pPr>
            <w:r>
              <w:rPr>
                <w:rFonts w:ascii="Times New Roman" w:eastAsia="Times New Roman" w:hAnsi="Times New Roman" w:cs="Times New Roman"/>
                <w:sz w:val="20"/>
                <w:szCs w:val="20"/>
              </w:rPr>
              <w:t>Chicago IL 60601-5210</w:t>
            </w:r>
          </w:p>
          <w:p w:rsidR="008845F1" w:rsidRDefault="00FC3042">
            <w:pPr>
              <w:widowControl w:val="0"/>
            </w:pPr>
            <w:r>
              <w:rPr>
                <w:rFonts w:ascii="Times New Roman" w:eastAsia="Times New Roman" w:hAnsi="Times New Roman" w:cs="Times New Roman"/>
                <w:sz w:val="20"/>
                <w:szCs w:val="20"/>
              </w:rPr>
              <w:t>psimon@stpcorp.com</w:t>
            </w:r>
          </w:p>
          <w:p w:rsidR="008845F1" w:rsidRDefault="00FC3042">
            <w:pPr>
              <w:widowControl w:val="0"/>
            </w:pPr>
            <w:r>
              <w:rPr>
                <w:rFonts w:ascii="Times New Roman" w:eastAsia="Times New Roman" w:hAnsi="Times New Roman" w:cs="Times New Roman"/>
                <w:sz w:val="24"/>
                <w:szCs w:val="24"/>
              </w:rPr>
              <w:t xml:space="preserve"> </w:t>
            </w:r>
          </w:p>
        </w:tc>
        <w:tc>
          <w:tcPr>
            <w:tcW w:w="3525" w:type="dxa"/>
            <w:tcBorders>
              <w:bottom w:val="single" w:sz="8" w:space="0" w:color="000000"/>
              <w:right w:val="single" w:sz="8" w:space="0" w:color="000000"/>
            </w:tcBorders>
            <w:tcMar>
              <w:top w:w="100" w:type="dxa"/>
              <w:left w:w="100" w:type="dxa"/>
              <w:bottom w:w="100" w:type="dxa"/>
              <w:right w:w="100" w:type="dxa"/>
            </w:tcMar>
          </w:tcPr>
          <w:p w:rsidR="008845F1" w:rsidRDefault="00FC3042">
            <w:pPr>
              <w:widowControl w:val="0"/>
            </w:pPr>
            <w:r>
              <w:rPr>
                <w:rFonts w:ascii="Calibri" w:eastAsia="Calibri" w:hAnsi="Calibri" w:cs="Calibri"/>
                <w:color w:val="222222"/>
                <w:sz w:val="20"/>
                <w:szCs w:val="20"/>
                <w:highlight w:val="white"/>
              </w:rPr>
              <w:lastRenderedPageBreak/>
              <w:t>Estate of Simon Bernstein</w:t>
            </w:r>
          </w:p>
          <w:p w:rsidR="008845F1" w:rsidRDefault="00FC3042">
            <w:pPr>
              <w:widowControl w:val="0"/>
            </w:pPr>
            <w:r>
              <w:rPr>
                <w:rFonts w:ascii="Calibri" w:eastAsia="Calibri" w:hAnsi="Calibri" w:cs="Calibri"/>
                <w:color w:val="222222"/>
                <w:sz w:val="20"/>
                <w:szCs w:val="20"/>
                <w:highlight w:val="white"/>
              </w:rPr>
              <w:lastRenderedPageBreak/>
              <w:t>Personal Representative</w:t>
            </w:r>
          </w:p>
          <w:p w:rsidR="008845F1" w:rsidRDefault="00FC3042">
            <w:pPr>
              <w:widowControl w:val="0"/>
            </w:pPr>
            <w:r>
              <w:rPr>
                <w:rFonts w:ascii="Calibri" w:eastAsia="Calibri" w:hAnsi="Calibri" w:cs="Calibri"/>
                <w:color w:val="222222"/>
                <w:sz w:val="20"/>
                <w:szCs w:val="20"/>
                <w:highlight w:val="white"/>
              </w:rPr>
              <w:t>Brian M. O'Connell, Partner and</w:t>
            </w:r>
          </w:p>
          <w:p w:rsidR="008845F1" w:rsidRDefault="00FC3042">
            <w:pPr>
              <w:widowControl w:val="0"/>
            </w:pPr>
            <w:r>
              <w:rPr>
                <w:rFonts w:ascii="Calibri" w:eastAsia="Calibri" w:hAnsi="Calibri" w:cs="Calibri"/>
                <w:color w:val="222222"/>
                <w:sz w:val="20"/>
                <w:szCs w:val="20"/>
                <w:highlight w:val="white"/>
              </w:rPr>
              <w:t>Joielle Foglietta, Esq.</w:t>
            </w:r>
          </w:p>
          <w:p w:rsidR="008845F1" w:rsidRDefault="00FC3042">
            <w:pPr>
              <w:widowControl w:val="0"/>
            </w:pPr>
            <w:r>
              <w:rPr>
                <w:rFonts w:ascii="Calibri" w:eastAsia="Calibri" w:hAnsi="Calibri" w:cs="Calibri"/>
                <w:color w:val="222222"/>
                <w:sz w:val="20"/>
                <w:szCs w:val="20"/>
                <w:highlight w:val="white"/>
              </w:rPr>
              <w:t>Ciklin Lubitz Martens &amp;</w:t>
            </w:r>
            <w:r>
              <w:rPr>
                <w:rFonts w:ascii="Calibri" w:eastAsia="Calibri" w:hAnsi="Calibri" w:cs="Calibri"/>
                <w:color w:val="222222"/>
                <w:sz w:val="20"/>
                <w:szCs w:val="20"/>
                <w:highlight w:val="white"/>
              </w:rPr>
              <w:t xml:space="preserve"> O’Connell</w:t>
            </w:r>
          </w:p>
          <w:p w:rsidR="008845F1" w:rsidRDefault="00FC3042">
            <w:pPr>
              <w:widowControl w:val="0"/>
            </w:pPr>
            <w:r>
              <w:rPr>
                <w:rFonts w:ascii="Calibri" w:eastAsia="Calibri" w:hAnsi="Calibri" w:cs="Calibri"/>
                <w:color w:val="222222"/>
                <w:sz w:val="20"/>
                <w:szCs w:val="20"/>
                <w:highlight w:val="white"/>
              </w:rPr>
              <w:t>515 N Flagler Drive</w:t>
            </w:r>
          </w:p>
          <w:p w:rsidR="008845F1" w:rsidRDefault="00FC3042">
            <w:pPr>
              <w:widowControl w:val="0"/>
            </w:pPr>
            <w:r>
              <w:rPr>
                <w:rFonts w:ascii="Calibri" w:eastAsia="Calibri" w:hAnsi="Calibri" w:cs="Calibri"/>
                <w:color w:val="222222"/>
                <w:sz w:val="20"/>
                <w:szCs w:val="20"/>
                <w:highlight w:val="white"/>
              </w:rPr>
              <w:t>20th Floor</w:t>
            </w:r>
          </w:p>
          <w:p w:rsidR="008845F1" w:rsidRDefault="00FC3042">
            <w:pPr>
              <w:widowControl w:val="0"/>
            </w:pPr>
            <w:r>
              <w:rPr>
                <w:rFonts w:ascii="Calibri" w:eastAsia="Calibri" w:hAnsi="Calibri" w:cs="Calibri"/>
                <w:color w:val="222222"/>
                <w:sz w:val="20"/>
                <w:szCs w:val="20"/>
                <w:highlight w:val="white"/>
              </w:rPr>
              <w:t>West Palm Beach, FL 33401</w:t>
            </w:r>
          </w:p>
          <w:p w:rsidR="008845F1" w:rsidRDefault="00FC3042">
            <w:pPr>
              <w:widowControl w:val="0"/>
            </w:pPr>
            <w:r>
              <w:rPr>
                <w:rFonts w:ascii="Calibri" w:eastAsia="Calibri" w:hAnsi="Calibri" w:cs="Calibri"/>
                <w:color w:val="222222"/>
                <w:sz w:val="20"/>
                <w:szCs w:val="20"/>
                <w:highlight w:val="white"/>
              </w:rPr>
              <w:t>boconnell@ciklinlubitz.com</w:t>
            </w:r>
          </w:p>
          <w:p w:rsidR="008845F1" w:rsidRDefault="00FC3042">
            <w:pPr>
              <w:widowControl w:val="0"/>
            </w:pPr>
            <w:r>
              <w:rPr>
                <w:rFonts w:ascii="Times New Roman" w:eastAsia="Times New Roman" w:hAnsi="Times New Roman" w:cs="Times New Roman"/>
                <w:sz w:val="24"/>
                <w:szCs w:val="24"/>
              </w:rPr>
              <w:t xml:space="preserve"> </w:t>
            </w:r>
          </w:p>
        </w:tc>
      </w:tr>
      <w:tr w:rsidR="008845F1">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45F1" w:rsidRDefault="00FC3042">
            <w:pPr>
              <w:widowControl w:val="0"/>
            </w:pPr>
            <w:r>
              <w:rPr>
                <w:rFonts w:ascii="Calibri" w:eastAsia="Calibri" w:hAnsi="Calibri" w:cs="Calibri"/>
                <w:color w:val="222222"/>
                <w:sz w:val="20"/>
                <w:szCs w:val="20"/>
                <w:highlight w:val="white"/>
              </w:rPr>
              <w:lastRenderedPageBreak/>
              <w:t>Jill Iantoni</w:t>
            </w:r>
          </w:p>
          <w:p w:rsidR="008845F1" w:rsidRDefault="00FC3042">
            <w:pPr>
              <w:widowControl w:val="0"/>
            </w:pPr>
            <w:r>
              <w:rPr>
                <w:rFonts w:ascii="Calibri" w:eastAsia="Calibri" w:hAnsi="Calibri" w:cs="Calibri"/>
                <w:color w:val="222222"/>
                <w:sz w:val="20"/>
                <w:szCs w:val="20"/>
                <w:highlight w:val="white"/>
              </w:rPr>
              <w:t>2101 Magnolia Lane</w:t>
            </w:r>
          </w:p>
          <w:p w:rsidR="008845F1" w:rsidRDefault="00FC3042">
            <w:pPr>
              <w:widowControl w:val="0"/>
            </w:pPr>
            <w:r>
              <w:rPr>
                <w:rFonts w:ascii="Calibri" w:eastAsia="Calibri" w:hAnsi="Calibri" w:cs="Calibri"/>
                <w:color w:val="222222"/>
                <w:sz w:val="20"/>
                <w:szCs w:val="20"/>
                <w:highlight w:val="white"/>
              </w:rPr>
              <w:t>Highland Park, IL 60035</w:t>
            </w:r>
          </w:p>
          <w:p w:rsidR="008845F1" w:rsidRDefault="00FC3042">
            <w:pPr>
              <w:widowControl w:val="0"/>
            </w:pPr>
            <w:r>
              <w:rPr>
                <w:rFonts w:ascii="Calibri" w:eastAsia="Calibri" w:hAnsi="Calibri" w:cs="Calibri"/>
                <w:color w:val="222222"/>
                <w:sz w:val="20"/>
                <w:szCs w:val="20"/>
                <w:highlight w:val="white"/>
              </w:rPr>
              <w:t>jilliantoni@gmail.com</w:t>
            </w:r>
          </w:p>
        </w:tc>
        <w:tc>
          <w:tcPr>
            <w:tcW w:w="2520" w:type="dxa"/>
            <w:tcBorders>
              <w:bottom w:val="single" w:sz="8" w:space="0" w:color="000000"/>
              <w:right w:val="single" w:sz="8" w:space="0" w:color="000000"/>
            </w:tcBorders>
            <w:tcMar>
              <w:top w:w="100" w:type="dxa"/>
              <w:left w:w="100" w:type="dxa"/>
              <w:bottom w:w="100" w:type="dxa"/>
              <w:right w:w="100" w:type="dxa"/>
            </w:tcMar>
          </w:tcPr>
          <w:p w:rsidR="008845F1" w:rsidRDefault="00FC3042">
            <w:pPr>
              <w:widowControl w:val="0"/>
            </w:pPr>
            <w:r>
              <w:rPr>
                <w:rFonts w:ascii="Calibri" w:eastAsia="Calibri" w:hAnsi="Calibri" w:cs="Calibri"/>
                <w:color w:val="222222"/>
                <w:sz w:val="20"/>
                <w:szCs w:val="20"/>
                <w:highlight w:val="white"/>
              </w:rPr>
              <w:t>Lisa Friedstein</w:t>
            </w:r>
          </w:p>
          <w:p w:rsidR="008845F1" w:rsidRDefault="00FC3042">
            <w:pPr>
              <w:widowControl w:val="0"/>
            </w:pPr>
            <w:r>
              <w:rPr>
                <w:rFonts w:ascii="Calibri" w:eastAsia="Calibri" w:hAnsi="Calibri" w:cs="Calibri"/>
                <w:color w:val="222222"/>
                <w:sz w:val="20"/>
                <w:szCs w:val="20"/>
                <w:highlight w:val="white"/>
              </w:rPr>
              <w:t>2142 Churchill Lane</w:t>
            </w:r>
          </w:p>
          <w:p w:rsidR="008845F1" w:rsidRDefault="00FC3042">
            <w:pPr>
              <w:widowControl w:val="0"/>
            </w:pPr>
            <w:r>
              <w:rPr>
                <w:rFonts w:ascii="Calibri" w:eastAsia="Calibri" w:hAnsi="Calibri" w:cs="Calibri"/>
                <w:color w:val="222222"/>
                <w:sz w:val="20"/>
                <w:szCs w:val="20"/>
                <w:highlight w:val="white"/>
              </w:rPr>
              <w:t>Highland Park, IL 60035</w:t>
            </w:r>
          </w:p>
          <w:p w:rsidR="008845F1" w:rsidRDefault="00FC3042">
            <w:pPr>
              <w:widowControl w:val="0"/>
            </w:pPr>
            <w:r>
              <w:rPr>
                <w:rFonts w:ascii="Calibri" w:eastAsia="Calibri" w:hAnsi="Calibri" w:cs="Calibri"/>
                <w:color w:val="222222"/>
                <w:sz w:val="20"/>
                <w:szCs w:val="20"/>
                <w:highlight w:val="white"/>
              </w:rPr>
              <w:t>Lisa@friedsteins.com</w:t>
            </w:r>
          </w:p>
          <w:p w:rsidR="008845F1" w:rsidRDefault="00FC3042">
            <w:pPr>
              <w:widowControl w:val="0"/>
            </w:pPr>
            <w:r>
              <w:rPr>
                <w:rFonts w:ascii="Calibri" w:eastAsia="Calibri" w:hAnsi="Calibri" w:cs="Calibri"/>
                <w:color w:val="222222"/>
                <w:sz w:val="20"/>
                <w:szCs w:val="20"/>
                <w:highlight w:val="white"/>
              </w:rPr>
              <w:t>lisa.friedstein@gmail.com</w:t>
            </w:r>
          </w:p>
          <w:p w:rsidR="008845F1" w:rsidRDefault="00FC3042">
            <w:pPr>
              <w:widowControl w:val="0"/>
            </w:pPr>
            <w:r>
              <w:rPr>
                <w:rFonts w:ascii="Calibri" w:eastAsia="Calibri" w:hAnsi="Calibri" w:cs="Calibri"/>
                <w:color w:val="222222"/>
                <w:sz w:val="20"/>
                <w:szCs w:val="20"/>
                <w:highlight w:val="white"/>
              </w:rPr>
              <w:t>lisa@friedsteins.com</w:t>
            </w:r>
          </w:p>
        </w:tc>
        <w:tc>
          <w:tcPr>
            <w:tcW w:w="3525" w:type="dxa"/>
            <w:tcBorders>
              <w:bottom w:val="single" w:sz="8" w:space="0" w:color="000000"/>
              <w:right w:val="single" w:sz="8" w:space="0" w:color="000000"/>
            </w:tcBorders>
            <w:tcMar>
              <w:top w:w="100" w:type="dxa"/>
              <w:left w:w="100" w:type="dxa"/>
              <w:bottom w:w="100" w:type="dxa"/>
              <w:right w:w="100" w:type="dxa"/>
            </w:tcMar>
          </w:tcPr>
          <w:p w:rsidR="008845F1" w:rsidRDefault="00FC3042">
            <w:pPr>
              <w:widowControl w:val="0"/>
            </w:pPr>
            <w:r>
              <w:rPr>
                <w:rFonts w:ascii="Times New Roman" w:eastAsia="Times New Roman" w:hAnsi="Times New Roman" w:cs="Times New Roman"/>
                <w:sz w:val="20"/>
                <w:szCs w:val="20"/>
              </w:rPr>
              <w:t>David B. Simon, Esq.</w:t>
            </w:r>
          </w:p>
          <w:p w:rsidR="008845F1" w:rsidRDefault="00FC3042">
            <w:pPr>
              <w:widowControl w:val="0"/>
            </w:pPr>
            <w:r>
              <w:rPr>
                <w:rFonts w:ascii="Times New Roman" w:eastAsia="Times New Roman" w:hAnsi="Times New Roman" w:cs="Times New Roman"/>
                <w:sz w:val="20"/>
                <w:szCs w:val="20"/>
              </w:rPr>
              <w:t>#6205304</w:t>
            </w:r>
          </w:p>
          <w:p w:rsidR="008845F1" w:rsidRDefault="00FC3042">
            <w:pPr>
              <w:widowControl w:val="0"/>
            </w:pPr>
            <w:r>
              <w:rPr>
                <w:rFonts w:ascii="Times New Roman" w:eastAsia="Times New Roman" w:hAnsi="Times New Roman" w:cs="Times New Roman"/>
                <w:sz w:val="20"/>
                <w:szCs w:val="20"/>
              </w:rPr>
              <w:t>303 East Wacker Drive, Suite 2725</w:t>
            </w:r>
          </w:p>
          <w:p w:rsidR="008845F1" w:rsidRDefault="00FC3042">
            <w:pPr>
              <w:widowControl w:val="0"/>
            </w:pPr>
            <w:r>
              <w:rPr>
                <w:rFonts w:ascii="Times New Roman" w:eastAsia="Times New Roman" w:hAnsi="Times New Roman" w:cs="Times New Roman"/>
                <w:sz w:val="20"/>
                <w:szCs w:val="20"/>
              </w:rPr>
              <w:t>Chicago, Illinois 60601</w:t>
            </w:r>
          </w:p>
          <w:p w:rsidR="008845F1" w:rsidRDefault="00FC3042">
            <w:pPr>
              <w:widowControl w:val="0"/>
            </w:pPr>
            <w:r>
              <w:rPr>
                <w:rFonts w:ascii="Times New Roman" w:eastAsia="Times New Roman" w:hAnsi="Times New Roman" w:cs="Times New Roman"/>
                <w:sz w:val="20"/>
                <w:szCs w:val="20"/>
              </w:rPr>
              <w:t>Attorney for Plaintiffs</w:t>
            </w:r>
          </w:p>
          <w:p w:rsidR="008845F1" w:rsidRDefault="00FC3042">
            <w:pPr>
              <w:widowControl w:val="0"/>
            </w:pPr>
            <w:r>
              <w:rPr>
                <w:rFonts w:ascii="Times New Roman" w:eastAsia="Times New Roman" w:hAnsi="Times New Roman" w:cs="Times New Roman"/>
                <w:sz w:val="20"/>
                <w:szCs w:val="20"/>
              </w:rPr>
              <w:t>(312) 819-0730</w:t>
            </w:r>
          </w:p>
        </w:tc>
      </w:tr>
      <w:tr w:rsidR="008845F1">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45F1" w:rsidRDefault="00FC3042">
            <w:pPr>
              <w:widowControl w:val="0"/>
            </w:pPr>
            <w:r>
              <w:rPr>
                <w:rFonts w:ascii="Calibri" w:eastAsia="Calibri" w:hAnsi="Calibri" w:cs="Calibri"/>
                <w:color w:val="222222"/>
                <w:sz w:val="20"/>
                <w:szCs w:val="20"/>
                <w:highlight w:val="white"/>
              </w:rPr>
              <w:t>Michael Duane Sanders mds@pw-law.com, sjohnson@pw-law.com</w:t>
            </w:r>
          </w:p>
        </w:tc>
        <w:tc>
          <w:tcPr>
            <w:tcW w:w="2520" w:type="dxa"/>
            <w:tcBorders>
              <w:bottom w:val="single" w:sz="8" w:space="0" w:color="000000"/>
              <w:right w:val="single" w:sz="8" w:space="0" w:color="000000"/>
            </w:tcBorders>
            <w:tcMar>
              <w:top w:w="100" w:type="dxa"/>
              <w:left w:w="100" w:type="dxa"/>
              <w:bottom w:w="100" w:type="dxa"/>
              <w:right w:w="100" w:type="dxa"/>
            </w:tcMar>
          </w:tcPr>
          <w:p w:rsidR="008845F1" w:rsidRDefault="00FC3042">
            <w:pPr>
              <w:widowControl w:val="0"/>
            </w:pPr>
            <w:r>
              <w:rPr>
                <w:rFonts w:ascii="Calibri" w:eastAsia="Calibri" w:hAnsi="Calibri" w:cs="Calibri"/>
                <w:color w:val="222222"/>
                <w:sz w:val="20"/>
                <w:szCs w:val="20"/>
                <w:highlight w:val="white"/>
              </w:rPr>
              <w:t xml:space="preserve">Glenn E. </w:t>
            </w:r>
            <w:proofErr w:type="spellStart"/>
            <w:r>
              <w:rPr>
                <w:rFonts w:ascii="Calibri" w:eastAsia="Calibri" w:hAnsi="Calibri" w:cs="Calibri"/>
                <w:color w:val="222222"/>
                <w:sz w:val="20"/>
                <w:szCs w:val="20"/>
                <w:highlight w:val="white"/>
              </w:rPr>
              <w:t>Heilizer</w:t>
            </w:r>
            <w:proofErr w:type="spellEnd"/>
            <w:r>
              <w:rPr>
                <w:rFonts w:ascii="Calibri" w:eastAsia="Calibri" w:hAnsi="Calibri" w:cs="Calibri"/>
                <w:color w:val="222222"/>
                <w:sz w:val="20"/>
                <w:szCs w:val="20"/>
                <w:highlight w:val="white"/>
              </w:rPr>
              <w:t xml:space="preserve"> glenn@heilizer.com</w:t>
            </w:r>
          </w:p>
        </w:tc>
        <w:tc>
          <w:tcPr>
            <w:tcW w:w="3525" w:type="dxa"/>
            <w:tcBorders>
              <w:bottom w:val="single" w:sz="8" w:space="0" w:color="000000"/>
              <w:right w:val="single" w:sz="8" w:space="0" w:color="000000"/>
            </w:tcBorders>
            <w:tcMar>
              <w:top w:w="100" w:type="dxa"/>
              <w:left w:w="100" w:type="dxa"/>
              <w:bottom w:w="100" w:type="dxa"/>
              <w:right w:w="100" w:type="dxa"/>
            </w:tcMar>
          </w:tcPr>
          <w:p w:rsidR="008845F1" w:rsidRDefault="00FC3042">
            <w:pPr>
              <w:widowControl w:val="0"/>
            </w:pPr>
            <w:r>
              <w:rPr>
                <w:rFonts w:ascii="Calibri" w:eastAsia="Calibri" w:hAnsi="Calibri" w:cs="Calibri"/>
                <w:color w:val="222222"/>
                <w:sz w:val="20"/>
                <w:szCs w:val="20"/>
                <w:highlight w:val="white"/>
              </w:rPr>
              <w:t>John M. O'Halloran joh@mcveyparsky-law.com</w:t>
            </w:r>
          </w:p>
        </w:tc>
      </w:tr>
    </w:tbl>
    <w:p w:rsidR="008845F1" w:rsidRDefault="008845F1">
      <w:pPr>
        <w:spacing w:line="240" w:lineRule="auto"/>
      </w:pPr>
    </w:p>
    <w:sectPr w:rsidR="008845F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845F1"/>
    <w:rsid w:val="008845F1"/>
    <w:rsid w:val="00FC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iewit.t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iewit@iviewit.tv" TargetMode="External"/><Relationship Id="rId5" Type="http://schemas.openxmlformats.org/officeDocument/2006/relationships/hyperlink" Target="mailto:iviewit@iviewit.t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2017-03-03T05:45:00Z</dcterms:created>
  <dcterms:modified xsi:type="dcterms:W3CDTF">2017-03-03T05:45:00Z</dcterms:modified>
</cp:coreProperties>
</file>