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28E5" w:rsidRDefault="006F5A92">
      <w:pPr>
        <w:spacing w:line="240" w:lineRule="auto"/>
        <w:jc w:val="center"/>
      </w:pPr>
      <w:bookmarkStart w:id="0" w:name="_GoBack"/>
      <w:bookmarkEnd w:id="0"/>
      <w:r>
        <w:rPr>
          <w:rFonts w:ascii="Times New Roman" w:eastAsia="Times New Roman" w:hAnsi="Times New Roman" w:cs="Times New Roman"/>
          <w:sz w:val="24"/>
          <w:szCs w:val="24"/>
        </w:rPr>
        <w:t>IN THE CIRCUIT COURT OF THE 15TH</w:t>
      </w:r>
    </w:p>
    <w:p w:rsidR="003828E5" w:rsidRDefault="006F5A92">
      <w:pPr>
        <w:spacing w:line="240" w:lineRule="auto"/>
        <w:jc w:val="center"/>
      </w:pPr>
      <w:r>
        <w:rPr>
          <w:rFonts w:ascii="Times New Roman" w:eastAsia="Times New Roman" w:hAnsi="Times New Roman" w:cs="Times New Roman"/>
          <w:sz w:val="24"/>
          <w:szCs w:val="24"/>
        </w:rPr>
        <w:t xml:space="preserve">JUDICIAL CIRCUIT IN AND FOR PALM </w:t>
      </w:r>
      <w:r>
        <w:rPr>
          <w:rFonts w:ascii="Times New Roman" w:eastAsia="Times New Roman" w:hAnsi="Times New Roman" w:cs="Times New Roman"/>
          <w:sz w:val="24"/>
          <w:szCs w:val="24"/>
        </w:rPr>
        <w:tab/>
        <w:t>BEACH COUNTY, FLORIDA</w:t>
      </w:r>
    </w:p>
    <w:p w:rsidR="003828E5" w:rsidRDefault="003828E5">
      <w:pPr>
        <w:spacing w:line="240" w:lineRule="auto"/>
        <w:jc w:val="center"/>
      </w:pPr>
    </w:p>
    <w:p w:rsidR="003828E5" w:rsidRDefault="006F5A92">
      <w:pPr>
        <w:spacing w:line="240" w:lineRule="auto"/>
        <w:jc w:val="center"/>
      </w:pPr>
      <w:r>
        <w:rPr>
          <w:rFonts w:ascii="Times New Roman" w:eastAsia="Times New Roman" w:hAnsi="Times New Roman" w:cs="Times New Roman"/>
          <w:sz w:val="24"/>
          <w:szCs w:val="24"/>
        </w:rPr>
        <w:t>CASE NO. 502013CA006759XXXXMB</w:t>
      </w:r>
    </w:p>
    <w:p w:rsidR="003828E5" w:rsidRDefault="003828E5">
      <w:pPr>
        <w:spacing w:line="240" w:lineRule="auto"/>
      </w:pPr>
    </w:p>
    <w:p w:rsidR="003828E5" w:rsidRDefault="003828E5">
      <w:pPr>
        <w:spacing w:line="240" w:lineRule="auto"/>
      </w:pPr>
    </w:p>
    <w:p w:rsidR="003828E5" w:rsidRDefault="006F5A92">
      <w:pPr>
        <w:spacing w:line="240" w:lineRule="auto"/>
      </w:pPr>
      <w:r>
        <w:rPr>
          <w:rFonts w:ascii="Times New Roman" w:eastAsia="Times New Roman" w:hAnsi="Times New Roman" w:cs="Times New Roman"/>
          <w:sz w:val="24"/>
          <w:szCs w:val="24"/>
        </w:rPr>
        <w:t xml:space="preserve">LLOYD G. </w:t>
      </w:r>
      <w:proofErr w:type="spellStart"/>
      <w:r>
        <w:rPr>
          <w:rFonts w:ascii="Times New Roman" w:eastAsia="Times New Roman" w:hAnsi="Times New Roman" w:cs="Times New Roman"/>
          <w:sz w:val="24"/>
          <w:szCs w:val="24"/>
        </w:rPr>
        <w:t>WICKBOLDT</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828E5" w:rsidRDefault="006F5A92">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828E5" w:rsidRDefault="006F5A92">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Plaintiff,</w:t>
      </w:r>
    </w:p>
    <w:p w:rsidR="003828E5" w:rsidRDefault="003828E5">
      <w:pPr>
        <w:spacing w:line="240" w:lineRule="auto"/>
      </w:pPr>
    </w:p>
    <w:p w:rsidR="003828E5" w:rsidRDefault="006F5A92">
      <w:pPr>
        <w:spacing w:line="240" w:lineRule="auto"/>
      </w:pPr>
      <w:r>
        <w:rPr>
          <w:rFonts w:ascii="Times New Roman" w:eastAsia="Times New Roman" w:hAnsi="Times New Roman" w:cs="Times New Roman"/>
          <w:sz w:val="24"/>
          <w:szCs w:val="24"/>
        </w:rPr>
        <w:t>V.</w:t>
      </w:r>
    </w:p>
    <w:p w:rsidR="003828E5" w:rsidRDefault="003828E5">
      <w:pPr>
        <w:spacing w:line="240" w:lineRule="auto"/>
      </w:pPr>
    </w:p>
    <w:p w:rsidR="003828E5" w:rsidRDefault="006F5A92">
      <w:pPr>
        <w:spacing w:line="240" w:lineRule="auto"/>
      </w:pPr>
      <w:r>
        <w:rPr>
          <w:rFonts w:ascii="Times New Roman" w:eastAsia="Times New Roman" w:hAnsi="Times New Roman" w:cs="Times New Roman"/>
          <w:sz w:val="24"/>
          <w:szCs w:val="24"/>
        </w:rPr>
        <w:t xml:space="preserve"> </w:t>
      </w:r>
    </w:p>
    <w:p w:rsidR="003828E5" w:rsidRDefault="006F5A92">
      <w:pPr>
        <w:spacing w:line="240" w:lineRule="auto"/>
      </w:pPr>
      <w:r>
        <w:rPr>
          <w:rFonts w:ascii="Times New Roman" w:eastAsia="Times New Roman" w:hAnsi="Times New Roman" w:cs="Times New Roman"/>
          <w:sz w:val="24"/>
          <w:szCs w:val="24"/>
        </w:rPr>
        <w:t xml:space="preserve">JULIE M. GONZALEZ, and </w:t>
      </w:r>
      <w:proofErr w:type="spellStart"/>
      <w:r>
        <w:rPr>
          <w:rFonts w:ascii="Times New Roman" w:eastAsia="Times New Roman" w:hAnsi="Times New Roman" w:cs="Times New Roman"/>
          <w:sz w:val="24"/>
          <w:szCs w:val="24"/>
        </w:rPr>
        <w:t>AMTRUST</w:t>
      </w:r>
      <w:proofErr w:type="spellEnd"/>
      <w:r>
        <w:rPr>
          <w:rFonts w:ascii="Times New Roman" w:eastAsia="Times New Roman" w:hAnsi="Times New Roman" w:cs="Times New Roman"/>
          <w:sz w:val="24"/>
          <w:szCs w:val="24"/>
        </w:rPr>
        <w:t xml:space="preserve"> BANK,</w:t>
      </w:r>
    </w:p>
    <w:p w:rsidR="003828E5" w:rsidRDefault="006F5A92">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828E5" w:rsidRDefault="006F5A92">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Defendants,</w:t>
      </w:r>
    </w:p>
    <w:p w:rsidR="003828E5" w:rsidRDefault="006F5A92">
      <w:pPr>
        <w:spacing w:line="240" w:lineRule="auto"/>
      </w:pPr>
      <w:r>
        <w:rPr>
          <w:rFonts w:ascii="Times New Roman" w:eastAsia="Times New Roman" w:hAnsi="Times New Roman" w:cs="Times New Roman"/>
          <w:sz w:val="24"/>
          <w:szCs w:val="24"/>
        </w:rPr>
        <w:t xml:space="preserve">__________________________________  </w:t>
      </w:r>
    </w:p>
    <w:p w:rsidR="003828E5" w:rsidRDefault="003828E5"/>
    <w:p w:rsidR="003828E5" w:rsidRDefault="006F5A92">
      <w:pPr>
        <w:widowControl w:val="0"/>
        <w:spacing w:line="240" w:lineRule="auto"/>
        <w:jc w:val="center"/>
      </w:pPr>
      <w:r>
        <w:rPr>
          <w:rFonts w:ascii="Times New Roman" w:eastAsia="Times New Roman" w:hAnsi="Times New Roman" w:cs="Times New Roman"/>
          <w:b/>
          <w:sz w:val="24"/>
          <w:szCs w:val="24"/>
          <w:u w:val="single"/>
        </w:rPr>
        <w:t>RE-NOTICE OF HEARING</w:t>
      </w:r>
    </w:p>
    <w:p w:rsidR="003828E5" w:rsidRDefault="003828E5">
      <w:pPr>
        <w:widowControl w:val="0"/>
        <w:spacing w:line="240" w:lineRule="auto"/>
        <w:ind w:right="281"/>
        <w:jc w:val="center"/>
      </w:pPr>
    </w:p>
    <w:p w:rsidR="003828E5" w:rsidRDefault="006F5A92">
      <w:pPr>
        <w:widowControl w:val="0"/>
        <w:spacing w:line="480" w:lineRule="auto"/>
      </w:pPr>
      <w:proofErr w:type="gramStart"/>
      <w:r>
        <w:rPr>
          <w:rFonts w:ascii="Times New Roman" w:eastAsia="Times New Roman" w:hAnsi="Times New Roman" w:cs="Times New Roman"/>
          <w:sz w:val="24"/>
          <w:szCs w:val="24"/>
        </w:rPr>
        <w:t>PLEASE  TAKE</w:t>
      </w:r>
      <w:proofErr w:type="gramEnd"/>
      <w:r>
        <w:rPr>
          <w:rFonts w:ascii="Times New Roman" w:eastAsia="Times New Roman" w:hAnsi="Times New Roman" w:cs="Times New Roman"/>
          <w:sz w:val="24"/>
          <w:szCs w:val="24"/>
        </w:rPr>
        <w:t xml:space="preserve">  NOTICE  that  the  undersigned Defendant Julia Gonzalez, have called up for hearing the following matter for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w:t>
      </w:r>
    </w:p>
    <w:p w:rsidR="003828E5" w:rsidRDefault="006F5A92">
      <w:pPr>
        <w:widowControl w:val="0"/>
        <w:tabs>
          <w:tab w:val="left" w:pos="2619"/>
        </w:tabs>
        <w:spacing w:before="71" w:line="480" w:lineRule="auto"/>
        <w:ind w:left="2615" w:right="2090" w:hanging="1421"/>
      </w:pPr>
      <w:r>
        <w:rPr>
          <w:rFonts w:ascii="Times New Roman" w:eastAsia="Times New Roman" w:hAnsi="Times New Roman" w:cs="Times New Roman"/>
          <w:b/>
          <w:sz w:val="24"/>
          <w:szCs w:val="24"/>
        </w:rPr>
        <w:t>Matter: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Defendant Julie M. Gonzalez’s Re-Noticed Motion for Continuance and to Deny Plaintiff’s Motion for Default and to Strike Pleadings; Vacating Order of Judge Colin and Voluntary Disqualification of Judge Colin</w:t>
      </w:r>
      <w:r>
        <w:rPr>
          <w:noProof/>
        </w:rPr>
        <mc:AlternateContent>
          <mc:Choice Requires="wpg">
            <w:drawing>
              <wp:anchor distT="0" distB="0" distL="114300" distR="114300" simplePos="0" relativeHeight="251658240" behindDoc="0" locked="0" layoutInCell="0" hidden="0" allowOverlap="1">
                <wp:simplePos x="0" y="0"/>
                <wp:positionH relativeFrom="margin">
                  <wp:posOffset>7721600</wp:posOffset>
                </wp:positionH>
                <wp:positionV relativeFrom="paragraph">
                  <wp:posOffset>38100</wp:posOffset>
                </wp:positionV>
                <wp:extent cx="12700" cy="2755900"/>
                <wp:effectExtent l="0" t="0" r="0" b="0"/>
                <wp:wrapNone/>
                <wp:docPr id="1" name="Group 1"/>
                <wp:cNvGraphicFramePr/>
                <a:graphic xmlns:a="http://schemas.openxmlformats.org/drawingml/2006/main">
                  <a:graphicData uri="http://schemas.microsoft.com/office/word/2010/wordprocessingGroup">
                    <wpg:wgp>
                      <wpg:cNvGrpSpPr/>
                      <wpg:grpSpPr>
                        <a:xfrm>
                          <a:off x="0" y="0"/>
                          <a:ext cx="12700" cy="2755900"/>
                          <a:chOff x="5345364" y="2396017"/>
                          <a:chExt cx="1269" cy="2767964"/>
                        </a:xfrm>
                      </wpg:grpSpPr>
                      <wpg:grpSp>
                        <wpg:cNvPr id="2" name="Group 2"/>
                        <wpg:cNvGrpSpPr/>
                        <wpg:grpSpPr>
                          <a:xfrm>
                            <a:off x="5345364" y="2396017"/>
                            <a:ext cx="1269" cy="2767964"/>
                            <a:chOff x="0" y="0"/>
                            <a:chExt cx="1269" cy="2767964"/>
                          </a:xfrm>
                        </wpg:grpSpPr>
                        <wps:wsp>
                          <wps:cNvPr id="3" name="Rectangle 3"/>
                          <wps:cNvSpPr/>
                          <wps:spPr>
                            <a:xfrm>
                              <a:off x="0" y="0"/>
                              <a:ext cx="1250" cy="2767950"/>
                            </a:xfrm>
                            <a:prstGeom prst="rect">
                              <a:avLst/>
                            </a:prstGeom>
                            <a:noFill/>
                            <a:ln>
                              <a:noFill/>
                            </a:ln>
                          </wps:spPr>
                          <wps:txbx>
                            <w:txbxContent>
                              <w:p w:rsidR="003828E5" w:rsidRDefault="003828E5">
                                <w:pPr>
                                  <w:spacing w:line="240" w:lineRule="auto"/>
                                  <w:textDirection w:val="btLr"/>
                                </w:pPr>
                              </w:p>
                            </w:txbxContent>
                          </wps:txbx>
                          <wps:bodyPr lIns="91425" tIns="91425" rIns="91425" bIns="91425" anchor="ctr" anchorCtr="0"/>
                        </wps:wsp>
                        <wps:wsp>
                          <wps:cNvPr id="4" name="Freeform 4"/>
                          <wps:cNvSpPr/>
                          <wps:spPr>
                            <a:xfrm>
                              <a:off x="0" y="0"/>
                              <a:ext cx="1269" cy="2767964"/>
                            </a:xfrm>
                            <a:custGeom>
                              <a:avLst/>
                              <a:gdLst/>
                              <a:ahLst/>
                              <a:cxnLst/>
                              <a:rect l="0" t="0" r="0" b="0"/>
                              <a:pathLst>
                                <a:path w="1270" h="2767965" extrusionOk="0">
                                  <a:moveTo>
                                    <a:pt x="0" y="2767330"/>
                                  </a:moveTo>
                                  <a:lnTo>
                                    <a:pt x="0" y="0"/>
                                  </a:lnTo>
                                </a:path>
                              </a:pathLst>
                            </a:custGeom>
                            <a:solidFill>
                              <a:srgbClr val="FFFFFF"/>
                            </a:solid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7721600</wp:posOffset>
                </wp:positionH>
                <wp:positionV relativeFrom="paragraph">
                  <wp:posOffset>38100</wp:posOffset>
                </wp:positionV>
                <wp:extent cx="12700" cy="27559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2700" cy="2755900"/>
                        </a:xfrm>
                        <a:prstGeom prst="rect"/>
                        <a:ln/>
                      </pic:spPr>
                    </pic:pic>
                  </a:graphicData>
                </a:graphic>
              </wp:anchor>
            </w:drawing>
          </mc:Fallback>
        </mc:AlternateContent>
      </w:r>
    </w:p>
    <w:p w:rsidR="003828E5" w:rsidRDefault="006F5A92">
      <w:pPr>
        <w:widowControl w:val="0"/>
        <w:tabs>
          <w:tab w:val="left" w:pos="2619"/>
        </w:tabs>
        <w:spacing w:before="76" w:line="480" w:lineRule="auto"/>
        <w:ind w:left="1189"/>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t>August 30, 2016</w:t>
      </w:r>
    </w:p>
    <w:p w:rsidR="003828E5" w:rsidRDefault="006F5A92">
      <w:pPr>
        <w:widowControl w:val="0"/>
        <w:tabs>
          <w:tab w:val="left" w:pos="2619"/>
        </w:tabs>
        <w:spacing w:before="71" w:line="480" w:lineRule="auto"/>
        <w:ind w:left="1189"/>
      </w:pPr>
      <w:r>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ab/>
        <w:t>8:45 a.m.</w:t>
      </w:r>
    </w:p>
    <w:p w:rsidR="003828E5" w:rsidRDefault="006F5A92">
      <w:pPr>
        <w:widowControl w:val="0"/>
        <w:tabs>
          <w:tab w:val="left" w:pos="2610"/>
        </w:tabs>
        <w:spacing w:line="240" w:lineRule="auto"/>
        <w:ind w:left="1184"/>
      </w:pPr>
      <w:r>
        <w:rPr>
          <w:rFonts w:ascii="Times New Roman" w:eastAsia="Times New Roman" w:hAnsi="Times New Roman" w:cs="Times New Roman"/>
          <w:b/>
          <w:sz w:val="24"/>
          <w:szCs w:val="24"/>
        </w:rPr>
        <w:t>Place:</w:t>
      </w:r>
      <w:r>
        <w:rPr>
          <w:rFonts w:ascii="Times New Roman" w:eastAsia="Times New Roman" w:hAnsi="Times New Roman" w:cs="Times New Roman"/>
          <w:b/>
          <w:sz w:val="24"/>
          <w:szCs w:val="24"/>
        </w:rPr>
        <w:tab/>
        <w:t xml:space="preserve">Honorable Judge </w:t>
      </w:r>
      <w:proofErr w:type="spellStart"/>
      <w:r>
        <w:rPr>
          <w:rFonts w:ascii="Times New Roman" w:eastAsia="Times New Roman" w:hAnsi="Times New Roman" w:cs="Times New Roman"/>
          <w:b/>
          <w:sz w:val="24"/>
          <w:szCs w:val="24"/>
        </w:rPr>
        <w:t>Oftedal</w:t>
      </w:r>
      <w:proofErr w:type="spellEnd"/>
      <w:r>
        <w:rPr>
          <w:rFonts w:ascii="Times New Roman" w:eastAsia="Times New Roman" w:hAnsi="Times New Roman" w:cs="Times New Roman"/>
          <w:b/>
          <w:sz w:val="24"/>
          <w:szCs w:val="24"/>
        </w:rPr>
        <w:t xml:space="preserve"> </w:t>
      </w:r>
    </w:p>
    <w:p w:rsidR="003828E5" w:rsidRDefault="006F5A92">
      <w:pPr>
        <w:widowControl w:val="0"/>
        <w:spacing w:before="11" w:line="240" w:lineRule="auto"/>
        <w:ind w:left="2605"/>
      </w:pPr>
      <w:r>
        <w:rPr>
          <w:rFonts w:ascii="Times New Roman" w:eastAsia="Times New Roman" w:hAnsi="Times New Roman" w:cs="Times New Roman"/>
          <w:sz w:val="24"/>
          <w:szCs w:val="24"/>
        </w:rPr>
        <w:t xml:space="preserve">MAIN COURTHOUSE, </w:t>
      </w:r>
    </w:p>
    <w:p w:rsidR="003828E5" w:rsidRDefault="006F5A92">
      <w:pPr>
        <w:widowControl w:val="0"/>
        <w:spacing w:before="11" w:line="240" w:lineRule="auto"/>
        <w:ind w:left="2605"/>
      </w:pPr>
      <w:r>
        <w:rPr>
          <w:rFonts w:ascii="Times New Roman" w:eastAsia="Times New Roman" w:hAnsi="Times New Roman" w:cs="Times New Roman"/>
          <w:sz w:val="24"/>
          <w:szCs w:val="24"/>
        </w:rPr>
        <w:t>Main Judicial Complex</w:t>
      </w:r>
    </w:p>
    <w:p w:rsidR="003828E5" w:rsidRDefault="006F5A92">
      <w:pPr>
        <w:widowControl w:val="0"/>
        <w:spacing w:before="11" w:line="240" w:lineRule="auto"/>
        <w:ind w:left="2605"/>
      </w:pPr>
      <w:r>
        <w:rPr>
          <w:rFonts w:ascii="Times New Roman" w:eastAsia="Times New Roman" w:hAnsi="Times New Roman" w:cs="Times New Roman"/>
          <w:sz w:val="24"/>
          <w:szCs w:val="24"/>
        </w:rPr>
        <w:t xml:space="preserve">205 N. Dixie </w:t>
      </w:r>
      <w:proofErr w:type="gramStart"/>
      <w:r>
        <w:rPr>
          <w:rFonts w:ascii="Times New Roman" w:eastAsia="Times New Roman" w:hAnsi="Times New Roman" w:cs="Times New Roman"/>
          <w:sz w:val="24"/>
          <w:szCs w:val="24"/>
        </w:rPr>
        <w:t>Freeway</w:t>
      </w:r>
      <w:proofErr w:type="gramEnd"/>
      <w:r>
        <w:rPr>
          <w:rFonts w:ascii="Times New Roman" w:eastAsia="Times New Roman" w:hAnsi="Times New Roman" w:cs="Times New Roman"/>
          <w:sz w:val="24"/>
          <w:szCs w:val="24"/>
        </w:rPr>
        <w:t xml:space="preserve"> </w:t>
      </w:r>
    </w:p>
    <w:p w:rsidR="003828E5" w:rsidRDefault="006F5A92">
      <w:pPr>
        <w:widowControl w:val="0"/>
        <w:spacing w:before="11" w:line="240" w:lineRule="auto"/>
        <w:ind w:left="2605"/>
      </w:pPr>
      <w:r>
        <w:rPr>
          <w:rFonts w:ascii="Times New Roman" w:eastAsia="Times New Roman" w:hAnsi="Times New Roman" w:cs="Times New Roman"/>
          <w:sz w:val="24"/>
          <w:szCs w:val="24"/>
        </w:rPr>
        <w:t xml:space="preserve">West Palm Beach, </w:t>
      </w:r>
      <w:proofErr w:type="spellStart"/>
      <w:r>
        <w:rPr>
          <w:rFonts w:ascii="Times New Roman" w:eastAsia="Times New Roman" w:hAnsi="Times New Roman" w:cs="Times New Roman"/>
          <w:sz w:val="24"/>
          <w:szCs w:val="24"/>
        </w:rPr>
        <w:t>Fl</w:t>
      </w:r>
      <w:proofErr w:type="spellEnd"/>
      <w:r>
        <w:rPr>
          <w:rFonts w:ascii="Times New Roman" w:eastAsia="Times New Roman" w:hAnsi="Times New Roman" w:cs="Times New Roman"/>
          <w:sz w:val="24"/>
          <w:szCs w:val="24"/>
        </w:rPr>
        <w:t xml:space="preserve"> 33401</w:t>
      </w:r>
    </w:p>
    <w:p w:rsidR="003828E5" w:rsidRDefault="006F5A92">
      <w:pPr>
        <w:widowControl w:val="0"/>
        <w:spacing w:before="11" w:line="240" w:lineRule="auto"/>
        <w:ind w:left="2605"/>
      </w:pPr>
      <w:r>
        <w:rPr>
          <w:rFonts w:ascii="Times New Roman" w:eastAsia="Times New Roman" w:hAnsi="Times New Roman" w:cs="Times New Roman"/>
          <w:sz w:val="24"/>
          <w:szCs w:val="24"/>
        </w:rPr>
        <w:t xml:space="preserve">Courtroom No. 10B </w:t>
      </w:r>
    </w:p>
    <w:p w:rsidR="003828E5" w:rsidRDefault="003828E5">
      <w:pPr>
        <w:jc w:val="center"/>
      </w:pPr>
    </w:p>
    <w:p w:rsidR="003828E5" w:rsidRDefault="006F5A92">
      <w:pPr>
        <w:jc w:val="center"/>
      </w:pPr>
      <w:r>
        <w:rPr>
          <w:rFonts w:ascii="Times New Roman" w:eastAsia="Times New Roman" w:hAnsi="Times New Roman" w:cs="Times New Roman"/>
          <w:b/>
          <w:sz w:val="24"/>
          <w:szCs w:val="24"/>
        </w:rPr>
        <w:t>KINDLY GOVERN YOURSELF ACCORDINGLY</w:t>
      </w:r>
    </w:p>
    <w:p w:rsidR="003828E5" w:rsidRDefault="003828E5"/>
    <w:p w:rsidR="003828E5" w:rsidRDefault="006F5A92">
      <w:pPr>
        <w:jc w:val="center"/>
      </w:pPr>
      <w:r>
        <w:rPr>
          <w:rFonts w:ascii="Times New Roman" w:eastAsia="Times New Roman" w:hAnsi="Times New Roman" w:cs="Times New Roman"/>
          <w:b/>
          <w:sz w:val="24"/>
          <w:szCs w:val="24"/>
        </w:rPr>
        <w:t>SEE ATTACHED FOR AMERICANS WITH DISABILITY ACT LANGUAGE</w:t>
      </w:r>
    </w:p>
    <w:p w:rsidR="003828E5" w:rsidRDefault="006F5A92">
      <w:r>
        <w:rPr>
          <w:rFonts w:ascii="Times New Roman" w:eastAsia="Times New Roman" w:hAnsi="Times New Roman" w:cs="Times New Roman"/>
          <w:b/>
          <w:sz w:val="24"/>
          <w:szCs w:val="24"/>
        </w:rPr>
        <w:br/>
      </w:r>
      <w:r>
        <w:rPr>
          <w:rFonts w:ascii="Times New Roman" w:eastAsia="Times New Roman" w:hAnsi="Times New Roman" w:cs="Times New Roman"/>
          <w:sz w:val="24"/>
          <w:szCs w:val="24"/>
          <w:u w:val="single"/>
        </w:rPr>
        <w:t>_X</w:t>
      </w:r>
      <w:r>
        <w:rPr>
          <w:rFonts w:ascii="Times New Roman" w:eastAsia="Times New Roman" w:hAnsi="Times New Roman" w:cs="Times New Roman"/>
          <w:sz w:val="24"/>
          <w:szCs w:val="24"/>
        </w:rPr>
        <w:t>__ Counsel has conferred wi</w:t>
      </w:r>
      <w:r>
        <w:rPr>
          <w:rFonts w:ascii="Times New Roman" w:eastAsia="Times New Roman" w:hAnsi="Times New Roman" w:cs="Times New Roman"/>
          <w:sz w:val="24"/>
          <w:szCs w:val="24"/>
        </w:rPr>
        <w:t>th all parties who may be affected by the relief sought in the</w:t>
      </w:r>
      <w:r>
        <w:rPr>
          <w:rFonts w:ascii="Times New Roman" w:eastAsia="Times New Roman" w:hAnsi="Times New Roman" w:cs="Times New Roman"/>
          <w:sz w:val="24"/>
          <w:szCs w:val="24"/>
        </w:rPr>
        <w:br/>
        <w:t xml:space="preserve">motion in a good faith effort to resolve or narrow the issues raised.  </w:t>
      </w:r>
    </w:p>
    <w:p w:rsidR="003828E5" w:rsidRDefault="003828E5"/>
    <w:p w:rsidR="003828E5" w:rsidRDefault="006F5A92">
      <w:r>
        <w:rPr>
          <w:rFonts w:ascii="Times New Roman" w:eastAsia="Times New Roman" w:hAnsi="Times New Roman" w:cs="Times New Roman"/>
          <w:sz w:val="24"/>
          <w:szCs w:val="24"/>
        </w:rPr>
        <w:t>-----Counsel has made reasonable efforts to confer with all parties who may be affected by the relief sought in the motion but has been unable to do so.</w:t>
      </w:r>
    </w:p>
    <w:p w:rsidR="003828E5" w:rsidRDefault="003828E5"/>
    <w:p w:rsidR="003828E5" w:rsidRDefault="003828E5"/>
    <w:p w:rsidR="003828E5" w:rsidRDefault="006F5A92">
      <w:pPr>
        <w:spacing w:line="480" w:lineRule="auto"/>
      </w:pPr>
      <w:r>
        <w:rPr>
          <w:rFonts w:ascii="Times New Roman" w:eastAsia="Times New Roman" w:hAnsi="Times New Roman" w:cs="Times New Roman"/>
          <w:sz w:val="24"/>
          <w:szCs w:val="24"/>
        </w:rPr>
        <w:t>I HEREBY CERTIFY that a true and correct copy of the foregoing was sent by e-mail service via the Cou</w:t>
      </w:r>
      <w:r>
        <w:rPr>
          <w:rFonts w:ascii="Times New Roman" w:eastAsia="Times New Roman" w:hAnsi="Times New Roman" w:cs="Times New Roman"/>
          <w:sz w:val="24"/>
          <w:szCs w:val="24"/>
        </w:rPr>
        <w:t>rt's e-portal or U.S. Postal Service or email to Counsel and Parties of record listed on the attached Service List this 25th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day of August, 2016.</w:t>
      </w:r>
    </w:p>
    <w:p w:rsidR="003828E5" w:rsidRDefault="003828E5"/>
    <w:p w:rsidR="003828E5" w:rsidRDefault="006F5A92">
      <w:pPr>
        <w:spacing w:line="480" w:lineRule="auto"/>
        <w:jc w:val="center"/>
      </w:pPr>
      <w:r>
        <w:rPr>
          <w:rFonts w:ascii="Times New Roman" w:eastAsia="Times New Roman" w:hAnsi="Times New Roman" w:cs="Times New Roman"/>
          <w:b/>
          <w:sz w:val="24"/>
          <w:szCs w:val="24"/>
          <w:u w:val="single"/>
        </w:rPr>
        <w:t>SERVICE LIST</w:t>
      </w:r>
    </w:p>
    <w:p w:rsidR="003828E5" w:rsidRDefault="006F5A92">
      <w:pPr>
        <w:spacing w:line="480" w:lineRule="auto"/>
      </w:pPr>
      <w:r>
        <w:rPr>
          <w:rFonts w:ascii="Times New Roman" w:eastAsia="Times New Roman" w:hAnsi="Times New Roman" w:cs="Times New Roman"/>
          <w:sz w:val="24"/>
          <w:szCs w:val="24"/>
        </w:rPr>
        <w:t xml:space="preserve">ANTHONY J. </w:t>
      </w:r>
      <w:proofErr w:type="spellStart"/>
      <w:r>
        <w:rPr>
          <w:rFonts w:ascii="Times New Roman" w:eastAsia="Times New Roman" w:hAnsi="Times New Roman" w:cs="Times New Roman"/>
          <w:sz w:val="24"/>
          <w:szCs w:val="24"/>
        </w:rPr>
        <w:t>ARAGONA</w:t>
      </w:r>
      <w:proofErr w:type="spellEnd"/>
      <w:r>
        <w:rPr>
          <w:rFonts w:ascii="Times New Roman" w:eastAsia="Times New Roman" w:hAnsi="Times New Roman" w:cs="Times New Roman"/>
          <w:sz w:val="24"/>
          <w:szCs w:val="24"/>
        </w:rPr>
        <w:t xml:space="preserve"> III, P.A. Attorney for Lloyd G. </w:t>
      </w:r>
      <w:proofErr w:type="spellStart"/>
      <w:r>
        <w:rPr>
          <w:rFonts w:ascii="Times New Roman" w:eastAsia="Times New Roman" w:hAnsi="Times New Roman" w:cs="Times New Roman"/>
          <w:sz w:val="24"/>
          <w:szCs w:val="24"/>
        </w:rPr>
        <w:t>Wickboldt</w:t>
      </w:r>
      <w:proofErr w:type="spellEnd"/>
      <w:r>
        <w:rPr>
          <w:rFonts w:ascii="Times New Roman" w:eastAsia="Times New Roman" w:hAnsi="Times New Roman" w:cs="Times New Roman"/>
          <w:sz w:val="24"/>
          <w:szCs w:val="24"/>
        </w:rPr>
        <w:t xml:space="preserve"> 1036 Grove Park Circle Boynton Beach, Florida 33436 Telephone: (561) 649-1790 Facsimile: (56 1) 649-6767 anthony.aragona@att.com </w:t>
      </w:r>
    </w:p>
    <w:p w:rsidR="003828E5" w:rsidRDefault="003828E5">
      <w:pPr>
        <w:spacing w:line="259" w:lineRule="auto"/>
        <w:ind w:left="405"/>
      </w:pPr>
    </w:p>
    <w:p w:rsidR="003828E5" w:rsidRDefault="006F5A92">
      <w:pPr>
        <w:ind w:left="5760"/>
        <w:jc w:val="both"/>
      </w:pPr>
      <w:r>
        <w:rPr>
          <w:rFonts w:ascii="Times New Roman" w:eastAsia="Times New Roman" w:hAnsi="Times New Roman" w:cs="Times New Roman"/>
          <w:b/>
          <w:sz w:val="24"/>
          <w:szCs w:val="24"/>
          <w:highlight w:val="white"/>
          <w:u w:val="single"/>
        </w:rPr>
        <w:t>/s/ Julie M. Gonzalez</w:t>
      </w:r>
    </w:p>
    <w:p w:rsidR="003828E5" w:rsidRDefault="006F5A92">
      <w:pPr>
        <w:ind w:left="5760"/>
        <w:jc w:val="both"/>
      </w:pPr>
      <w:r>
        <w:rPr>
          <w:rFonts w:ascii="Times New Roman" w:eastAsia="Times New Roman" w:hAnsi="Times New Roman" w:cs="Times New Roman"/>
          <w:sz w:val="24"/>
          <w:szCs w:val="24"/>
          <w:highlight w:val="white"/>
        </w:rPr>
        <w:t>Julie M. Gonzalez</w:t>
      </w:r>
    </w:p>
    <w:p w:rsidR="003828E5" w:rsidRDefault="006F5A92">
      <w:pPr>
        <w:ind w:left="5760"/>
        <w:jc w:val="both"/>
      </w:pPr>
      <w:r>
        <w:rPr>
          <w:rFonts w:ascii="Times New Roman" w:eastAsia="Times New Roman" w:hAnsi="Times New Roman" w:cs="Times New Roman"/>
          <w:sz w:val="24"/>
          <w:szCs w:val="24"/>
          <w:highlight w:val="white"/>
        </w:rPr>
        <w:t>PO 8212911</w:t>
      </w:r>
    </w:p>
    <w:p w:rsidR="003828E5" w:rsidRDefault="006F5A92">
      <w:pPr>
        <w:ind w:left="5760"/>
        <w:jc w:val="both"/>
      </w:pPr>
      <w:r>
        <w:rPr>
          <w:rFonts w:ascii="Times New Roman" w:eastAsia="Times New Roman" w:hAnsi="Times New Roman" w:cs="Times New Roman"/>
          <w:sz w:val="24"/>
          <w:szCs w:val="24"/>
          <w:highlight w:val="white"/>
        </w:rPr>
        <w:t>Pembroke Pine</w:t>
      </w:r>
      <w:r>
        <w:rPr>
          <w:rFonts w:ascii="Times New Roman" w:eastAsia="Times New Roman" w:hAnsi="Times New Roman" w:cs="Times New Roman"/>
          <w:sz w:val="24"/>
          <w:szCs w:val="24"/>
          <w:highlight w:val="white"/>
        </w:rPr>
        <w:t>s, FL 33082</w:t>
      </w:r>
    </w:p>
    <w:p w:rsidR="003828E5" w:rsidRDefault="006F5A92">
      <w:pPr>
        <w:ind w:left="5760"/>
        <w:jc w:val="both"/>
      </w:pPr>
      <w:r>
        <w:rPr>
          <w:rFonts w:ascii="Times New Roman" w:eastAsia="Times New Roman" w:hAnsi="Times New Roman" w:cs="Times New Roman"/>
          <w:sz w:val="24"/>
          <w:szCs w:val="24"/>
          <w:highlight w:val="white"/>
        </w:rPr>
        <w:t>954-245-4653</w:t>
      </w:r>
    </w:p>
    <w:p w:rsidR="003828E5" w:rsidRDefault="006F5A92">
      <w:pPr>
        <w:ind w:left="5760"/>
        <w:jc w:val="both"/>
      </w:pPr>
      <w:r>
        <w:rPr>
          <w:rFonts w:ascii="Times New Roman" w:eastAsia="Times New Roman" w:hAnsi="Times New Roman" w:cs="Times New Roman"/>
          <w:sz w:val="24"/>
          <w:szCs w:val="24"/>
          <w:highlight w:val="white"/>
        </w:rPr>
        <w:t>juliegonzalez64@hotmail.com</w:t>
      </w:r>
    </w:p>
    <w:p w:rsidR="003828E5" w:rsidRDefault="006F5A92">
      <w:r>
        <w:rPr>
          <w:rFonts w:ascii="Times New Roman" w:eastAsia="Times New Roman" w:hAnsi="Times New Roman" w:cs="Times New Roman"/>
          <w:sz w:val="24"/>
          <w:szCs w:val="24"/>
        </w:rPr>
        <w:t xml:space="preserve">     </w:t>
      </w:r>
    </w:p>
    <w:p w:rsidR="003828E5" w:rsidRDefault="006F5A92">
      <w:r>
        <w:rPr>
          <w:rFonts w:ascii="Times New Roman" w:eastAsia="Times New Roman" w:hAnsi="Times New Roman" w:cs="Times New Roman"/>
          <w:sz w:val="24"/>
          <w:szCs w:val="24"/>
        </w:rPr>
        <w:t>This notice is provided pursuant to Administrative Order No. 2.207-1/15 "If you are a person with a disability who needs any accommodation in order to participate in this proceeding, you are entitl</w:t>
      </w:r>
      <w:r>
        <w:rPr>
          <w:rFonts w:ascii="Times New Roman" w:eastAsia="Times New Roman" w:hAnsi="Times New Roman" w:cs="Times New Roman"/>
          <w:sz w:val="24"/>
          <w:szCs w:val="24"/>
        </w:rPr>
        <w:t>ed, at no cost to you, to the provision of certain assistance. Please contact Tammy Anton, Americans with Disabilities Act Coordinator, Palm Beach County Courthouse, 205 North Dixie Highway West Palm Beach, Florida 33401; telephone number (561) 355-4380 at</w:t>
      </w:r>
      <w:r>
        <w:rPr>
          <w:rFonts w:ascii="Times New Roman" w:eastAsia="Times New Roman" w:hAnsi="Times New Roman" w:cs="Times New Roman"/>
          <w:sz w:val="24"/>
          <w:szCs w:val="24"/>
        </w:rPr>
        <w:t xml:space="preserve"> least 7 days before your scheduled court appearance, or immediately upon receiving this notification if the time before the scheduled appearance is less than 7 days; if you are hearing or voice impaired, call 711." </w:t>
      </w:r>
    </w:p>
    <w:p w:rsidR="003828E5" w:rsidRDefault="006F5A92">
      <w:r>
        <w:rPr>
          <w:rFonts w:ascii="Times New Roman" w:eastAsia="Times New Roman" w:hAnsi="Times New Roman" w:cs="Times New Roman"/>
          <w:sz w:val="24"/>
          <w:szCs w:val="24"/>
        </w:rPr>
        <w:lastRenderedPageBreak/>
        <w:t xml:space="preserve">"Si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persona </w:t>
      </w:r>
      <w:proofErr w:type="spellStart"/>
      <w:r>
        <w:rPr>
          <w:rFonts w:ascii="Times New Roman" w:eastAsia="Times New Roman" w:hAnsi="Times New Roman" w:cs="Times New Roman"/>
          <w:sz w:val="24"/>
          <w:szCs w:val="24"/>
        </w:rPr>
        <w:t>minusvalida</w:t>
      </w:r>
      <w:proofErr w:type="spellEnd"/>
      <w:r>
        <w:rPr>
          <w:rFonts w:ascii="Times New Roman" w:eastAsia="Times New Roman" w:hAnsi="Times New Roman" w:cs="Times New Roman"/>
          <w:sz w:val="24"/>
          <w:szCs w:val="24"/>
        </w:rPr>
        <w:t xml:space="preserve"> qu</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necesita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acomodamiento</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poder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este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procedimiento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derecho, sin </w:t>
      </w:r>
      <w:proofErr w:type="spellStart"/>
      <w:r>
        <w:rPr>
          <w:rFonts w:ascii="Times New Roman" w:eastAsia="Times New Roman" w:hAnsi="Times New Roman" w:cs="Times New Roman"/>
          <w:sz w:val="24"/>
          <w:szCs w:val="24"/>
        </w:rPr>
        <w:t>tener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propios</w:t>
      </w:r>
      <w:proofErr w:type="spellEnd"/>
      <w:r>
        <w:rPr>
          <w:rFonts w:ascii="Times New Roman" w:eastAsia="Times New Roman" w:hAnsi="Times New Roman" w:cs="Times New Roman"/>
          <w:sz w:val="24"/>
          <w:szCs w:val="24"/>
        </w:rPr>
        <w:t xml:space="preserve">, a que se le </w:t>
      </w:r>
      <w:proofErr w:type="spellStart"/>
      <w:r>
        <w:rPr>
          <w:rFonts w:ascii="Times New Roman" w:eastAsia="Times New Roman" w:hAnsi="Times New Roman" w:cs="Times New Roman"/>
          <w:sz w:val="24"/>
          <w:szCs w:val="24"/>
        </w:rPr>
        <w:t>provea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ayuda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Tenga</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amabilidad</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ponerse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contacto</w:t>
      </w:r>
      <w:proofErr w:type="spellEnd"/>
      <w:r>
        <w:rPr>
          <w:rFonts w:ascii="Times New Roman" w:eastAsia="Times New Roman" w:hAnsi="Times New Roman" w:cs="Times New Roman"/>
          <w:sz w:val="24"/>
          <w:szCs w:val="24"/>
        </w:rPr>
        <w:t xml:space="preserve"> con Tammy Anton, 205 N. Dixie Highway, West Palm Beach, F</w:t>
      </w:r>
      <w:r>
        <w:rPr>
          <w:rFonts w:ascii="Times New Roman" w:eastAsia="Times New Roman" w:hAnsi="Times New Roman" w:cs="Times New Roman"/>
          <w:sz w:val="24"/>
          <w:szCs w:val="24"/>
        </w:rPr>
        <w:t xml:space="preserve">lorida 33401; </w:t>
      </w:r>
      <w:proofErr w:type="spellStart"/>
      <w:r>
        <w:rPr>
          <w:rFonts w:ascii="Times New Roman" w:eastAsia="Times New Roman" w:hAnsi="Times New Roman" w:cs="Times New Roman"/>
          <w:sz w:val="24"/>
          <w:szCs w:val="24"/>
        </w:rPr>
        <w:t>telefono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numero</w:t>
      </w:r>
      <w:proofErr w:type="spellEnd"/>
      <w:r>
        <w:rPr>
          <w:rFonts w:ascii="Times New Roman" w:eastAsia="Times New Roman" w:hAnsi="Times New Roman" w:cs="Times New Roman"/>
          <w:sz w:val="24"/>
          <w:szCs w:val="24"/>
        </w:rPr>
        <w:t xml:space="preserve"> (561) 355-4380,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fijada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comparecenciaen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tribunales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inmediatamente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despues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recibir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notificacion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que se ha </w:t>
      </w:r>
      <w:proofErr w:type="spellStart"/>
      <w:r>
        <w:rPr>
          <w:rFonts w:ascii="Times New Roman" w:eastAsia="Times New Roman" w:hAnsi="Times New Roman" w:cs="Times New Roman"/>
          <w:sz w:val="24"/>
          <w:szCs w:val="24"/>
        </w:rPr>
        <w:t>programado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discapacitaci6n del </w:t>
      </w:r>
      <w:proofErr w:type="spellStart"/>
      <w:r>
        <w:rPr>
          <w:rFonts w:ascii="Times New Roman" w:eastAsia="Times New Roman" w:hAnsi="Times New Roman" w:cs="Times New Roman"/>
          <w:sz w:val="24"/>
          <w:szCs w:val="24"/>
        </w:rPr>
        <w:t>oido</w:t>
      </w:r>
      <w:proofErr w:type="spellEnd"/>
      <w:r>
        <w:rPr>
          <w:rFonts w:ascii="Times New Roman" w:eastAsia="Times New Roman" w:hAnsi="Times New Roman" w:cs="Times New Roman"/>
          <w:sz w:val="24"/>
          <w:szCs w:val="24"/>
        </w:rPr>
        <w:t xml:space="preserve"> ode la </w:t>
      </w:r>
      <w:proofErr w:type="spellStart"/>
      <w:r>
        <w:rPr>
          <w:rFonts w:ascii="Times New Roman" w:eastAsia="Times New Roman" w:hAnsi="Times New Roman" w:cs="Times New Roman"/>
          <w:sz w:val="24"/>
          <w:szCs w:val="24"/>
        </w:rPr>
        <w:t>voz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llame</w:t>
      </w:r>
      <w:proofErr w:type="spellEnd"/>
      <w:r>
        <w:rPr>
          <w:rFonts w:ascii="Times New Roman" w:eastAsia="Times New Roman" w:hAnsi="Times New Roman" w:cs="Times New Roman"/>
          <w:sz w:val="24"/>
          <w:szCs w:val="24"/>
        </w:rPr>
        <w:t xml:space="preserve"> al 711." </w:t>
      </w:r>
    </w:p>
    <w:p w:rsidR="003828E5" w:rsidRDefault="003828E5"/>
    <w:p w:rsidR="003828E5" w:rsidRDefault="006F5A92">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se yon </w:t>
      </w:r>
      <w:proofErr w:type="spellStart"/>
      <w:r>
        <w:rPr>
          <w:rFonts w:ascii="Times New Roman" w:eastAsia="Times New Roman" w:hAnsi="Times New Roman" w:cs="Times New Roman"/>
          <w:sz w:val="24"/>
          <w:szCs w:val="24"/>
        </w:rPr>
        <w:t>moun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bezwen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akomodasyon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ka </w:t>
      </w:r>
      <w:proofErr w:type="spellStart"/>
      <w:r>
        <w:rPr>
          <w:rFonts w:ascii="Times New Roman" w:eastAsia="Times New Roman" w:hAnsi="Times New Roman" w:cs="Times New Roman"/>
          <w:sz w:val="24"/>
          <w:szCs w:val="24"/>
        </w:rPr>
        <w:t>patisipe</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pwosedi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kalifye</w:t>
      </w:r>
      <w:proofErr w:type="spellEnd"/>
      <w:r>
        <w:rPr>
          <w:rFonts w:ascii="Times New Roman" w:eastAsia="Times New Roman" w:hAnsi="Times New Roman" w:cs="Times New Roman"/>
          <w:sz w:val="24"/>
          <w:szCs w:val="24"/>
        </w:rPr>
        <w:t xml:space="preserve"> san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pa gen </w:t>
      </w:r>
      <w:proofErr w:type="spellStart"/>
      <w:r>
        <w:rPr>
          <w:rFonts w:ascii="Times New Roman" w:eastAsia="Times New Roman" w:hAnsi="Times New Roman" w:cs="Times New Roman"/>
          <w:sz w:val="24"/>
          <w:szCs w:val="24"/>
        </w:rPr>
        <w:t>okenn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peye</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pwovizyon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Tanpri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kontakte</w:t>
      </w:r>
      <w:proofErr w:type="spellEnd"/>
      <w:r>
        <w:rPr>
          <w:rFonts w:ascii="Times New Roman" w:eastAsia="Times New Roman" w:hAnsi="Times New Roman" w:cs="Times New Roman"/>
          <w:sz w:val="24"/>
          <w:szCs w:val="24"/>
        </w:rPr>
        <w:t xml:space="preserve"> Tammy Anton, </w:t>
      </w:r>
      <w:proofErr w:type="spellStart"/>
      <w:r>
        <w:rPr>
          <w:rFonts w:ascii="Times New Roman" w:eastAsia="Times New Roman" w:hAnsi="Times New Roman" w:cs="Times New Roman"/>
          <w:sz w:val="24"/>
          <w:szCs w:val="24"/>
        </w:rPr>
        <w:t>koodonate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w:t>
      </w:r>
      <w:proofErr w:type="spellEnd"/>
      <w:r>
        <w:rPr>
          <w:rFonts w:ascii="Times New Roman" w:eastAsia="Times New Roman" w:hAnsi="Times New Roman" w:cs="Times New Roman"/>
          <w:sz w:val="24"/>
          <w:szCs w:val="24"/>
        </w:rPr>
        <w:t xml:space="preserve"> Palm Beach la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nan 205 North Dixie Highway, West Palm Beach, Florida 33401; </w:t>
      </w:r>
      <w:proofErr w:type="spellStart"/>
      <w:r>
        <w:rPr>
          <w:rFonts w:ascii="Times New Roman" w:eastAsia="Times New Roman" w:hAnsi="Times New Roman" w:cs="Times New Roman"/>
          <w:sz w:val="24"/>
          <w:szCs w:val="24"/>
        </w:rPr>
        <w:t>telefon</w:t>
      </w:r>
      <w:proofErr w:type="spellEnd"/>
      <w:r>
        <w:rPr>
          <w:rFonts w:ascii="Times New Roman" w:eastAsia="Times New Roman" w:hAnsi="Times New Roman" w:cs="Times New Roman"/>
          <w:sz w:val="24"/>
          <w:szCs w:val="24"/>
        </w:rPr>
        <w:t xml:space="preserve"> Ii se (561) 355-4380 nan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randevou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imedyatman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fin </w:t>
      </w:r>
      <w:proofErr w:type="spellStart"/>
      <w:r>
        <w:rPr>
          <w:rFonts w:ascii="Times New Roman" w:eastAsia="Times New Roman" w:hAnsi="Times New Roman" w:cs="Times New Roman"/>
          <w:sz w:val="24"/>
          <w:szCs w:val="24"/>
        </w:rPr>
        <w:t>resevwa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konvokasyon</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mwens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w:t>
      </w:r>
    </w:p>
    <w:p w:rsidR="003828E5" w:rsidRDefault="006F5A92">
      <w:proofErr w:type="spellStart"/>
      <w:proofErr w:type="gramStart"/>
      <w:r>
        <w:rPr>
          <w:rFonts w:ascii="Times New Roman" w:eastAsia="Times New Roman" w:hAnsi="Times New Roman" w:cs="Times New Roman"/>
          <w:sz w:val="24"/>
          <w:szCs w:val="24"/>
        </w:rPr>
        <w:t>si</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pwoblem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tande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pale, </w:t>
      </w:r>
      <w:proofErr w:type="spellStart"/>
      <w:r>
        <w:rPr>
          <w:rFonts w:ascii="Times New Roman" w:eastAsia="Times New Roman" w:hAnsi="Times New Roman" w:cs="Times New Roman"/>
          <w:sz w:val="24"/>
          <w:szCs w:val="24"/>
        </w:rPr>
        <w:t>rele</w:t>
      </w:r>
      <w:proofErr w:type="spellEnd"/>
      <w:r>
        <w:rPr>
          <w:rFonts w:ascii="Times New Roman" w:eastAsia="Times New Roman" w:hAnsi="Times New Roman" w:cs="Times New Roman"/>
          <w:sz w:val="24"/>
          <w:szCs w:val="24"/>
        </w:rPr>
        <w:t xml:space="preserve"> 711."</w:t>
      </w:r>
    </w:p>
    <w:sectPr w:rsidR="003828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828E5"/>
    <w:rsid w:val="003828E5"/>
    <w:rsid w:val="006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2016-08-26T01:27:00Z</dcterms:created>
  <dcterms:modified xsi:type="dcterms:W3CDTF">2016-08-26T01:27:00Z</dcterms:modified>
</cp:coreProperties>
</file>