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4C" w:rsidRPr="007509A8" w:rsidRDefault="00E06F70" w:rsidP="007509A8">
      <w:pPr>
        <w:rPr>
          <w:rFonts w:ascii="Script MT Bold" w:hAnsi="Script MT Bold"/>
          <w:b/>
          <w:color w:val="002060"/>
          <w:sz w:val="40"/>
          <w:szCs w:val="40"/>
        </w:rPr>
      </w:pPr>
      <w:r w:rsidRPr="007509A8">
        <w:rPr>
          <w:rFonts w:ascii="Script MT Bold" w:hAnsi="Script MT Bold"/>
          <w:b/>
          <w:color w:val="002060"/>
          <w:sz w:val="40"/>
          <w:szCs w:val="40"/>
        </w:rPr>
        <w:t xml:space="preserve">From the </w:t>
      </w:r>
      <w:r w:rsidR="007509A8">
        <w:rPr>
          <w:rFonts w:ascii="Script MT Bold" w:hAnsi="Script MT Bold"/>
          <w:b/>
          <w:color w:val="002060"/>
          <w:sz w:val="40"/>
          <w:szCs w:val="40"/>
        </w:rPr>
        <w:t>D</w:t>
      </w:r>
      <w:r w:rsidRPr="007509A8">
        <w:rPr>
          <w:rFonts w:ascii="Script MT Bold" w:hAnsi="Script MT Bold"/>
          <w:b/>
          <w:color w:val="002060"/>
          <w:sz w:val="40"/>
          <w:szCs w:val="40"/>
        </w:rPr>
        <w:t>esk of Inventor, Eliot Ivan Bernstein:</w:t>
      </w:r>
    </w:p>
    <w:p w:rsidR="00E06F70" w:rsidRDefault="00E06F70" w:rsidP="00461EF8">
      <w:pPr>
        <w:rPr>
          <w:b/>
          <w:sz w:val="20"/>
          <w:szCs w:val="20"/>
        </w:rPr>
      </w:pPr>
    </w:p>
    <w:p w:rsidR="00E06F70" w:rsidRDefault="00E06F70" w:rsidP="00461EF8">
      <w:pPr>
        <w:rPr>
          <w:b/>
          <w:sz w:val="20"/>
          <w:szCs w:val="20"/>
        </w:rPr>
      </w:pPr>
    </w:p>
    <w:p w:rsidR="00461EF8" w:rsidRPr="003701D5" w:rsidRDefault="005B4DF2" w:rsidP="006F0A3D">
      <w:pPr>
        <w:rPr>
          <w:b/>
        </w:rPr>
      </w:pPr>
      <w:r>
        <w:rPr>
          <w:noProof/>
          <w:sz w:val="20"/>
          <w:szCs w:val="20"/>
        </w:rPr>
        <mc:AlternateContent>
          <mc:Choice Requires="wps">
            <w:drawing>
              <wp:anchor distT="0" distB="0" distL="114300" distR="114300" simplePos="0" relativeHeight="251657728" behindDoc="0" locked="0" layoutInCell="1" allowOverlap="1" wp14:anchorId="103BDC5C" wp14:editId="63816F7D">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00461EF8" w:rsidRPr="00A062F5">
        <w:rPr>
          <w:b/>
          <w:sz w:val="20"/>
          <w:szCs w:val="20"/>
        </w:rPr>
        <w:t xml:space="preserve">Direct Dial: </w:t>
      </w:r>
      <w:r w:rsidR="00501C95" w:rsidRPr="00A062F5">
        <w:rPr>
          <w:b/>
          <w:sz w:val="20"/>
          <w:szCs w:val="20"/>
        </w:rPr>
        <w:t>(561) 245-8588</w:t>
      </w:r>
      <w:r w:rsidR="006F0A3D" w:rsidRPr="00A062F5">
        <w:rPr>
          <w:b/>
          <w:sz w:val="20"/>
          <w:szCs w:val="20"/>
        </w:rPr>
        <w:t xml:space="preserve"> (o)</w:t>
      </w:r>
      <w:r w:rsidR="00CC5204" w:rsidRPr="00A062F5">
        <w:rPr>
          <w:b/>
          <w:sz w:val="20"/>
          <w:szCs w:val="20"/>
        </w:rPr>
        <w:br/>
      </w:r>
      <w:r w:rsidR="006F0A3D" w:rsidRPr="00A062F5">
        <w:rPr>
          <w:b/>
          <w:sz w:val="20"/>
          <w:szCs w:val="20"/>
        </w:rPr>
        <w:t xml:space="preserve">                     (561) 886-7628 (c)</w:t>
      </w:r>
      <w:r w:rsidR="00461EF8" w:rsidRPr="00A062F5">
        <w:rPr>
          <w:b/>
          <w:sz w:val="20"/>
          <w:szCs w:val="20"/>
        </w:rPr>
        <w:br/>
      </w:r>
    </w:p>
    <w:p w:rsidR="008A3BDF" w:rsidRDefault="008A3BDF" w:rsidP="008A3BDF">
      <w:pPr>
        <w:pStyle w:val="BodyText"/>
        <w:spacing w:after="0"/>
        <w:rPr>
          <w:rFonts w:ascii="Times New Roman" w:hAnsi="Times New Roman"/>
          <w:spacing w:val="0"/>
          <w:sz w:val="24"/>
          <w:szCs w:val="24"/>
        </w:rPr>
      </w:pPr>
      <w:r>
        <w:rPr>
          <w:rFonts w:ascii="Times New Roman" w:hAnsi="Times New Roman"/>
          <w:spacing w:val="0"/>
          <w:sz w:val="24"/>
          <w:szCs w:val="24"/>
        </w:rPr>
        <w:t xml:space="preserve">Sent Via Email: </w:t>
      </w:r>
    </w:p>
    <w:p w:rsidR="008A3BDF" w:rsidRDefault="008A3BDF" w:rsidP="00501C95">
      <w:pPr>
        <w:pStyle w:val="BodyText"/>
        <w:rPr>
          <w:rFonts w:ascii="Times New Roman" w:hAnsi="Times New Roman"/>
          <w:spacing w:val="0"/>
          <w:sz w:val="24"/>
          <w:szCs w:val="24"/>
        </w:rPr>
      </w:pPr>
    </w:p>
    <w:p w:rsidR="0083104C" w:rsidRDefault="00E06F70" w:rsidP="00E8405B">
      <w:pPr>
        <w:pStyle w:val="BodyText"/>
        <w:spacing w:after="0" w:line="240" w:lineRule="auto"/>
        <w:jc w:val="left"/>
        <w:rPr>
          <w:rFonts w:ascii="Times New Roman" w:hAnsi="Times New Roman"/>
          <w:spacing w:val="0"/>
          <w:sz w:val="24"/>
          <w:szCs w:val="24"/>
        </w:rPr>
      </w:pPr>
      <w:r>
        <w:rPr>
          <w:rFonts w:ascii="Times New Roman" w:hAnsi="Times New Roman"/>
          <w:spacing w:val="0"/>
          <w:sz w:val="24"/>
          <w:szCs w:val="24"/>
        </w:rPr>
        <w:t>Thursday, March 3, 2016</w:t>
      </w:r>
    </w:p>
    <w:p w:rsidR="0083104C" w:rsidRDefault="0083104C" w:rsidP="00E8405B">
      <w:pPr>
        <w:pStyle w:val="BodyText"/>
        <w:spacing w:after="0" w:line="240" w:lineRule="auto"/>
        <w:jc w:val="left"/>
        <w:rPr>
          <w:rFonts w:ascii="Times New Roman" w:hAnsi="Times New Roman"/>
          <w:spacing w:val="0"/>
          <w:sz w:val="24"/>
          <w:szCs w:val="24"/>
        </w:rPr>
      </w:pPr>
    </w:p>
    <w:p w:rsidR="00E06F70" w:rsidRDefault="00E06F70" w:rsidP="00E06F70">
      <w:pPr>
        <w:pStyle w:val="BodyText"/>
        <w:rPr>
          <w:rFonts w:ascii="Times New Roman" w:hAnsi="Times New Roman"/>
          <w:spacing w:val="0"/>
          <w:sz w:val="24"/>
          <w:szCs w:val="24"/>
        </w:rPr>
      </w:pP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The Honorable John L. Phillips</w:t>
      </w:r>
      <w:r w:rsidRPr="00E06F70">
        <w:rPr>
          <w:rFonts w:ascii="Times New Roman" w:hAnsi="Times New Roman"/>
          <w:spacing w:val="0"/>
          <w:sz w:val="24"/>
          <w:szCs w:val="24"/>
        </w:rPr>
        <w:tab/>
      </w: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Division: Family "FH" / Probate "</w:t>
      </w:r>
      <w:proofErr w:type="spellStart"/>
      <w:r w:rsidRPr="00E06F70">
        <w:rPr>
          <w:rFonts w:ascii="Times New Roman" w:hAnsi="Times New Roman"/>
          <w:spacing w:val="0"/>
          <w:sz w:val="24"/>
          <w:szCs w:val="24"/>
        </w:rPr>
        <w:t>IH</w:t>
      </w:r>
      <w:proofErr w:type="spellEnd"/>
      <w:r w:rsidRPr="00E06F70">
        <w:rPr>
          <w:rFonts w:ascii="Times New Roman" w:hAnsi="Times New Roman"/>
          <w:spacing w:val="0"/>
          <w:sz w:val="24"/>
          <w:szCs w:val="24"/>
        </w:rPr>
        <w:t>"</w:t>
      </w: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North County Courthouse</w:t>
      </w: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3188 PGA Blvd.</w:t>
      </w: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Palm Beach Gardens, FL 33410</w:t>
      </w:r>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Room: 1414</w:t>
      </w:r>
      <w:bookmarkStart w:id="0" w:name="_GoBack"/>
      <w:bookmarkEnd w:id="0"/>
    </w:p>
    <w:p w:rsidR="00E06F70" w:rsidRPr="00E06F70" w:rsidRDefault="00E06F70" w:rsidP="00E06F70">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(561) 624-6593</w:t>
      </w:r>
    </w:p>
    <w:p w:rsidR="00E06F70" w:rsidRPr="00E06F70" w:rsidRDefault="00E06F70" w:rsidP="00E06F70">
      <w:pPr>
        <w:pStyle w:val="BodyText"/>
        <w:rPr>
          <w:rFonts w:ascii="Times New Roman" w:hAnsi="Times New Roman"/>
          <w:spacing w:val="0"/>
          <w:sz w:val="24"/>
          <w:szCs w:val="24"/>
        </w:rPr>
      </w:pPr>
    </w:p>
    <w:p w:rsidR="00E06F70" w:rsidRPr="00E06F70" w:rsidRDefault="00E06F70" w:rsidP="00E06F70">
      <w:pPr>
        <w:pStyle w:val="BodyText"/>
        <w:ind w:left="720"/>
        <w:rPr>
          <w:rFonts w:ascii="Times New Roman" w:hAnsi="Times New Roman"/>
          <w:b/>
          <w:spacing w:val="0"/>
          <w:sz w:val="24"/>
          <w:szCs w:val="24"/>
        </w:rPr>
      </w:pPr>
      <w:r w:rsidRPr="00E06F70">
        <w:rPr>
          <w:rFonts w:ascii="Times New Roman" w:hAnsi="Times New Roman"/>
          <w:b/>
          <w:spacing w:val="0"/>
          <w:sz w:val="24"/>
          <w:szCs w:val="24"/>
        </w:rPr>
        <w:t xml:space="preserve">RE: </w:t>
      </w:r>
      <w:r w:rsidRPr="00E06F70">
        <w:rPr>
          <w:rFonts w:ascii="Times New Roman" w:hAnsi="Times New Roman"/>
          <w:b/>
          <w:spacing w:val="0"/>
          <w:sz w:val="24"/>
          <w:szCs w:val="24"/>
        </w:rPr>
        <w:tab/>
        <w:t xml:space="preserve">Responses to Proposed Orders </w:t>
      </w:r>
      <w:proofErr w:type="gramStart"/>
      <w:r w:rsidRPr="00E06F70">
        <w:rPr>
          <w:rFonts w:ascii="Times New Roman" w:hAnsi="Times New Roman"/>
          <w:b/>
          <w:spacing w:val="0"/>
          <w:sz w:val="24"/>
          <w:szCs w:val="24"/>
        </w:rPr>
        <w:t>for :</w:t>
      </w:r>
      <w:proofErr w:type="gramEnd"/>
    </w:p>
    <w:p w:rsidR="00E06F70" w:rsidRPr="00E06F70" w:rsidRDefault="00E06F70" w:rsidP="00E06F70">
      <w:pPr>
        <w:pStyle w:val="BodyText"/>
        <w:numPr>
          <w:ilvl w:val="0"/>
          <w:numId w:val="20"/>
        </w:numPr>
        <w:rPr>
          <w:rFonts w:ascii="Times New Roman" w:hAnsi="Times New Roman"/>
          <w:b/>
          <w:spacing w:val="0"/>
          <w:sz w:val="24"/>
          <w:szCs w:val="24"/>
        </w:rPr>
      </w:pPr>
      <w:r w:rsidRPr="00E06F70">
        <w:rPr>
          <w:rFonts w:ascii="Times New Roman" w:hAnsi="Times New Roman"/>
          <w:b/>
          <w:spacing w:val="0"/>
          <w:sz w:val="24"/>
          <w:szCs w:val="24"/>
        </w:rPr>
        <w:t>Case # 502014CP003698XXXXSB – Shirley Bernstein Trust Construction</w:t>
      </w:r>
    </w:p>
    <w:p w:rsidR="00E06F70" w:rsidRPr="00E06F70" w:rsidRDefault="00E06F70" w:rsidP="00E06F70">
      <w:pPr>
        <w:pStyle w:val="BodyText"/>
        <w:numPr>
          <w:ilvl w:val="0"/>
          <w:numId w:val="20"/>
        </w:numPr>
        <w:rPr>
          <w:rFonts w:ascii="Times New Roman" w:hAnsi="Times New Roman"/>
          <w:spacing w:val="0"/>
          <w:sz w:val="24"/>
          <w:szCs w:val="24"/>
        </w:rPr>
      </w:pPr>
      <w:r w:rsidRPr="00E06F70">
        <w:rPr>
          <w:rFonts w:ascii="Times New Roman" w:hAnsi="Times New Roman"/>
          <w:b/>
          <w:spacing w:val="0"/>
          <w:sz w:val="24"/>
          <w:szCs w:val="24"/>
        </w:rPr>
        <w:t>Case # 502014CP002815XXXXSB – Oppenheimer v. Bernstein Minor Children</w:t>
      </w:r>
    </w:p>
    <w:p w:rsidR="00E06F70" w:rsidRPr="00E06F70" w:rsidRDefault="00E06F70" w:rsidP="00E06F70">
      <w:pPr>
        <w:pStyle w:val="BodyText"/>
        <w:spacing w:line="276" w:lineRule="auto"/>
        <w:rPr>
          <w:rFonts w:ascii="Times New Roman" w:hAnsi="Times New Roman"/>
          <w:spacing w:val="0"/>
          <w:sz w:val="24"/>
          <w:szCs w:val="24"/>
        </w:rPr>
      </w:pPr>
      <w:r w:rsidRPr="00E06F70">
        <w:rPr>
          <w:rFonts w:ascii="Times New Roman" w:hAnsi="Times New Roman"/>
          <w:spacing w:val="0"/>
          <w:sz w:val="24"/>
          <w:szCs w:val="24"/>
        </w:rPr>
        <w:t xml:space="preserve">Hon. Judge Phillips: </w:t>
      </w:r>
    </w:p>
    <w:p w:rsidR="00E06F70" w:rsidRPr="00E06F70" w:rsidRDefault="00E06F70" w:rsidP="00E06F70">
      <w:pPr>
        <w:pStyle w:val="BodyText"/>
        <w:spacing w:line="276" w:lineRule="auto"/>
        <w:ind w:firstLine="720"/>
        <w:rPr>
          <w:rFonts w:ascii="Times New Roman" w:hAnsi="Times New Roman"/>
          <w:spacing w:val="0"/>
          <w:sz w:val="24"/>
          <w:szCs w:val="24"/>
        </w:rPr>
      </w:pPr>
      <w:r w:rsidRPr="00E06F70">
        <w:rPr>
          <w:rFonts w:ascii="Times New Roman" w:hAnsi="Times New Roman"/>
          <w:spacing w:val="0"/>
          <w:sz w:val="24"/>
          <w:szCs w:val="24"/>
        </w:rPr>
        <w:t xml:space="preserve">I have enclosed my Objections to the proposed Orders seeking Guardianship and other relief by Alan Rose and Steven Lessne and also included are my Alternate Proposed </w:t>
      </w:r>
      <w:proofErr w:type="gramStart"/>
      <w:r w:rsidRPr="00E06F70">
        <w:rPr>
          <w:rFonts w:ascii="Times New Roman" w:hAnsi="Times New Roman"/>
          <w:spacing w:val="0"/>
          <w:sz w:val="24"/>
          <w:szCs w:val="24"/>
        </w:rPr>
        <w:t>Orders which</w:t>
      </w:r>
      <w:proofErr w:type="gramEnd"/>
      <w:r w:rsidRPr="00E06F70">
        <w:rPr>
          <w:rFonts w:ascii="Times New Roman" w:hAnsi="Times New Roman"/>
          <w:spacing w:val="0"/>
          <w:sz w:val="24"/>
          <w:szCs w:val="24"/>
        </w:rPr>
        <w:t xml:space="preserve"> I also filed electronically</w:t>
      </w:r>
      <w:r>
        <w:rPr>
          <w:rFonts w:ascii="Times New Roman" w:hAnsi="Times New Roman"/>
          <w:spacing w:val="0"/>
          <w:sz w:val="24"/>
          <w:szCs w:val="24"/>
        </w:rPr>
        <w:t xml:space="preserve"> after being directed by your JA that you instructed me to file everything </w:t>
      </w:r>
      <w:proofErr w:type="spellStart"/>
      <w:r>
        <w:rPr>
          <w:rFonts w:ascii="Times New Roman" w:hAnsi="Times New Roman"/>
          <w:spacing w:val="0"/>
          <w:sz w:val="24"/>
          <w:szCs w:val="24"/>
        </w:rPr>
        <w:t>ECF</w:t>
      </w:r>
      <w:proofErr w:type="spellEnd"/>
      <w:r>
        <w:rPr>
          <w:rFonts w:ascii="Times New Roman" w:hAnsi="Times New Roman"/>
          <w:spacing w:val="0"/>
          <w:sz w:val="24"/>
          <w:szCs w:val="24"/>
        </w:rPr>
        <w:t xml:space="preserve"> and that she could not talk to Pro Se litigants any longer. After I filed </w:t>
      </w:r>
      <w:proofErr w:type="spellStart"/>
      <w:r>
        <w:rPr>
          <w:rFonts w:ascii="Times New Roman" w:hAnsi="Times New Roman"/>
          <w:spacing w:val="0"/>
          <w:sz w:val="24"/>
          <w:szCs w:val="24"/>
        </w:rPr>
        <w:t>ECF</w:t>
      </w:r>
      <w:proofErr w:type="spellEnd"/>
      <w:r>
        <w:rPr>
          <w:rFonts w:ascii="Times New Roman" w:hAnsi="Times New Roman"/>
          <w:spacing w:val="0"/>
          <w:sz w:val="24"/>
          <w:szCs w:val="24"/>
        </w:rPr>
        <w:t xml:space="preserve"> my wife saw a local rule that stated we needed to call and get your email to send the Proposed Orders and Objections to your chambers and when she called your JA she stated we would have to now send them to your chambers but refused to give us your email address.  Instead, she stated we had to deposit them direct at the clerk for your chambers or send them mail and this all seems very expensive for </w:t>
      </w:r>
      <w:r w:rsidRPr="00E06F70">
        <w:rPr>
          <w:rFonts w:ascii="Times New Roman" w:hAnsi="Times New Roman"/>
          <w:spacing w:val="0"/>
          <w:sz w:val="24"/>
          <w:szCs w:val="24"/>
        </w:rPr>
        <w:t xml:space="preserve">a pro se litigant who </w:t>
      </w:r>
      <w:proofErr w:type="gramStart"/>
      <w:r w:rsidRPr="00E06F70">
        <w:rPr>
          <w:rFonts w:ascii="Times New Roman" w:hAnsi="Times New Roman"/>
          <w:spacing w:val="0"/>
          <w:sz w:val="24"/>
          <w:szCs w:val="24"/>
        </w:rPr>
        <w:t>has been declared</w:t>
      </w:r>
      <w:proofErr w:type="gramEnd"/>
      <w:r w:rsidRPr="00E06F70">
        <w:rPr>
          <w:rFonts w:ascii="Times New Roman" w:hAnsi="Times New Roman"/>
          <w:spacing w:val="0"/>
          <w:sz w:val="24"/>
          <w:szCs w:val="24"/>
        </w:rPr>
        <w:t xml:space="preserve"> indigent</w:t>
      </w:r>
      <w:r>
        <w:rPr>
          <w:rFonts w:ascii="Times New Roman" w:hAnsi="Times New Roman"/>
          <w:spacing w:val="0"/>
          <w:sz w:val="24"/>
          <w:szCs w:val="24"/>
        </w:rPr>
        <w:t xml:space="preserve"> by the Court</w:t>
      </w:r>
      <w:r w:rsidRPr="00E06F70">
        <w:rPr>
          <w:rFonts w:ascii="Times New Roman" w:hAnsi="Times New Roman"/>
          <w:spacing w:val="0"/>
          <w:sz w:val="24"/>
          <w:szCs w:val="24"/>
        </w:rPr>
        <w:t xml:space="preserve">. </w:t>
      </w:r>
    </w:p>
    <w:p w:rsidR="00E06F70" w:rsidRDefault="00E06F70" w:rsidP="00E06F70">
      <w:pPr>
        <w:pStyle w:val="BodyText"/>
        <w:spacing w:line="276" w:lineRule="auto"/>
        <w:ind w:firstLine="720"/>
        <w:rPr>
          <w:rFonts w:ascii="Times New Roman" w:hAnsi="Times New Roman"/>
          <w:spacing w:val="0"/>
          <w:sz w:val="24"/>
          <w:szCs w:val="24"/>
        </w:rPr>
      </w:pPr>
      <w:proofErr w:type="gramStart"/>
      <w:r w:rsidRPr="00E06F70">
        <w:rPr>
          <w:rFonts w:ascii="Times New Roman" w:hAnsi="Times New Roman"/>
          <w:spacing w:val="0"/>
          <w:sz w:val="24"/>
          <w:szCs w:val="24"/>
        </w:rPr>
        <w:t xml:space="preserve">This comes after an alleged “hearing” on Thursday, Feb. 25, 2016 where attorneys Alan Rose and Steven Lessne provided no Stenographer to ensure a proper Record of proceedings in such important issues as the Guardianship Ad Litem of minor </w:t>
      </w:r>
      <w:r w:rsidRPr="00E06F70">
        <w:rPr>
          <w:rFonts w:ascii="Times New Roman" w:hAnsi="Times New Roman"/>
          <w:spacing w:val="0"/>
          <w:sz w:val="24"/>
          <w:szCs w:val="24"/>
        </w:rPr>
        <w:lastRenderedPageBreak/>
        <w:t>children who were unrepresented by counsel and have been denied access to trust funds by Alan Rose and his client Ted Bernstein to obtain counsel of their choice</w:t>
      </w:r>
      <w:r>
        <w:rPr>
          <w:rFonts w:ascii="Times New Roman" w:hAnsi="Times New Roman"/>
          <w:spacing w:val="0"/>
          <w:sz w:val="24"/>
          <w:szCs w:val="24"/>
        </w:rPr>
        <w:t>.</w:t>
      </w:r>
      <w:proofErr w:type="gramEnd"/>
      <w:r>
        <w:rPr>
          <w:rFonts w:ascii="Times New Roman" w:hAnsi="Times New Roman"/>
          <w:spacing w:val="0"/>
          <w:sz w:val="24"/>
          <w:szCs w:val="24"/>
        </w:rPr>
        <w:t xml:space="preserve">  Wh</w:t>
      </w:r>
      <w:r w:rsidRPr="00E06F70">
        <w:rPr>
          <w:rFonts w:ascii="Times New Roman" w:hAnsi="Times New Roman"/>
          <w:spacing w:val="0"/>
          <w:sz w:val="24"/>
          <w:szCs w:val="24"/>
        </w:rPr>
        <w:t xml:space="preserve">ere Alan Rose and Ted Bernstein have also denied a Texas attorney Candice Schwager access to documents including the trusts Eliot is sued under as Trustee and his Children have been sued under as beneficiaries so she could come </w:t>
      </w:r>
      <w:proofErr w:type="gramStart"/>
      <w:r w:rsidRPr="00E06F70">
        <w:rPr>
          <w:rFonts w:ascii="Times New Roman" w:hAnsi="Times New Roman"/>
          <w:spacing w:val="0"/>
          <w:sz w:val="24"/>
          <w:szCs w:val="24"/>
        </w:rPr>
        <w:t>in and familiarize herself with the case</w:t>
      </w:r>
      <w:proofErr w:type="gramEnd"/>
      <w:r w:rsidRPr="00E06F70">
        <w:rPr>
          <w:rFonts w:ascii="Times New Roman" w:hAnsi="Times New Roman"/>
          <w:spacing w:val="0"/>
          <w:sz w:val="24"/>
          <w:szCs w:val="24"/>
        </w:rPr>
        <w:t xml:space="preserve"> and be admitted Pro </w:t>
      </w:r>
      <w:proofErr w:type="spellStart"/>
      <w:r w:rsidRPr="00E06F70">
        <w:rPr>
          <w:rFonts w:ascii="Times New Roman" w:hAnsi="Times New Roman"/>
          <w:spacing w:val="0"/>
          <w:sz w:val="24"/>
          <w:szCs w:val="24"/>
        </w:rPr>
        <w:t>Hac</w:t>
      </w:r>
      <w:proofErr w:type="spellEnd"/>
      <w:r w:rsidRPr="00E06F70">
        <w:rPr>
          <w:rFonts w:ascii="Times New Roman" w:hAnsi="Times New Roman"/>
          <w:spacing w:val="0"/>
          <w:sz w:val="24"/>
          <w:szCs w:val="24"/>
        </w:rPr>
        <w:t xml:space="preserve"> Vice to represent my minor children. </w:t>
      </w:r>
    </w:p>
    <w:p w:rsidR="00E06F70" w:rsidRPr="00E06F70" w:rsidRDefault="00E06F70" w:rsidP="00E06F70">
      <w:pPr>
        <w:pStyle w:val="BodyText"/>
        <w:spacing w:line="276" w:lineRule="auto"/>
        <w:ind w:firstLine="720"/>
        <w:rPr>
          <w:rFonts w:ascii="Times New Roman" w:hAnsi="Times New Roman"/>
          <w:spacing w:val="0"/>
          <w:sz w:val="24"/>
          <w:szCs w:val="24"/>
        </w:rPr>
      </w:pPr>
      <w:r w:rsidRPr="00E06F70">
        <w:rPr>
          <w:rFonts w:ascii="Times New Roman" w:hAnsi="Times New Roman"/>
          <w:spacing w:val="0"/>
          <w:sz w:val="24"/>
          <w:szCs w:val="24"/>
        </w:rPr>
        <w:t>This</w:t>
      </w:r>
      <w:r>
        <w:rPr>
          <w:rFonts w:ascii="Times New Roman" w:hAnsi="Times New Roman"/>
          <w:spacing w:val="0"/>
          <w:sz w:val="24"/>
          <w:szCs w:val="24"/>
        </w:rPr>
        <w:t xml:space="preserve"> refusal to tender the trust documents we are sued under</w:t>
      </w:r>
      <w:r w:rsidRPr="00E06F70">
        <w:rPr>
          <w:rFonts w:ascii="Times New Roman" w:hAnsi="Times New Roman"/>
          <w:spacing w:val="0"/>
          <w:sz w:val="24"/>
          <w:szCs w:val="24"/>
        </w:rPr>
        <w:t xml:space="preserve"> </w:t>
      </w:r>
      <w:proofErr w:type="gramStart"/>
      <w:r w:rsidRPr="00E06F70">
        <w:rPr>
          <w:rFonts w:ascii="Times New Roman" w:hAnsi="Times New Roman"/>
          <w:spacing w:val="0"/>
          <w:sz w:val="24"/>
          <w:szCs w:val="24"/>
        </w:rPr>
        <w:t>is particularly</w:t>
      </w:r>
      <w:proofErr w:type="gramEnd"/>
      <w:r w:rsidRPr="00E06F70">
        <w:rPr>
          <w:rFonts w:ascii="Times New Roman" w:hAnsi="Times New Roman"/>
          <w:spacing w:val="0"/>
          <w:sz w:val="24"/>
          <w:szCs w:val="24"/>
        </w:rPr>
        <w:t xml:space="preserve"> nefarious</w:t>
      </w:r>
      <w:r w:rsidR="0094261E">
        <w:rPr>
          <w:rFonts w:ascii="Times New Roman" w:hAnsi="Times New Roman"/>
          <w:spacing w:val="0"/>
          <w:sz w:val="24"/>
          <w:szCs w:val="24"/>
        </w:rPr>
        <w:t>,</w:t>
      </w:r>
      <w:r w:rsidRPr="00E06F70">
        <w:rPr>
          <w:rFonts w:ascii="Times New Roman" w:hAnsi="Times New Roman"/>
          <w:spacing w:val="0"/>
          <w:sz w:val="24"/>
          <w:szCs w:val="24"/>
        </w:rPr>
        <w:t xml:space="preserve"> as </w:t>
      </w:r>
      <w:r>
        <w:rPr>
          <w:rFonts w:ascii="Times New Roman" w:hAnsi="Times New Roman"/>
          <w:spacing w:val="0"/>
          <w:sz w:val="24"/>
          <w:szCs w:val="24"/>
        </w:rPr>
        <w:t>I</w:t>
      </w:r>
      <w:r w:rsidRPr="00E06F70">
        <w:rPr>
          <w:rFonts w:ascii="Times New Roman" w:hAnsi="Times New Roman"/>
          <w:spacing w:val="0"/>
          <w:sz w:val="24"/>
          <w:szCs w:val="24"/>
        </w:rPr>
        <w:t xml:space="preserve">, nor </w:t>
      </w:r>
      <w:r>
        <w:rPr>
          <w:rFonts w:ascii="Times New Roman" w:hAnsi="Times New Roman"/>
          <w:spacing w:val="0"/>
          <w:sz w:val="24"/>
          <w:szCs w:val="24"/>
        </w:rPr>
        <w:t>my</w:t>
      </w:r>
      <w:r w:rsidRPr="00E06F70">
        <w:rPr>
          <w:rFonts w:ascii="Times New Roman" w:hAnsi="Times New Roman"/>
          <w:spacing w:val="0"/>
          <w:sz w:val="24"/>
          <w:szCs w:val="24"/>
        </w:rPr>
        <w:t xml:space="preserve"> children</w:t>
      </w:r>
      <w:r w:rsidR="0094261E">
        <w:rPr>
          <w:rFonts w:ascii="Times New Roman" w:hAnsi="Times New Roman"/>
          <w:spacing w:val="0"/>
          <w:sz w:val="24"/>
          <w:szCs w:val="24"/>
        </w:rPr>
        <w:t>,</w:t>
      </w:r>
      <w:r w:rsidRPr="00E06F70">
        <w:rPr>
          <w:rFonts w:ascii="Times New Roman" w:hAnsi="Times New Roman"/>
          <w:spacing w:val="0"/>
          <w:sz w:val="24"/>
          <w:szCs w:val="24"/>
        </w:rPr>
        <w:t xml:space="preserve"> have ever been given or seen these trusts </w:t>
      </w:r>
      <w:r w:rsidR="0094261E">
        <w:rPr>
          <w:rFonts w:ascii="Times New Roman" w:hAnsi="Times New Roman"/>
          <w:spacing w:val="0"/>
          <w:sz w:val="24"/>
          <w:szCs w:val="24"/>
        </w:rPr>
        <w:t xml:space="preserve">by the fiduciary responsible for the custody of them </w:t>
      </w:r>
      <w:r w:rsidRPr="00E06F70">
        <w:rPr>
          <w:rFonts w:ascii="Times New Roman" w:hAnsi="Times New Roman"/>
          <w:spacing w:val="0"/>
          <w:sz w:val="24"/>
          <w:szCs w:val="24"/>
        </w:rPr>
        <w:t xml:space="preserve">and thus have no idea what the terms and conditions of them are and how </w:t>
      </w:r>
      <w:r w:rsidR="0094261E">
        <w:rPr>
          <w:rFonts w:ascii="Times New Roman" w:hAnsi="Times New Roman"/>
          <w:spacing w:val="0"/>
          <w:sz w:val="24"/>
          <w:szCs w:val="24"/>
        </w:rPr>
        <w:t>we</w:t>
      </w:r>
      <w:r w:rsidRPr="00E06F70">
        <w:rPr>
          <w:rFonts w:ascii="Times New Roman" w:hAnsi="Times New Roman"/>
          <w:spacing w:val="0"/>
          <w:sz w:val="24"/>
          <w:szCs w:val="24"/>
        </w:rPr>
        <w:t xml:space="preserve"> can be sued under them</w:t>
      </w:r>
      <w:r w:rsidR="0094261E">
        <w:rPr>
          <w:rFonts w:ascii="Times New Roman" w:hAnsi="Times New Roman"/>
          <w:spacing w:val="0"/>
          <w:sz w:val="24"/>
          <w:szCs w:val="24"/>
        </w:rPr>
        <w:t>.  T</w:t>
      </w:r>
      <w:r w:rsidRPr="00E06F70">
        <w:rPr>
          <w:rFonts w:ascii="Times New Roman" w:hAnsi="Times New Roman"/>
          <w:spacing w:val="0"/>
          <w:sz w:val="24"/>
          <w:szCs w:val="24"/>
        </w:rPr>
        <w:t>he fiduciary responsible to deliver them</w:t>
      </w:r>
      <w:r>
        <w:rPr>
          <w:rFonts w:ascii="Times New Roman" w:hAnsi="Times New Roman"/>
          <w:spacing w:val="0"/>
          <w:sz w:val="24"/>
          <w:szCs w:val="24"/>
        </w:rPr>
        <w:t>,</w:t>
      </w:r>
      <w:r w:rsidRPr="00E06F70">
        <w:rPr>
          <w:rFonts w:ascii="Times New Roman" w:hAnsi="Times New Roman"/>
          <w:spacing w:val="0"/>
          <w:sz w:val="24"/>
          <w:szCs w:val="24"/>
        </w:rPr>
        <w:t xml:space="preserve"> Ted Bernstein</w:t>
      </w:r>
      <w:r>
        <w:rPr>
          <w:rFonts w:ascii="Times New Roman" w:hAnsi="Times New Roman"/>
          <w:spacing w:val="0"/>
          <w:sz w:val="24"/>
          <w:szCs w:val="24"/>
        </w:rPr>
        <w:t>,</w:t>
      </w:r>
      <w:r w:rsidRPr="00E06F70">
        <w:rPr>
          <w:rFonts w:ascii="Times New Roman" w:hAnsi="Times New Roman"/>
          <w:spacing w:val="0"/>
          <w:sz w:val="24"/>
          <w:szCs w:val="24"/>
        </w:rPr>
        <w:t xml:space="preserve"> has failed </w:t>
      </w:r>
      <w:proofErr w:type="gramStart"/>
      <w:r w:rsidRPr="00E06F70">
        <w:rPr>
          <w:rFonts w:ascii="Times New Roman" w:hAnsi="Times New Roman"/>
          <w:spacing w:val="0"/>
          <w:sz w:val="24"/>
          <w:szCs w:val="24"/>
        </w:rPr>
        <w:t>to ever send</w:t>
      </w:r>
      <w:proofErr w:type="gramEnd"/>
      <w:r w:rsidRPr="00E06F70">
        <w:rPr>
          <w:rFonts w:ascii="Times New Roman" w:hAnsi="Times New Roman"/>
          <w:spacing w:val="0"/>
          <w:sz w:val="24"/>
          <w:szCs w:val="24"/>
        </w:rPr>
        <w:t xml:space="preserve"> them</w:t>
      </w:r>
      <w:r w:rsidR="0094261E">
        <w:rPr>
          <w:rFonts w:ascii="Times New Roman" w:hAnsi="Times New Roman"/>
          <w:spacing w:val="0"/>
          <w:sz w:val="24"/>
          <w:szCs w:val="24"/>
        </w:rPr>
        <w:t xml:space="preserve"> and his counsel refuses to turn them over to our retained counsel</w:t>
      </w:r>
      <w:r w:rsidRPr="00E06F70">
        <w:rPr>
          <w:rFonts w:ascii="Times New Roman" w:hAnsi="Times New Roman"/>
          <w:spacing w:val="0"/>
          <w:sz w:val="24"/>
          <w:szCs w:val="24"/>
        </w:rPr>
        <w:t xml:space="preserve">.  </w:t>
      </w:r>
      <w:r w:rsidR="0094261E">
        <w:rPr>
          <w:rFonts w:ascii="Times New Roman" w:hAnsi="Times New Roman"/>
          <w:spacing w:val="0"/>
          <w:sz w:val="24"/>
          <w:szCs w:val="24"/>
        </w:rPr>
        <w:t xml:space="preserve">Where </w:t>
      </w:r>
      <w:proofErr w:type="gramStart"/>
      <w:r w:rsidRPr="00E06F70">
        <w:rPr>
          <w:rFonts w:ascii="Times New Roman" w:hAnsi="Times New Roman"/>
          <w:spacing w:val="0"/>
          <w:sz w:val="24"/>
          <w:szCs w:val="24"/>
        </w:rPr>
        <w:t>Ted’s</w:t>
      </w:r>
      <w:proofErr w:type="gramEnd"/>
      <w:r w:rsidRPr="00E06F70">
        <w:rPr>
          <w:rFonts w:ascii="Times New Roman" w:hAnsi="Times New Roman"/>
          <w:spacing w:val="0"/>
          <w:sz w:val="24"/>
          <w:szCs w:val="24"/>
        </w:rPr>
        <w:t xml:space="preserve"> prior counsel, Tescher and Spallina who resigned after admitting their law firm committed fraud and forgery upon the court and others</w:t>
      </w:r>
      <w:r w:rsidR="0094261E">
        <w:rPr>
          <w:rFonts w:ascii="Times New Roman" w:hAnsi="Times New Roman"/>
          <w:spacing w:val="0"/>
          <w:sz w:val="24"/>
          <w:szCs w:val="24"/>
        </w:rPr>
        <w:t>,</w:t>
      </w:r>
      <w:r w:rsidRPr="00E06F70">
        <w:rPr>
          <w:rFonts w:ascii="Times New Roman" w:hAnsi="Times New Roman"/>
          <w:spacing w:val="0"/>
          <w:sz w:val="24"/>
          <w:szCs w:val="24"/>
        </w:rPr>
        <w:t xml:space="preserve"> including fraudulently altering a Shirley Trust document in this case</w:t>
      </w:r>
      <w:r>
        <w:rPr>
          <w:rFonts w:ascii="Times New Roman" w:hAnsi="Times New Roman"/>
          <w:spacing w:val="0"/>
          <w:sz w:val="24"/>
          <w:szCs w:val="24"/>
        </w:rPr>
        <w:t xml:space="preserve">, </w:t>
      </w:r>
      <w:r w:rsidRPr="00E06F70">
        <w:rPr>
          <w:rFonts w:ascii="Times New Roman" w:hAnsi="Times New Roman"/>
          <w:spacing w:val="0"/>
          <w:sz w:val="24"/>
          <w:szCs w:val="24"/>
        </w:rPr>
        <w:t xml:space="preserve">were </w:t>
      </w:r>
      <w:r>
        <w:rPr>
          <w:rFonts w:ascii="Times New Roman" w:hAnsi="Times New Roman"/>
          <w:spacing w:val="0"/>
          <w:sz w:val="24"/>
          <w:szCs w:val="24"/>
        </w:rPr>
        <w:t>C</w:t>
      </w:r>
      <w:r w:rsidRPr="00E06F70">
        <w:rPr>
          <w:rFonts w:ascii="Times New Roman" w:hAnsi="Times New Roman"/>
          <w:spacing w:val="0"/>
          <w:sz w:val="24"/>
          <w:szCs w:val="24"/>
        </w:rPr>
        <w:t>ourt</w:t>
      </w:r>
      <w:r>
        <w:rPr>
          <w:rFonts w:ascii="Times New Roman" w:hAnsi="Times New Roman"/>
          <w:spacing w:val="0"/>
          <w:sz w:val="24"/>
          <w:szCs w:val="24"/>
        </w:rPr>
        <w:t xml:space="preserve"> O</w:t>
      </w:r>
      <w:r w:rsidRPr="00E06F70">
        <w:rPr>
          <w:rFonts w:ascii="Times New Roman" w:hAnsi="Times New Roman"/>
          <w:spacing w:val="0"/>
          <w:sz w:val="24"/>
          <w:szCs w:val="24"/>
        </w:rPr>
        <w:t xml:space="preserve">rdered to turn over </w:t>
      </w:r>
      <w:r w:rsidR="0094261E">
        <w:rPr>
          <w:rFonts w:ascii="Times New Roman" w:hAnsi="Times New Roman"/>
          <w:spacing w:val="0"/>
          <w:sz w:val="24"/>
          <w:szCs w:val="24"/>
        </w:rPr>
        <w:t>ALL of</w:t>
      </w:r>
      <w:r w:rsidRPr="00E06F70">
        <w:rPr>
          <w:rFonts w:ascii="Times New Roman" w:hAnsi="Times New Roman"/>
          <w:spacing w:val="0"/>
          <w:sz w:val="24"/>
          <w:szCs w:val="24"/>
        </w:rPr>
        <w:t xml:space="preserve"> their records to the Curator</w:t>
      </w:r>
      <w:r w:rsidR="0094261E">
        <w:rPr>
          <w:rFonts w:ascii="Times New Roman" w:hAnsi="Times New Roman"/>
          <w:spacing w:val="0"/>
          <w:sz w:val="24"/>
          <w:szCs w:val="24"/>
        </w:rPr>
        <w:t>.  T</w:t>
      </w:r>
      <w:r w:rsidRPr="00E06F70">
        <w:rPr>
          <w:rFonts w:ascii="Times New Roman" w:hAnsi="Times New Roman"/>
          <w:spacing w:val="0"/>
          <w:sz w:val="24"/>
          <w:szCs w:val="24"/>
        </w:rPr>
        <w:t>he</w:t>
      </w:r>
      <w:r w:rsidR="0094261E">
        <w:rPr>
          <w:rFonts w:ascii="Times New Roman" w:hAnsi="Times New Roman"/>
          <w:spacing w:val="0"/>
          <w:sz w:val="24"/>
          <w:szCs w:val="24"/>
        </w:rPr>
        <w:t xml:space="preserve">se children’s </w:t>
      </w:r>
      <w:r w:rsidRPr="00E06F70">
        <w:rPr>
          <w:rFonts w:ascii="Times New Roman" w:hAnsi="Times New Roman"/>
          <w:spacing w:val="0"/>
          <w:sz w:val="24"/>
          <w:szCs w:val="24"/>
        </w:rPr>
        <w:t>trusts</w:t>
      </w:r>
      <w:r w:rsidR="0094261E">
        <w:rPr>
          <w:rFonts w:ascii="Times New Roman" w:hAnsi="Times New Roman"/>
          <w:spacing w:val="0"/>
          <w:sz w:val="24"/>
          <w:szCs w:val="24"/>
        </w:rPr>
        <w:t xml:space="preserve"> that </w:t>
      </w:r>
      <w:proofErr w:type="gramStart"/>
      <w:r w:rsidR="0094261E">
        <w:rPr>
          <w:rFonts w:ascii="Times New Roman" w:hAnsi="Times New Roman"/>
          <w:spacing w:val="0"/>
          <w:sz w:val="24"/>
          <w:szCs w:val="24"/>
        </w:rPr>
        <w:t>were created</w:t>
      </w:r>
      <w:proofErr w:type="gramEnd"/>
      <w:r w:rsidR="0094261E">
        <w:rPr>
          <w:rFonts w:ascii="Times New Roman" w:hAnsi="Times New Roman"/>
          <w:spacing w:val="0"/>
          <w:sz w:val="24"/>
          <w:szCs w:val="24"/>
        </w:rPr>
        <w:t xml:space="preserve"> on the day my father died allegedly </w:t>
      </w:r>
      <w:r w:rsidRPr="00E06F70">
        <w:rPr>
          <w:rFonts w:ascii="Times New Roman" w:hAnsi="Times New Roman"/>
          <w:spacing w:val="0"/>
          <w:sz w:val="24"/>
          <w:szCs w:val="24"/>
        </w:rPr>
        <w:t>are the basis of this lawsuit</w:t>
      </w:r>
      <w:r w:rsidR="0094261E">
        <w:rPr>
          <w:rFonts w:ascii="Times New Roman" w:hAnsi="Times New Roman"/>
          <w:spacing w:val="0"/>
          <w:sz w:val="24"/>
          <w:szCs w:val="24"/>
        </w:rPr>
        <w:t xml:space="preserve"> and </w:t>
      </w:r>
      <w:r w:rsidRPr="00E06F70">
        <w:rPr>
          <w:rFonts w:ascii="Times New Roman" w:hAnsi="Times New Roman"/>
          <w:spacing w:val="0"/>
          <w:sz w:val="24"/>
          <w:szCs w:val="24"/>
        </w:rPr>
        <w:t xml:space="preserve">were </w:t>
      </w:r>
      <w:r w:rsidR="0094261E">
        <w:rPr>
          <w:rFonts w:ascii="Times New Roman" w:hAnsi="Times New Roman"/>
          <w:spacing w:val="0"/>
          <w:sz w:val="24"/>
          <w:szCs w:val="24"/>
        </w:rPr>
        <w:t>not filed with the Court with this complaint when it was filed.  Th</w:t>
      </w:r>
      <w:r w:rsidRPr="00E06F70">
        <w:rPr>
          <w:rFonts w:ascii="Times New Roman" w:hAnsi="Times New Roman"/>
          <w:spacing w:val="0"/>
          <w:sz w:val="24"/>
          <w:szCs w:val="24"/>
        </w:rPr>
        <w:t>e</w:t>
      </w:r>
      <w:r w:rsidR="0094261E">
        <w:rPr>
          <w:rFonts w:ascii="Times New Roman" w:hAnsi="Times New Roman"/>
          <w:spacing w:val="0"/>
          <w:sz w:val="24"/>
          <w:szCs w:val="24"/>
        </w:rPr>
        <w:t>se same trusts</w:t>
      </w:r>
      <w:r w:rsidRPr="00E06F70">
        <w:rPr>
          <w:rFonts w:ascii="Times New Roman" w:hAnsi="Times New Roman"/>
          <w:spacing w:val="0"/>
          <w:sz w:val="24"/>
          <w:szCs w:val="24"/>
        </w:rPr>
        <w:t xml:space="preserve"> were also supposed to be part of the Simon Bernstein Trust that you approved as Valid</w:t>
      </w:r>
      <w:r w:rsidR="0094261E">
        <w:rPr>
          <w:rFonts w:ascii="Times New Roman" w:hAnsi="Times New Roman"/>
          <w:spacing w:val="0"/>
          <w:sz w:val="24"/>
          <w:szCs w:val="24"/>
        </w:rPr>
        <w:t xml:space="preserve"> at the December 15, 2015 Validity Hearing,</w:t>
      </w:r>
      <w:r w:rsidRPr="00E06F70">
        <w:rPr>
          <w:rFonts w:ascii="Times New Roman" w:hAnsi="Times New Roman"/>
          <w:spacing w:val="0"/>
          <w:sz w:val="24"/>
          <w:szCs w:val="24"/>
        </w:rPr>
        <w:t xml:space="preserve"> despite these trusts</w:t>
      </w:r>
      <w:r w:rsidR="0094261E">
        <w:rPr>
          <w:rFonts w:ascii="Times New Roman" w:hAnsi="Times New Roman"/>
          <w:spacing w:val="0"/>
          <w:sz w:val="24"/>
          <w:szCs w:val="24"/>
        </w:rPr>
        <w:t xml:space="preserve"> missing from said “valid” trust and where it is</w:t>
      </w:r>
      <w:r w:rsidRPr="00E06F70">
        <w:rPr>
          <w:rFonts w:ascii="Times New Roman" w:hAnsi="Times New Roman"/>
          <w:spacing w:val="0"/>
          <w:sz w:val="24"/>
          <w:szCs w:val="24"/>
        </w:rPr>
        <w:t xml:space="preserve"> </w:t>
      </w:r>
      <w:r w:rsidR="0094261E">
        <w:rPr>
          <w:rFonts w:ascii="Times New Roman" w:hAnsi="Times New Roman"/>
          <w:spacing w:val="0"/>
          <w:sz w:val="24"/>
          <w:szCs w:val="24"/>
        </w:rPr>
        <w:t>stated they are</w:t>
      </w:r>
      <w:r w:rsidRPr="00E06F70">
        <w:rPr>
          <w:rFonts w:ascii="Times New Roman" w:hAnsi="Times New Roman"/>
          <w:spacing w:val="0"/>
          <w:sz w:val="24"/>
          <w:szCs w:val="24"/>
        </w:rPr>
        <w:t xml:space="preserve"> held under</w:t>
      </w:r>
      <w:r w:rsidR="0094261E">
        <w:rPr>
          <w:rFonts w:ascii="Times New Roman" w:hAnsi="Times New Roman"/>
          <w:spacing w:val="0"/>
          <w:sz w:val="24"/>
          <w:szCs w:val="24"/>
        </w:rPr>
        <w:t xml:space="preserve"> the Simon Trust</w:t>
      </w:r>
      <w:r w:rsidRPr="00E06F70">
        <w:rPr>
          <w:rFonts w:ascii="Times New Roman" w:hAnsi="Times New Roman"/>
          <w:spacing w:val="0"/>
          <w:sz w:val="24"/>
          <w:szCs w:val="24"/>
        </w:rPr>
        <w:t xml:space="preserve"> per the language of the Simon Trust</w:t>
      </w:r>
      <w:r w:rsidR="0094261E">
        <w:rPr>
          <w:rFonts w:ascii="Times New Roman" w:hAnsi="Times New Roman"/>
          <w:spacing w:val="0"/>
          <w:sz w:val="24"/>
          <w:szCs w:val="24"/>
        </w:rPr>
        <w:t xml:space="preserve">.  These trusts </w:t>
      </w:r>
      <w:r w:rsidRPr="00E06F70">
        <w:rPr>
          <w:rFonts w:ascii="Times New Roman" w:hAnsi="Times New Roman"/>
          <w:spacing w:val="0"/>
          <w:sz w:val="24"/>
          <w:szCs w:val="24"/>
        </w:rPr>
        <w:t xml:space="preserve">were not </w:t>
      </w:r>
      <w:proofErr w:type="gramStart"/>
      <w:r w:rsidRPr="00E06F70">
        <w:rPr>
          <w:rFonts w:ascii="Times New Roman" w:hAnsi="Times New Roman"/>
          <w:spacing w:val="0"/>
          <w:sz w:val="24"/>
          <w:szCs w:val="24"/>
        </w:rPr>
        <w:t>produced</w:t>
      </w:r>
      <w:proofErr w:type="gramEnd"/>
      <w:r w:rsidRPr="00E06F70">
        <w:rPr>
          <w:rFonts w:ascii="Times New Roman" w:hAnsi="Times New Roman"/>
          <w:spacing w:val="0"/>
          <w:sz w:val="24"/>
          <w:szCs w:val="24"/>
        </w:rPr>
        <w:t xml:space="preserve"> as part of what you have determined is a </w:t>
      </w:r>
      <w:r w:rsidR="0094261E">
        <w:rPr>
          <w:rFonts w:ascii="Times New Roman" w:hAnsi="Times New Roman"/>
          <w:spacing w:val="0"/>
          <w:sz w:val="24"/>
          <w:szCs w:val="24"/>
        </w:rPr>
        <w:t>V</w:t>
      </w:r>
      <w:r w:rsidRPr="00E06F70">
        <w:rPr>
          <w:rFonts w:ascii="Times New Roman" w:hAnsi="Times New Roman"/>
          <w:spacing w:val="0"/>
          <w:sz w:val="24"/>
          <w:szCs w:val="24"/>
        </w:rPr>
        <w:t>alid</w:t>
      </w:r>
      <w:r w:rsidR="0094261E">
        <w:rPr>
          <w:rFonts w:ascii="Times New Roman" w:hAnsi="Times New Roman"/>
          <w:spacing w:val="0"/>
          <w:sz w:val="24"/>
          <w:szCs w:val="24"/>
        </w:rPr>
        <w:t xml:space="preserve"> Simon Trust at the hearing and this seems to negate that ruling, as parts of the trust were not present, along with no original of the Simon Bernstein Trust, which appears missing according to testimony at the hearing</w:t>
      </w:r>
      <w:r w:rsidRPr="00E06F70">
        <w:rPr>
          <w:rFonts w:ascii="Times New Roman" w:hAnsi="Times New Roman"/>
          <w:spacing w:val="0"/>
          <w:sz w:val="24"/>
          <w:szCs w:val="24"/>
        </w:rPr>
        <w:t>.</w:t>
      </w:r>
    </w:p>
    <w:p w:rsidR="00E06F70" w:rsidRPr="00E06F70" w:rsidRDefault="00E06F70" w:rsidP="00E06F70">
      <w:pPr>
        <w:pStyle w:val="BodyText"/>
        <w:spacing w:line="276" w:lineRule="auto"/>
        <w:ind w:firstLine="720"/>
        <w:rPr>
          <w:rFonts w:ascii="Times New Roman" w:hAnsi="Times New Roman"/>
          <w:spacing w:val="0"/>
          <w:sz w:val="24"/>
          <w:szCs w:val="24"/>
        </w:rPr>
      </w:pPr>
      <w:r w:rsidRPr="00E06F70">
        <w:rPr>
          <w:rFonts w:ascii="Times New Roman" w:hAnsi="Times New Roman"/>
          <w:spacing w:val="0"/>
          <w:sz w:val="24"/>
          <w:szCs w:val="24"/>
        </w:rPr>
        <w:t xml:space="preserve">These hearings should cease until these records </w:t>
      </w:r>
      <w:proofErr w:type="gramStart"/>
      <w:r w:rsidRPr="00E06F70">
        <w:rPr>
          <w:rFonts w:ascii="Times New Roman" w:hAnsi="Times New Roman"/>
          <w:spacing w:val="0"/>
          <w:sz w:val="24"/>
          <w:szCs w:val="24"/>
        </w:rPr>
        <w:t>are produced</w:t>
      </w:r>
      <w:proofErr w:type="gramEnd"/>
      <w:r w:rsidRPr="00E06F70">
        <w:rPr>
          <w:rFonts w:ascii="Times New Roman" w:hAnsi="Times New Roman"/>
          <w:spacing w:val="0"/>
          <w:sz w:val="24"/>
          <w:szCs w:val="24"/>
        </w:rPr>
        <w:t xml:space="preserve"> to this Court other than my stayed counter complaint.  If no trusts </w:t>
      </w:r>
      <w:proofErr w:type="gramStart"/>
      <w:r w:rsidRPr="00E06F70">
        <w:rPr>
          <w:rFonts w:ascii="Times New Roman" w:hAnsi="Times New Roman"/>
          <w:spacing w:val="0"/>
          <w:sz w:val="24"/>
          <w:szCs w:val="24"/>
        </w:rPr>
        <w:t>are found</w:t>
      </w:r>
      <w:proofErr w:type="gramEnd"/>
      <w:r w:rsidRPr="00E06F70">
        <w:rPr>
          <w:rFonts w:ascii="Times New Roman" w:hAnsi="Times New Roman"/>
          <w:spacing w:val="0"/>
          <w:sz w:val="24"/>
          <w:szCs w:val="24"/>
        </w:rPr>
        <w:t xml:space="preserve"> this lawsuit is a further Fraud on this Court.</w:t>
      </w:r>
    </w:p>
    <w:p w:rsidR="00E06F70" w:rsidRPr="00E06F70" w:rsidRDefault="00E06F70" w:rsidP="00E06F70">
      <w:pPr>
        <w:pStyle w:val="BodyText"/>
        <w:spacing w:line="276" w:lineRule="auto"/>
        <w:ind w:firstLine="720"/>
        <w:rPr>
          <w:rFonts w:ascii="Times New Roman" w:hAnsi="Times New Roman"/>
          <w:spacing w:val="0"/>
          <w:sz w:val="24"/>
          <w:szCs w:val="24"/>
        </w:rPr>
      </w:pPr>
      <w:r w:rsidRPr="00E06F70">
        <w:rPr>
          <w:rFonts w:ascii="Times New Roman" w:hAnsi="Times New Roman"/>
          <w:spacing w:val="0"/>
          <w:sz w:val="24"/>
          <w:szCs w:val="24"/>
        </w:rPr>
        <w:t xml:space="preserve">For some reason this Court only gave 4 days to submit these Objections and Proposed Order where the standard period is 5 days and in this case 2 of the 4 days were weekend days where there is no Post Office for mailing on Sundays. </w:t>
      </w:r>
    </w:p>
    <w:p w:rsidR="00E06F70" w:rsidRPr="00E06F70" w:rsidRDefault="00E06F70" w:rsidP="00E06F70">
      <w:pPr>
        <w:pStyle w:val="BodyText"/>
        <w:spacing w:line="276" w:lineRule="auto"/>
        <w:ind w:firstLine="720"/>
        <w:rPr>
          <w:rFonts w:ascii="Times New Roman" w:hAnsi="Times New Roman"/>
          <w:spacing w:val="0"/>
          <w:sz w:val="24"/>
          <w:szCs w:val="24"/>
        </w:rPr>
      </w:pPr>
      <w:proofErr w:type="gramStart"/>
      <w:r w:rsidRPr="00E06F70">
        <w:rPr>
          <w:rFonts w:ascii="Times New Roman" w:hAnsi="Times New Roman"/>
          <w:spacing w:val="0"/>
          <w:sz w:val="24"/>
          <w:szCs w:val="24"/>
        </w:rPr>
        <w:t>Further, I have attempted to obtain the Electronic Recording of these proceedings</w:t>
      </w:r>
      <w:r w:rsidR="0094261E">
        <w:rPr>
          <w:rFonts w:ascii="Times New Roman" w:hAnsi="Times New Roman"/>
          <w:spacing w:val="0"/>
          <w:sz w:val="24"/>
          <w:szCs w:val="24"/>
        </w:rPr>
        <w:t>,</w:t>
      </w:r>
      <w:r w:rsidRPr="00E06F70">
        <w:rPr>
          <w:rFonts w:ascii="Times New Roman" w:hAnsi="Times New Roman"/>
          <w:spacing w:val="0"/>
          <w:sz w:val="24"/>
          <w:szCs w:val="24"/>
        </w:rPr>
        <w:t xml:space="preserve"> I believe required by law</w:t>
      </w:r>
      <w:r w:rsidR="0094261E">
        <w:rPr>
          <w:rFonts w:ascii="Times New Roman" w:hAnsi="Times New Roman"/>
          <w:spacing w:val="0"/>
          <w:sz w:val="24"/>
          <w:szCs w:val="24"/>
        </w:rPr>
        <w:t>,</w:t>
      </w:r>
      <w:r w:rsidRPr="00E06F70">
        <w:rPr>
          <w:rFonts w:ascii="Times New Roman" w:hAnsi="Times New Roman"/>
          <w:spacing w:val="0"/>
          <w:sz w:val="24"/>
          <w:szCs w:val="24"/>
        </w:rPr>
        <w:t xml:space="preserve"> to verify the veracity of statements at the Hearing</w:t>
      </w:r>
      <w:r w:rsidR="0094261E">
        <w:rPr>
          <w:rFonts w:ascii="Times New Roman" w:hAnsi="Times New Roman"/>
          <w:spacing w:val="0"/>
          <w:sz w:val="24"/>
          <w:szCs w:val="24"/>
        </w:rPr>
        <w:t>, only</w:t>
      </w:r>
      <w:r w:rsidRPr="00E06F70">
        <w:rPr>
          <w:rFonts w:ascii="Times New Roman" w:hAnsi="Times New Roman"/>
          <w:spacing w:val="0"/>
          <w:sz w:val="24"/>
          <w:szCs w:val="24"/>
        </w:rPr>
        <w:t xml:space="preserve"> to be informed by the 15</w:t>
      </w:r>
      <w:r w:rsidRPr="0094261E">
        <w:rPr>
          <w:rFonts w:ascii="Times New Roman" w:hAnsi="Times New Roman"/>
          <w:spacing w:val="0"/>
          <w:sz w:val="24"/>
          <w:szCs w:val="24"/>
          <w:vertAlign w:val="superscript"/>
        </w:rPr>
        <w:t>th</w:t>
      </w:r>
      <w:r w:rsidR="0094261E">
        <w:rPr>
          <w:rFonts w:ascii="Times New Roman" w:hAnsi="Times New Roman"/>
          <w:spacing w:val="0"/>
          <w:sz w:val="24"/>
          <w:szCs w:val="24"/>
        </w:rPr>
        <w:t xml:space="preserve"> </w:t>
      </w:r>
      <w:r w:rsidRPr="00E06F70">
        <w:rPr>
          <w:rFonts w:ascii="Times New Roman" w:hAnsi="Times New Roman"/>
          <w:spacing w:val="0"/>
          <w:sz w:val="24"/>
          <w:szCs w:val="24"/>
        </w:rPr>
        <w:t xml:space="preserve">Circuit Court Record Services Department that Guardianship cases </w:t>
      </w:r>
      <w:r w:rsidRPr="00E06F70">
        <w:rPr>
          <w:rFonts w:ascii="Times New Roman" w:hAnsi="Times New Roman"/>
          <w:spacing w:val="0"/>
          <w:sz w:val="24"/>
          <w:szCs w:val="24"/>
        </w:rPr>
        <w:lastRenderedPageBreak/>
        <w:t>are required to be Electronically recorded but there was No recording for this case which somehow was marked as a Probate-Civil</w:t>
      </w:r>
      <w:r w:rsidR="0094261E">
        <w:rPr>
          <w:rFonts w:ascii="Times New Roman" w:hAnsi="Times New Roman"/>
          <w:spacing w:val="0"/>
          <w:sz w:val="24"/>
          <w:szCs w:val="24"/>
        </w:rPr>
        <w:t xml:space="preserve"> CP</w:t>
      </w:r>
      <w:r w:rsidRPr="00E06F70">
        <w:rPr>
          <w:rFonts w:ascii="Times New Roman" w:hAnsi="Times New Roman"/>
          <w:spacing w:val="0"/>
          <w:sz w:val="24"/>
          <w:szCs w:val="24"/>
        </w:rPr>
        <w:t xml:space="preserve"> case and </w:t>
      </w:r>
      <w:r w:rsidR="0094261E">
        <w:rPr>
          <w:rFonts w:ascii="Times New Roman" w:hAnsi="Times New Roman"/>
          <w:spacing w:val="0"/>
          <w:sz w:val="24"/>
          <w:szCs w:val="24"/>
        </w:rPr>
        <w:t xml:space="preserve">booked as </w:t>
      </w:r>
      <w:r w:rsidRPr="00E06F70">
        <w:rPr>
          <w:rFonts w:ascii="Times New Roman" w:hAnsi="Times New Roman"/>
          <w:spacing w:val="0"/>
          <w:sz w:val="24"/>
          <w:szCs w:val="24"/>
        </w:rPr>
        <w:t xml:space="preserve">an evidentiary hearing </w:t>
      </w:r>
      <w:r w:rsidR="0094261E">
        <w:rPr>
          <w:rFonts w:ascii="Times New Roman" w:hAnsi="Times New Roman"/>
          <w:spacing w:val="0"/>
          <w:sz w:val="24"/>
          <w:szCs w:val="24"/>
        </w:rPr>
        <w:t xml:space="preserve">NOT </w:t>
      </w:r>
      <w:r w:rsidRPr="00E06F70">
        <w:rPr>
          <w:rFonts w:ascii="Times New Roman" w:hAnsi="Times New Roman"/>
          <w:spacing w:val="0"/>
          <w:sz w:val="24"/>
          <w:szCs w:val="24"/>
        </w:rPr>
        <w:t>a guardian</w:t>
      </w:r>
      <w:r w:rsidR="0094261E">
        <w:rPr>
          <w:rFonts w:ascii="Times New Roman" w:hAnsi="Times New Roman"/>
          <w:spacing w:val="0"/>
          <w:sz w:val="24"/>
          <w:szCs w:val="24"/>
        </w:rPr>
        <w:t xml:space="preserve"> ad litem</w:t>
      </w:r>
      <w:r w:rsidRPr="00E06F70">
        <w:rPr>
          <w:rFonts w:ascii="Times New Roman" w:hAnsi="Times New Roman"/>
          <w:spacing w:val="0"/>
          <w:sz w:val="24"/>
          <w:szCs w:val="24"/>
        </w:rPr>
        <w:t xml:space="preserve"> hearing</w:t>
      </w:r>
      <w:r w:rsidR="0094261E">
        <w:rPr>
          <w:rFonts w:ascii="Times New Roman" w:hAnsi="Times New Roman"/>
          <w:spacing w:val="0"/>
          <w:sz w:val="24"/>
          <w:szCs w:val="24"/>
        </w:rPr>
        <w:t xml:space="preserve"> in the Guardian GA division, which your JA was surprised to see as she had not seen that done before and thought it may be an attorney error in filing</w:t>
      </w:r>
      <w:r w:rsidRPr="00E06F70">
        <w:rPr>
          <w:rFonts w:ascii="Times New Roman" w:hAnsi="Times New Roman"/>
          <w:spacing w:val="0"/>
          <w:sz w:val="24"/>
          <w:szCs w:val="24"/>
        </w:rPr>
        <w:t>.</w:t>
      </w:r>
      <w:proofErr w:type="gramEnd"/>
      <w:r w:rsidRPr="00E06F70">
        <w:rPr>
          <w:rFonts w:ascii="Times New Roman" w:hAnsi="Times New Roman"/>
          <w:spacing w:val="0"/>
          <w:sz w:val="24"/>
          <w:szCs w:val="24"/>
        </w:rPr>
        <w:t xml:space="preserve"> </w:t>
      </w:r>
    </w:p>
    <w:p w:rsidR="00E06F70" w:rsidRPr="00E06F70" w:rsidRDefault="00E06F70" w:rsidP="00E06F70">
      <w:pPr>
        <w:pStyle w:val="BodyText"/>
        <w:spacing w:line="276" w:lineRule="auto"/>
        <w:ind w:firstLine="720"/>
        <w:rPr>
          <w:rFonts w:ascii="Times New Roman" w:hAnsi="Times New Roman"/>
          <w:spacing w:val="0"/>
          <w:sz w:val="24"/>
          <w:szCs w:val="24"/>
        </w:rPr>
      </w:pPr>
      <w:proofErr w:type="gramStart"/>
      <w:r w:rsidRPr="00E06F70">
        <w:rPr>
          <w:rFonts w:ascii="Times New Roman" w:hAnsi="Times New Roman"/>
          <w:spacing w:val="0"/>
          <w:sz w:val="24"/>
          <w:szCs w:val="24"/>
        </w:rPr>
        <w:t xml:space="preserve">I was then informed by Chief Judge </w:t>
      </w:r>
      <w:proofErr w:type="spellStart"/>
      <w:r w:rsidRPr="00E06F70">
        <w:rPr>
          <w:rFonts w:ascii="Times New Roman" w:hAnsi="Times New Roman"/>
          <w:spacing w:val="0"/>
          <w:sz w:val="24"/>
          <w:szCs w:val="24"/>
        </w:rPr>
        <w:t>Colbrath’s</w:t>
      </w:r>
      <w:proofErr w:type="spellEnd"/>
      <w:r w:rsidRPr="00E06F70">
        <w:rPr>
          <w:rFonts w:ascii="Times New Roman" w:hAnsi="Times New Roman"/>
          <w:spacing w:val="0"/>
          <w:sz w:val="24"/>
          <w:szCs w:val="24"/>
        </w:rPr>
        <w:t xml:space="preserve"> Judicial Assistant who could refer me to no Uniform Rules or Administrative Orders of the Chief Judge for the filing and hearing of Guardianship cases in the 15th Circuit that your Honor, Judge Phillips is not only the Judge on the case but the Administrative Judge for Guardianship cases and thus it is presumed your Honor would know and did know that the Feb. 25th, 2016 hearing was a Guardianship Hearing to be electronically recorded yet neither was there a Stenographer nor any Electronic recording and thus in the Proposed Order where I object and dispute to submit an Alternate Proposed Order there is No Record of Proceedings for the Court to look back upon to determine the veracity of the parties claims according to the Rules, all of which has delayed my filings herein.</w:t>
      </w:r>
      <w:proofErr w:type="gramEnd"/>
      <w:r w:rsidRPr="00E06F70">
        <w:rPr>
          <w:rFonts w:ascii="Times New Roman" w:hAnsi="Times New Roman"/>
          <w:spacing w:val="0"/>
          <w:sz w:val="24"/>
          <w:szCs w:val="24"/>
        </w:rPr>
        <w:t xml:space="preserve"> </w:t>
      </w:r>
    </w:p>
    <w:p w:rsidR="00E06F70" w:rsidRPr="00E06F70" w:rsidRDefault="00E06F70" w:rsidP="00E06F70">
      <w:pPr>
        <w:pStyle w:val="BodyText"/>
        <w:spacing w:line="276" w:lineRule="auto"/>
        <w:ind w:firstLine="720"/>
        <w:rPr>
          <w:rFonts w:ascii="Times New Roman" w:hAnsi="Times New Roman"/>
          <w:spacing w:val="0"/>
          <w:sz w:val="24"/>
          <w:szCs w:val="24"/>
        </w:rPr>
      </w:pPr>
      <w:r w:rsidRPr="00E06F70">
        <w:rPr>
          <w:rFonts w:ascii="Times New Roman" w:hAnsi="Times New Roman"/>
          <w:spacing w:val="0"/>
          <w:sz w:val="24"/>
          <w:szCs w:val="24"/>
        </w:rPr>
        <w:t xml:space="preserve">When I asked at the hearing if there was a court reporter or record </w:t>
      </w:r>
      <w:proofErr w:type="gramStart"/>
      <w:r w:rsidRPr="00E06F70">
        <w:rPr>
          <w:rFonts w:ascii="Times New Roman" w:hAnsi="Times New Roman"/>
          <w:spacing w:val="0"/>
          <w:sz w:val="24"/>
          <w:szCs w:val="24"/>
        </w:rPr>
        <w:t>being created</w:t>
      </w:r>
      <w:proofErr w:type="gramEnd"/>
      <w:r w:rsidRPr="00E06F70">
        <w:rPr>
          <w:rFonts w:ascii="Times New Roman" w:hAnsi="Times New Roman"/>
          <w:spacing w:val="0"/>
          <w:sz w:val="24"/>
          <w:szCs w:val="24"/>
        </w:rPr>
        <w:t xml:space="preserve"> you retorted if I did not see one there was not one and despite my plea to get one you refused and instantly began the hearing. </w:t>
      </w:r>
    </w:p>
    <w:p w:rsidR="00E06F70" w:rsidRPr="00E06F70" w:rsidRDefault="00E06F70" w:rsidP="00E06F70">
      <w:pPr>
        <w:pStyle w:val="BodyText"/>
        <w:spacing w:line="276" w:lineRule="auto"/>
        <w:ind w:firstLine="720"/>
        <w:rPr>
          <w:rFonts w:ascii="Times New Roman" w:hAnsi="Times New Roman"/>
          <w:spacing w:val="0"/>
          <w:sz w:val="24"/>
          <w:szCs w:val="24"/>
        </w:rPr>
      </w:pPr>
      <w:proofErr w:type="gramStart"/>
      <w:r w:rsidRPr="00E06F70">
        <w:rPr>
          <w:rFonts w:ascii="Times New Roman" w:hAnsi="Times New Roman"/>
          <w:spacing w:val="0"/>
          <w:sz w:val="24"/>
          <w:szCs w:val="24"/>
        </w:rPr>
        <w:t>Thus, after filing electronically I am hereby filing by mail as well having to undertake additional steps as a Pro Se indigent litigant where the underlying Trust documents have never been disclosed or produced and where no underlying Originals have been produced in violation of prior Court Orders by Judge Colin to produce to the party that maintained them and drafted them, former disgraced attorneys Robert Spallina and Donald Tescher the former fiduciaries and counsel to the Bernstein family.</w:t>
      </w:r>
      <w:proofErr w:type="gramEnd"/>
      <w:r w:rsidRPr="00E06F70">
        <w:rPr>
          <w:rFonts w:ascii="Times New Roman" w:hAnsi="Times New Roman"/>
          <w:spacing w:val="0"/>
          <w:sz w:val="24"/>
          <w:szCs w:val="24"/>
        </w:rPr>
        <w:t xml:space="preserve"> </w:t>
      </w:r>
    </w:p>
    <w:p w:rsidR="00E06F70" w:rsidRPr="00E06F70" w:rsidRDefault="00E06F70" w:rsidP="00E06F70">
      <w:pPr>
        <w:pStyle w:val="BodyText"/>
        <w:spacing w:line="276" w:lineRule="auto"/>
        <w:ind w:firstLine="720"/>
        <w:rPr>
          <w:rFonts w:ascii="Times New Roman" w:hAnsi="Times New Roman"/>
          <w:spacing w:val="0"/>
          <w:sz w:val="24"/>
          <w:szCs w:val="24"/>
        </w:rPr>
      </w:pPr>
      <w:proofErr w:type="gramStart"/>
      <w:r w:rsidRPr="00E06F70">
        <w:rPr>
          <w:rFonts w:ascii="Times New Roman" w:hAnsi="Times New Roman"/>
          <w:spacing w:val="0"/>
          <w:sz w:val="24"/>
          <w:szCs w:val="24"/>
        </w:rPr>
        <w:t xml:space="preserve">The Judicial Assistant for Chief Judge </w:t>
      </w:r>
      <w:proofErr w:type="spellStart"/>
      <w:r w:rsidRPr="00E06F70">
        <w:rPr>
          <w:rFonts w:ascii="Times New Roman" w:hAnsi="Times New Roman"/>
          <w:spacing w:val="0"/>
          <w:sz w:val="24"/>
          <w:szCs w:val="24"/>
        </w:rPr>
        <w:t>Colbrath</w:t>
      </w:r>
      <w:proofErr w:type="spellEnd"/>
      <w:r w:rsidRPr="00E06F70">
        <w:rPr>
          <w:rFonts w:ascii="Times New Roman" w:hAnsi="Times New Roman"/>
          <w:spacing w:val="0"/>
          <w:sz w:val="24"/>
          <w:szCs w:val="24"/>
        </w:rPr>
        <w:t xml:space="preserve"> further said I should be Noticing the case back for a hearing since no Recording electronic or by Stenographer was present but </w:t>
      </w:r>
      <w:proofErr w:type="spellStart"/>
      <w:r w:rsidRPr="00E06F70">
        <w:rPr>
          <w:rFonts w:ascii="Times New Roman" w:hAnsi="Times New Roman"/>
          <w:spacing w:val="0"/>
          <w:sz w:val="24"/>
          <w:szCs w:val="24"/>
        </w:rPr>
        <w:t>where as</w:t>
      </w:r>
      <w:proofErr w:type="spellEnd"/>
      <w:r w:rsidRPr="00E06F70">
        <w:rPr>
          <w:rFonts w:ascii="Times New Roman" w:hAnsi="Times New Roman"/>
          <w:spacing w:val="0"/>
          <w:sz w:val="24"/>
          <w:szCs w:val="24"/>
        </w:rPr>
        <w:t xml:space="preserve"> this Court will see by my Objections this hearing for Guardianship should be Dismissed or Stayed as an abusive practice and where a prior determination was made by Judge Colin denying a Guardian was necessary and my Objections and proposed Alternate Order reflects these facts and other objections.</w:t>
      </w:r>
      <w:proofErr w:type="gramEnd"/>
      <w:r w:rsidRPr="00E06F70">
        <w:rPr>
          <w:rFonts w:ascii="Times New Roman" w:hAnsi="Times New Roman"/>
          <w:spacing w:val="0"/>
          <w:sz w:val="24"/>
          <w:szCs w:val="24"/>
        </w:rPr>
        <w:t xml:space="preserve"> </w:t>
      </w:r>
      <w:proofErr w:type="gramStart"/>
      <w:r w:rsidRPr="00E06F70">
        <w:rPr>
          <w:rFonts w:ascii="Times New Roman" w:hAnsi="Times New Roman"/>
          <w:spacing w:val="0"/>
          <w:sz w:val="24"/>
          <w:szCs w:val="24"/>
        </w:rPr>
        <w:t>Also</w:t>
      </w:r>
      <w:proofErr w:type="gramEnd"/>
      <w:r w:rsidRPr="00E06F70">
        <w:rPr>
          <w:rFonts w:ascii="Times New Roman" w:hAnsi="Times New Roman"/>
          <w:spacing w:val="0"/>
          <w:sz w:val="24"/>
          <w:szCs w:val="24"/>
        </w:rPr>
        <w:t xml:space="preserve">, until a valid Bona Fide Trust document is produced for each child and Eliot as the Trustee this case must be instantly halted and it should be known, that I, Eliot Ivan Bernstein have never seen this </w:t>
      </w:r>
      <w:r w:rsidRPr="00E06F70">
        <w:rPr>
          <w:rFonts w:ascii="Times New Roman" w:hAnsi="Times New Roman"/>
          <w:spacing w:val="0"/>
          <w:sz w:val="24"/>
          <w:szCs w:val="24"/>
        </w:rPr>
        <w:lastRenderedPageBreak/>
        <w:t xml:space="preserve">trust or signed this Trust as Trustee and my minor children alleged beneficiaries have also never seen such trusts.  The trusts </w:t>
      </w:r>
      <w:proofErr w:type="gramStart"/>
      <w:r w:rsidRPr="00E06F70">
        <w:rPr>
          <w:rFonts w:ascii="Times New Roman" w:hAnsi="Times New Roman"/>
          <w:spacing w:val="0"/>
          <w:sz w:val="24"/>
          <w:szCs w:val="24"/>
        </w:rPr>
        <w:t>are alleged</w:t>
      </w:r>
      <w:proofErr w:type="gramEnd"/>
      <w:r w:rsidRPr="00E06F70">
        <w:rPr>
          <w:rFonts w:ascii="Times New Roman" w:hAnsi="Times New Roman"/>
          <w:spacing w:val="0"/>
          <w:sz w:val="24"/>
          <w:szCs w:val="24"/>
        </w:rPr>
        <w:t xml:space="preserve"> to be:</w:t>
      </w:r>
    </w:p>
    <w:p w:rsidR="00E06F70" w:rsidRPr="00E06F70" w:rsidRDefault="00E06F70" w:rsidP="00E06F70">
      <w:pPr>
        <w:pStyle w:val="BodyText"/>
        <w:numPr>
          <w:ilvl w:val="0"/>
          <w:numId w:val="21"/>
        </w:numPr>
        <w:spacing w:line="276" w:lineRule="auto"/>
        <w:rPr>
          <w:rFonts w:ascii="Times New Roman" w:hAnsi="Times New Roman"/>
          <w:spacing w:val="0"/>
          <w:sz w:val="24"/>
          <w:szCs w:val="24"/>
        </w:rPr>
      </w:pPr>
      <w:r w:rsidRPr="00E06F70">
        <w:rPr>
          <w:rFonts w:ascii="Times New Roman" w:hAnsi="Times New Roman"/>
          <w:spacing w:val="0"/>
          <w:sz w:val="24"/>
          <w:szCs w:val="24"/>
        </w:rPr>
        <w:t xml:space="preserve">Trust f/b/o Joshua Bernstein under the Simon L. Bernstein Trust </w:t>
      </w:r>
      <w:proofErr w:type="spellStart"/>
      <w:r w:rsidRPr="00E06F70">
        <w:rPr>
          <w:rFonts w:ascii="Times New Roman" w:hAnsi="Times New Roman"/>
          <w:spacing w:val="0"/>
          <w:sz w:val="24"/>
          <w:szCs w:val="24"/>
        </w:rPr>
        <w:t>dtd</w:t>
      </w:r>
      <w:proofErr w:type="spellEnd"/>
      <w:r w:rsidRPr="00E06F70">
        <w:rPr>
          <w:rFonts w:ascii="Times New Roman" w:hAnsi="Times New Roman"/>
          <w:spacing w:val="0"/>
          <w:sz w:val="24"/>
          <w:szCs w:val="24"/>
        </w:rPr>
        <w:t xml:space="preserve"> 9/13/2012 </w:t>
      </w:r>
    </w:p>
    <w:p w:rsidR="00E06F70" w:rsidRPr="00E06F70" w:rsidRDefault="00E06F70" w:rsidP="00E06F70">
      <w:pPr>
        <w:pStyle w:val="BodyText"/>
        <w:numPr>
          <w:ilvl w:val="0"/>
          <w:numId w:val="21"/>
        </w:numPr>
        <w:spacing w:line="276" w:lineRule="auto"/>
        <w:rPr>
          <w:rFonts w:ascii="Times New Roman" w:hAnsi="Times New Roman"/>
          <w:spacing w:val="0"/>
          <w:sz w:val="24"/>
          <w:szCs w:val="24"/>
        </w:rPr>
      </w:pPr>
      <w:r w:rsidRPr="00E06F70">
        <w:rPr>
          <w:rFonts w:ascii="Times New Roman" w:hAnsi="Times New Roman"/>
          <w:spacing w:val="0"/>
          <w:sz w:val="24"/>
          <w:szCs w:val="24"/>
        </w:rPr>
        <w:t xml:space="preserve">Trust f/b/o Daniel Bernstein under the Simon L. Bernstein Trust </w:t>
      </w:r>
      <w:proofErr w:type="spellStart"/>
      <w:r w:rsidRPr="00E06F70">
        <w:rPr>
          <w:rFonts w:ascii="Times New Roman" w:hAnsi="Times New Roman"/>
          <w:spacing w:val="0"/>
          <w:sz w:val="24"/>
          <w:szCs w:val="24"/>
        </w:rPr>
        <w:t>dtd</w:t>
      </w:r>
      <w:proofErr w:type="spellEnd"/>
      <w:r w:rsidRPr="00E06F70">
        <w:rPr>
          <w:rFonts w:ascii="Times New Roman" w:hAnsi="Times New Roman"/>
          <w:spacing w:val="0"/>
          <w:sz w:val="24"/>
          <w:szCs w:val="24"/>
        </w:rPr>
        <w:t xml:space="preserve"> 9/13/2012 </w:t>
      </w:r>
    </w:p>
    <w:p w:rsidR="00E06F70" w:rsidRPr="00E06F70" w:rsidRDefault="00E06F70" w:rsidP="00E06F70">
      <w:pPr>
        <w:pStyle w:val="BodyText"/>
        <w:numPr>
          <w:ilvl w:val="0"/>
          <w:numId w:val="21"/>
        </w:numPr>
        <w:spacing w:line="276" w:lineRule="auto"/>
        <w:rPr>
          <w:rFonts w:ascii="Times New Roman" w:hAnsi="Times New Roman"/>
          <w:spacing w:val="0"/>
          <w:sz w:val="24"/>
          <w:szCs w:val="24"/>
        </w:rPr>
      </w:pPr>
      <w:r w:rsidRPr="00E06F70">
        <w:rPr>
          <w:rFonts w:ascii="Times New Roman" w:hAnsi="Times New Roman"/>
          <w:spacing w:val="0"/>
          <w:sz w:val="24"/>
          <w:szCs w:val="24"/>
        </w:rPr>
        <w:t xml:space="preserve">Trust f/b/o Jake Bernstein under the Simon L. Bernstein Trust </w:t>
      </w:r>
      <w:proofErr w:type="spellStart"/>
      <w:r w:rsidRPr="00E06F70">
        <w:rPr>
          <w:rFonts w:ascii="Times New Roman" w:hAnsi="Times New Roman"/>
          <w:spacing w:val="0"/>
          <w:sz w:val="24"/>
          <w:szCs w:val="24"/>
        </w:rPr>
        <w:t>dtd</w:t>
      </w:r>
      <w:proofErr w:type="spellEnd"/>
      <w:r w:rsidRPr="00E06F70">
        <w:rPr>
          <w:rFonts w:ascii="Times New Roman" w:hAnsi="Times New Roman"/>
          <w:spacing w:val="0"/>
          <w:sz w:val="24"/>
          <w:szCs w:val="24"/>
        </w:rPr>
        <w:t xml:space="preserve"> 9/13/2012</w:t>
      </w:r>
    </w:p>
    <w:p w:rsidR="00E06F70" w:rsidRPr="00E06F70" w:rsidRDefault="00E06F70" w:rsidP="00E06F70">
      <w:pPr>
        <w:pStyle w:val="BodyText"/>
        <w:rPr>
          <w:rFonts w:ascii="Times New Roman" w:hAnsi="Times New Roman"/>
          <w:spacing w:val="0"/>
          <w:sz w:val="24"/>
          <w:szCs w:val="24"/>
        </w:rPr>
      </w:pPr>
      <w:r w:rsidRPr="00E06F70">
        <w:rPr>
          <w:rFonts w:ascii="Times New Roman" w:hAnsi="Times New Roman"/>
          <w:spacing w:val="0"/>
          <w:sz w:val="24"/>
          <w:szCs w:val="24"/>
        </w:rPr>
        <w:t xml:space="preserve">Regards, </w:t>
      </w:r>
    </w:p>
    <w:p w:rsidR="007509A8" w:rsidRDefault="007509A8" w:rsidP="007509A8">
      <w:pPr>
        <w:pStyle w:val="BodyText"/>
        <w:spacing w:after="0" w:line="240" w:lineRule="auto"/>
        <w:rPr>
          <w:rFonts w:ascii="Times New Roman" w:hAnsi="Times New Roman"/>
          <w:spacing w:val="0"/>
          <w:sz w:val="24"/>
          <w:szCs w:val="24"/>
        </w:rPr>
      </w:pP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Eliot I. Bernstein</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Pro Se</w:t>
      </w:r>
    </w:p>
    <w:p w:rsidR="00E06F70" w:rsidRPr="00E06F70" w:rsidRDefault="00E06F70" w:rsidP="007509A8">
      <w:pPr>
        <w:pStyle w:val="BodyText"/>
        <w:spacing w:after="0" w:line="240" w:lineRule="auto"/>
        <w:rPr>
          <w:rFonts w:ascii="Times New Roman" w:hAnsi="Times New Roman"/>
          <w:spacing w:val="0"/>
          <w:sz w:val="24"/>
          <w:szCs w:val="24"/>
        </w:rPr>
      </w:pP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Inventor</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Iviewit Holdings, Inc. – DL</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2753 N.W. 34th St.</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Boca Raton, Florida  33434-3459</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(561) 245.8588 (o)</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(561) 886.7628 (c)</w:t>
      </w:r>
    </w:p>
    <w:p w:rsidR="00E06F70" w:rsidRPr="00E06F70" w:rsidRDefault="00E06F70" w:rsidP="007509A8">
      <w:pPr>
        <w:pStyle w:val="BodyText"/>
        <w:spacing w:after="0" w:line="240" w:lineRule="auto"/>
        <w:rPr>
          <w:rFonts w:ascii="Times New Roman" w:hAnsi="Times New Roman"/>
          <w:spacing w:val="0"/>
          <w:sz w:val="24"/>
          <w:szCs w:val="24"/>
        </w:rPr>
      </w:pPr>
      <w:r w:rsidRPr="00E06F70">
        <w:rPr>
          <w:rFonts w:ascii="Times New Roman" w:hAnsi="Times New Roman"/>
          <w:spacing w:val="0"/>
          <w:sz w:val="24"/>
          <w:szCs w:val="24"/>
        </w:rPr>
        <w:t xml:space="preserve">iviewit@iviewit.tv </w:t>
      </w:r>
    </w:p>
    <w:p w:rsidR="00E06F70" w:rsidRDefault="00E06F70" w:rsidP="007509A8">
      <w:pPr>
        <w:pStyle w:val="BodyText"/>
        <w:spacing w:after="0" w:line="240" w:lineRule="auto"/>
        <w:jc w:val="left"/>
        <w:rPr>
          <w:rFonts w:ascii="Times New Roman" w:hAnsi="Times New Roman"/>
          <w:spacing w:val="0"/>
          <w:sz w:val="24"/>
          <w:szCs w:val="24"/>
        </w:rPr>
      </w:pPr>
      <w:r w:rsidRPr="00E06F70">
        <w:rPr>
          <w:rFonts w:ascii="Times New Roman" w:hAnsi="Times New Roman"/>
          <w:spacing w:val="0"/>
          <w:sz w:val="24"/>
          <w:szCs w:val="24"/>
        </w:rPr>
        <w:t>http://www.iviewit.tv</w:t>
      </w:r>
    </w:p>
    <w:p w:rsidR="00E06F70" w:rsidRDefault="00E06F70" w:rsidP="00F06F73">
      <w:pPr>
        <w:pStyle w:val="BodyText"/>
        <w:jc w:val="left"/>
        <w:rPr>
          <w:rFonts w:ascii="Times New Roman" w:hAnsi="Times New Roman"/>
          <w:spacing w:val="0"/>
          <w:sz w:val="24"/>
          <w:szCs w:val="24"/>
        </w:rPr>
      </w:pPr>
    </w:p>
    <w:p w:rsidR="004730B9" w:rsidRDefault="004730B9" w:rsidP="007509A8">
      <w:pPr>
        <w:pStyle w:val="BodyText"/>
        <w:ind w:left="720"/>
        <w:jc w:val="left"/>
        <w:rPr>
          <w:rFonts w:ascii="Times New Roman" w:hAnsi="Times New Roman"/>
          <w:spacing w:val="0"/>
          <w:sz w:val="24"/>
          <w:szCs w:val="24"/>
        </w:rPr>
      </w:pPr>
      <w:r w:rsidRPr="00E06F70">
        <w:rPr>
          <w:rFonts w:ascii="Times New Roman" w:hAnsi="Times New Roman"/>
          <w:b/>
          <w:spacing w:val="0"/>
          <w:sz w:val="24"/>
          <w:szCs w:val="24"/>
        </w:rPr>
        <w:t>Enclosure(s)/Attachment(s)/URL’s</w:t>
      </w:r>
      <w:r w:rsidR="00E06F70" w:rsidRPr="00E06F70">
        <w:rPr>
          <w:rFonts w:ascii="Times New Roman" w:hAnsi="Times New Roman"/>
          <w:b/>
          <w:spacing w:val="0"/>
          <w:sz w:val="24"/>
          <w:szCs w:val="24"/>
        </w:rPr>
        <w:t>:</w:t>
      </w:r>
      <w:r w:rsidR="00E06F70">
        <w:rPr>
          <w:rFonts w:ascii="Times New Roman" w:hAnsi="Times New Roman"/>
          <w:spacing w:val="0"/>
          <w:sz w:val="24"/>
          <w:szCs w:val="24"/>
        </w:rPr>
        <w:t xml:space="preserve">  Objections to Proposed Orders &amp; Alternate Orders</w:t>
      </w:r>
    </w:p>
    <w:p w:rsidR="00675169" w:rsidRDefault="00E14326" w:rsidP="00F06F73">
      <w:pPr>
        <w:pStyle w:val="BodyText"/>
        <w:ind w:firstLine="720"/>
        <w:jc w:val="left"/>
        <w:rPr>
          <w:rFonts w:ascii="Times New Roman" w:hAnsi="Times New Roman"/>
          <w:sz w:val="24"/>
          <w:szCs w:val="24"/>
        </w:rPr>
      </w:pPr>
      <w:r w:rsidRPr="003701D5">
        <w:rPr>
          <w:rFonts w:ascii="Times New Roman" w:hAnsi="Times New Roman"/>
          <w:sz w:val="24"/>
          <w:szCs w:val="24"/>
        </w:rPr>
        <w:fldChar w:fldCharType="begin"/>
      </w:r>
      <w:r w:rsidR="00F64C44" w:rsidRPr="003701D5">
        <w:rPr>
          <w:rFonts w:ascii="Times New Roman" w:hAnsi="Times New Roman"/>
          <w:sz w:val="24"/>
          <w:szCs w:val="24"/>
        </w:rPr>
        <w:instrText xml:space="preserve"> AUTOTEXTLIST </w:instrText>
      </w:r>
      <w:r w:rsidRPr="003701D5">
        <w:rPr>
          <w:rFonts w:ascii="Times New Roman" w:hAnsi="Times New Roman"/>
          <w:sz w:val="24"/>
          <w:szCs w:val="24"/>
        </w:rPr>
        <w:fldChar w:fldCharType="separate"/>
      </w:r>
      <w:proofErr w:type="spellStart"/>
      <w:proofErr w:type="gramStart"/>
      <w:r w:rsidR="00F64C44" w:rsidRPr="003701D5">
        <w:rPr>
          <w:rFonts w:ascii="Times New Roman" w:hAnsi="Times New Roman"/>
          <w:sz w:val="24"/>
          <w:szCs w:val="24"/>
        </w:rPr>
        <w:t>cmb</w:t>
      </w:r>
      <w:proofErr w:type="spellEnd"/>
      <w:r w:rsidRPr="003701D5">
        <w:rPr>
          <w:rFonts w:ascii="Times New Roman" w:hAnsi="Times New Roman"/>
          <w:sz w:val="24"/>
          <w:szCs w:val="24"/>
        </w:rPr>
        <w:fldChar w:fldCharType="end"/>
      </w:r>
      <w:r w:rsidR="00A062F5">
        <w:rPr>
          <w:rFonts w:ascii="Times New Roman" w:hAnsi="Times New Roman"/>
          <w:sz w:val="24"/>
          <w:szCs w:val="24"/>
        </w:rPr>
        <w:t>/</w:t>
      </w:r>
      <w:proofErr w:type="spellStart"/>
      <w:r w:rsidR="00A062F5">
        <w:rPr>
          <w:rFonts w:ascii="Times New Roman" w:hAnsi="Times New Roman"/>
          <w:sz w:val="24"/>
          <w:szCs w:val="24"/>
        </w:rPr>
        <w:t>eib</w:t>
      </w:r>
      <w:proofErr w:type="spellEnd"/>
      <w:proofErr w:type="gramEnd"/>
    </w:p>
    <w:p w:rsidR="007509A8" w:rsidRDefault="007509A8" w:rsidP="007509A8">
      <w:pPr>
        <w:pStyle w:val="BodyText"/>
        <w:jc w:val="left"/>
        <w:rPr>
          <w:rFonts w:ascii="Times New Roman" w:hAnsi="Times New Roman"/>
          <w:sz w:val="24"/>
          <w:szCs w:val="24"/>
        </w:rPr>
      </w:pPr>
      <w:r>
        <w:rPr>
          <w:rFonts w:ascii="Times New Roman" w:hAnsi="Times New Roman"/>
          <w:sz w:val="24"/>
          <w:szCs w:val="24"/>
        </w:rPr>
        <w:t>cc:</w:t>
      </w:r>
    </w:p>
    <w:p w:rsidR="007509A8" w:rsidRDefault="007509A8" w:rsidP="007509A8">
      <w:pPr>
        <w:jc w:val="center"/>
      </w:pPr>
      <w:r>
        <w:rPr>
          <w:b/>
          <w:u w:val="single"/>
        </w:rPr>
        <w:t>SERVICE LIST</w:t>
      </w:r>
    </w:p>
    <w:p w:rsidR="007509A8" w:rsidRDefault="007509A8" w:rsidP="007509A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509A8" w:rsidRPr="007509A8" w:rsidTr="007E1A1C">
        <w:tc>
          <w:tcPr>
            <w:tcW w:w="3120" w:type="dxa"/>
            <w:tcMar>
              <w:top w:w="100" w:type="dxa"/>
              <w:left w:w="100" w:type="dxa"/>
              <w:bottom w:w="100" w:type="dxa"/>
              <w:right w:w="100" w:type="dxa"/>
            </w:tcMar>
          </w:tcPr>
          <w:p w:rsidR="007509A8" w:rsidRPr="007509A8" w:rsidRDefault="007509A8" w:rsidP="007E1A1C">
            <w:pPr>
              <w:rPr>
                <w:sz w:val="18"/>
                <w:szCs w:val="18"/>
              </w:rPr>
            </w:pPr>
            <w:r w:rsidRPr="007509A8">
              <w:rPr>
                <w:rFonts w:ascii="Calibri" w:eastAsia="Calibri" w:hAnsi="Calibri" w:cs="Calibri"/>
                <w:b/>
                <w:sz w:val="18"/>
                <w:szCs w:val="18"/>
              </w:rPr>
              <w:t>COUNTER DEFENDANT</w:t>
            </w:r>
          </w:p>
          <w:p w:rsidR="007509A8" w:rsidRPr="007509A8" w:rsidRDefault="007509A8" w:rsidP="007E1A1C">
            <w:pPr>
              <w:rPr>
                <w:sz w:val="18"/>
                <w:szCs w:val="18"/>
              </w:rPr>
            </w:pPr>
            <w:r w:rsidRPr="007509A8">
              <w:rPr>
                <w:rFonts w:ascii="Calibri" w:eastAsia="Calibri" w:hAnsi="Calibri" w:cs="Calibri"/>
                <w:sz w:val="18"/>
                <w:szCs w:val="18"/>
              </w:rPr>
              <w:t>Robert L. Spallina, Esq.,</w:t>
            </w:r>
          </w:p>
          <w:p w:rsidR="007509A8" w:rsidRPr="007509A8" w:rsidRDefault="007509A8" w:rsidP="007E1A1C">
            <w:pPr>
              <w:rPr>
                <w:sz w:val="18"/>
                <w:szCs w:val="18"/>
              </w:rPr>
            </w:pPr>
            <w:proofErr w:type="gramStart"/>
            <w:r w:rsidRPr="007509A8">
              <w:rPr>
                <w:rFonts w:ascii="Calibri" w:eastAsia="Calibri" w:hAnsi="Calibri" w:cs="Calibri"/>
                <w:sz w:val="18"/>
                <w:szCs w:val="18"/>
              </w:rPr>
              <w:t>Tescher &amp; Spallina, P.A.</w:t>
            </w:r>
            <w:proofErr w:type="gramEnd"/>
          </w:p>
          <w:p w:rsidR="007509A8" w:rsidRPr="007509A8" w:rsidRDefault="007509A8" w:rsidP="007E1A1C">
            <w:pPr>
              <w:rPr>
                <w:sz w:val="18"/>
                <w:szCs w:val="18"/>
              </w:rPr>
            </w:pPr>
            <w:r w:rsidRPr="007509A8">
              <w:rPr>
                <w:rFonts w:ascii="Calibri" w:eastAsia="Calibri" w:hAnsi="Calibri" w:cs="Calibri"/>
                <w:sz w:val="18"/>
                <w:szCs w:val="18"/>
              </w:rPr>
              <w:t>Wells Fargo Plaza</w:t>
            </w:r>
          </w:p>
          <w:p w:rsidR="007509A8" w:rsidRPr="007509A8" w:rsidRDefault="007509A8" w:rsidP="007E1A1C">
            <w:pPr>
              <w:rPr>
                <w:sz w:val="18"/>
                <w:szCs w:val="18"/>
              </w:rPr>
            </w:pPr>
            <w:r w:rsidRPr="007509A8">
              <w:rPr>
                <w:rFonts w:ascii="Calibri" w:eastAsia="Calibri" w:hAnsi="Calibri" w:cs="Calibri"/>
                <w:sz w:val="18"/>
                <w:szCs w:val="18"/>
              </w:rPr>
              <w:t>925 South Federal Hwy Suite 500</w:t>
            </w:r>
          </w:p>
          <w:p w:rsidR="007509A8" w:rsidRPr="007509A8" w:rsidRDefault="007509A8" w:rsidP="007E1A1C">
            <w:pPr>
              <w:rPr>
                <w:sz w:val="18"/>
                <w:szCs w:val="18"/>
              </w:rPr>
            </w:pPr>
            <w:r w:rsidRPr="007509A8">
              <w:rPr>
                <w:rFonts w:ascii="Calibri" w:eastAsia="Calibri" w:hAnsi="Calibri" w:cs="Calibri"/>
                <w:sz w:val="18"/>
                <w:szCs w:val="18"/>
              </w:rPr>
              <w:t>Boca Raton, Florida 33432</w:t>
            </w:r>
          </w:p>
          <w:p w:rsidR="007509A8" w:rsidRPr="007509A8" w:rsidRDefault="007509A8" w:rsidP="007E1A1C">
            <w:pPr>
              <w:rPr>
                <w:sz w:val="18"/>
                <w:szCs w:val="18"/>
              </w:rPr>
            </w:pPr>
            <w:r w:rsidRPr="007509A8">
              <w:rPr>
                <w:rFonts w:ascii="Calibri" w:eastAsia="Calibri" w:hAnsi="Calibri" w:cs="Calibri"/>
                <w:sz w:val="18"/>
                <w:szCs w:val="18"/>
              </w:rPr>
              <w:t>rspallina@tescherspallina.com</w:t>
            </w:r>
          </w:p>
          <w:p w:rsidR="007509A8" w:rsidRPr="007509A8" w:rsidRDefault="007509A8" w:rsidP="007E1A1C">
            <w:pPr>
              <w:rPr>
                <w:sz w:val="18"/>
                <w:szCs w:val="18"/>
              </w:rPr>
            </w:pPr>
            <w:r w:rsidRPr="007509A8">
              <w:rPr>
                <w:rFonts w:ascii="Calibri" w:eastAsia="Calibri" w:hAnsi="Calibri" w:cs="Calibri"/>
                <w:sz w:val="18"/>
                <w:szCs w:val="18"/>
              </w:rPr>
              <w:t xml:space="preserve">kmoran@tescherspallina.com   </w:t>
            </w:r>
          </w:p>
          <w:p w:rsidR="007509A8" w:rsidRPr="007509A8" w:rsidRDefault="007509A8" w:rsidP="007E1A1C">
            <w:pPr>
              <w:rPr>
                <w:sz w:val="18"/>
                <w:szCs w:val="18"/>
              </w:rPr>
            </w:pPr>
            <w:hyperlink r:id="rId9">
              <w:r w:rsidRPr="007509A8">
                <w:rPr>
                  <w:rFonts w:ascii="Calibri" w:eastAsia="Calibri" w:hAnsi="Calibri" w:cs="Calibri"/>
                  <w:color w:val="1155CC"/>
                  <w:sz w:val="18"/>
                  <w:szCs w:val="18"/>
                  <w:u w:val="single"/>
                </w:rPr>
                <w:t>ddustin@tescherspallina.com</w:t>
              </w:r>
            </w:hyperlink>
          </w:p>
        </w:tc>
        <w:tc>
          <w:tcPr>
            <w:tcW w:w="3120" w:type="dxa"/>
            <w:tcMar>
              <w:top w:w="100" w:type="dxa"/>
              <w:left w:w="100" w:type="dxa"/>
              <w:bottom w:w="100" w:type="dxa"/>
              <w:right w:w="100" w:type="dxa"/>
            </w:tcMar>
          </w:tcPr>
          <w:p w:rsidR="007509A8" w:rsidRPr="007509A8" w:rsidRDefault="007509A8" w:rsidP="007E1A1C">
            <w:pPr>
              <w:rPr>
                <w:sz w:val="18"/>
                <w:szCs w:val="18"/>
              </w:rPr>
            </w:pPr>
            <w:r w:rsidRPr="007509A8">
              <w:rPr>
                <w:rFonts w:ascii="Calibri" w:eastAsia="Calibri" w:hAnsi="Calibri" w:cs="Calibri"/>
                <w:b/>
                <w:sz w:val="18"/>
                <w:szCs w:val="18"/>
              </w:rPr>
              <w:t>COUNTER DEFENDANT</w:t>
            </w:r>
          </w:p>
          <w:p w:rsidR="007509A8" w:rsidRPr="007509A8" w:rsidRDefault="007509A8" w:rsidP="007E1A1C">
            <w:pPr>
              <w:rPr>
                <w:sz w:val="18"/>
                <w:szCs w:val="18"/>
              </w:rPr>
            </w:pPr>
            <w:r w:rsidRPr="007509A8">
              <w:rPr>
                <w:rFonts w:ascii="Calibri" w:eastAsia="Calibri" w:hAnsi="Calibri" w:cs="Calibri"/>
                <w:sz w:val="18"/>
                <w:szCs w:val="18"/>
              </w:rPr>
              <w:t>Ted Bernstein, Individually</w:t>
            </w:r>
          </w:p>
          <w:p w:rsidR="007509A8" w:rsidRPr="007509A8" w:rsidRDefault="007509A8" w:rsidP="007E1A1C">
            <w:pPr>
              <w:rPr>
                <w:sz w:val="18"/>
                <w:szCs w:val="18"/>
              </w:rPr>
            </w:pPr>
            <w:r w:rsidRPr="007509A8">
              <w:rPr>
                <w:rFonts w:ascii="Calibri" w:eastAsia="Calibri" w:hAnsi="Calibri" w:cs="Calibri"/>
                <w:sz w:val="18"/>
                <w:szCs w:val="18"/>
              </w:rPr>
              <w:t>880 Berkeley</w:t>
            </w:r>
          </w:p>
          <w:p w:rsidR="007509A8" w:rsidRPr="007509A8" w:rsidRDefault="007509A8" w:rsidP="007E1A1C">
            <w:pPr>
              <w:rPr>
                <w:sz w:val="18"/>
                <w:szCs w:val="18"/>
              </w:rPr>
            </w:pPr>
            <w:r w:rsidRPr="007509A8">
              <w:rPr>
                <w:rFonts w:ascii="Calibri" w:eastAsia="Calibri" w:hAnsi="Calibri" w:cs="Calibri"/>
                <w:sz w:val="18"/>
                <w:szCs w:val="18"/>
              </w:rPr>
              <w:t>Boca Raton, FL 33487</w:t>
            </w:r>
          </w:p>
          <w:p w:rsidR="007509A8" w:rsidRPr="007509A8" w:rsidRDefault="007509A8" w:rsidP="007E1A1C">
            <w:pPr>
              <w:rPr>
                <w:sz w:val="18"/>
                <w:szCs w:val="18"/>
              </w:rPr>
            </w:pPr>
            <w:hyperlink r:id="rId10">
              <w:r w:rsidRPr="007509A8">
                <w:rPr>
                  <w:rFonts w:ascii="Calibri" w:eastAsia="Calibri" w:hAnsi="Calibri" w:cs="Calibri"/>
                  <w:color w:val="1155CC"/>
                  <w:sz w:val="18"/>
                  <w:szCs w:val="18"/>
                  <w:u w:val="single"/>
                </w:rPr>
                <w:t>tbernstein@lifeinsuranceconcepts.com</w:t>
              </w:r>
            </w:hyperlink>
          </w:p>
        </w:tc>
        <w:tc>
          <w:tcPr>
            <w:tcW w:w="3120" w:type="dxa"/>
            <w:tcMar>
              <w:top w:w="100" w:type="dxa"/>
              <w:left w:w="100" w:type="dxa"/>
              <w:bottom w:w="100" w:type="dxa"/>
              <w:right w:w="100" w:type="dxa"/>
            </w:tcMar>
          </w:tcPr>
          <w:p w:rsidR="007509A8" w:rsidRPr="007509A8" w:rsidRDefault="007509A8" w:rsidP="007E1A1C">
            <w:pPr>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John J. Pankauski, Esq.</w:t>
            </w:r>
          </w:p>
          <w:p w:rsidR="007509A8" w:rsidRPr="007509A8" w:rsidRDefault="007509A8" w:rsidP="007E1A1C">
            <w:pPr>
              <w:widowControl w:val="0"/>
              <w:rPr>
                <w:sz w:val="18"/>
                <w:szCs w:val="18"/>
              </w:rPr>
            </w:pPr>
            <w:r w:rsidRPr="007509A8">
              <w:rPr>
                <w:rFonts w:ascii="Calibri" w:eastAsia="Calibri" w:hAnsi="Calibri" w:cs="Calibri"/>
                <w:sz w:val="18"/>
                <w:szCs w:val="18"/>
              </w:rPr>
              <w:t>Pankauski Law Firm PLLC</w:t>
            </w:r>
          </w:p>
          <w:p w:rsidR="007509A8" w:rsidRPr="007509A8" w:rsidRDefault="007509A8" w:rsidP="007E1A1C">
            <w:pPr>
              <w:widowControl w:val="0"/>
              <w:rPr>
                <w:sz w:val="18"/>
                <w:szCs w:val="18"/>
              </w:rPr>
            </w:pPr>
            <w:r w:rsidRPr="007509A8">
              <w:rPr>
                <w:rFonts w:ascii="Calibri" w:eastAsia="Calibri" w:hAnsi="Calibri" w:cs="Calibri"/>
                <w:sz w:val="18"/>
                <w:szCs w:val="18"/>
              </w:rPr>
              <w:t>120 South Olive Avenue</w:t>
            </w:r>
          </w:p>
          <w:p w:rsidR="007509A8" w:rsidRPr="007509A8" w:rsidRDefault="007509A8" w:rsidP="007E1A1C">
            <w:pPr>
              <w:widowControl w:val="0"/>
              <w:rPr>
                <w:sz w:val="18"/>
                <w:szCs w:val="18"/>
              </w:rPr>
            </w:pPr>
            <w:r w:rsidRPr="007509A8">
              <w:rPr>
                <w:rFonts w:ascii="Calibri" w:eastAsia="Calibri" w:hAnsi="Calibri" w:cs="Calibri"/>
                <w:sz w:val="18"/>
                <w:szCs w:val="18"/>
              </w:rPr>
              <w:t>7th Floor</w:t>
            </w:r>
          </w:p>
          <w:p w:rsidR="007509A8" w:rsidRPr="007509A8" w:rsidRDefault="007509A8" w:rsidP="007E1A1C">
            <w:pPr>
              <w:widowControl w:val="0"/>
              <w:rPr>
                <w:sz w:val="18"/>
                <w:szCs w:val="18"/>
              </w:rPr>
            </w:pPr>
            <w:r w:rsidRPr="007509A8">
              <w:rPr>
                <w:rFonts w:ascii="Calibri" w:eastAsia="Calibri" w:hAnsi="Calibri" w:cs="Calibri"/>
                <w:sz w:val="18"/>
                <w:szCs w:val="18"/>
              </w:rPr>
              <w:t>West Palm Beach, FL 33401</w:t>
            </w:r>
          </w:p>
          <w:p w:rsidR="007509A8" w:rsidRPr="007509A8" w:rsidRDefault="007509A8" w:rsidP="007E1A1C">
            <w:pPr>
              <w:widowControl w:val="0"/>
              <w:rPr>
                <w:sz w:val="18"/>
                <w:szCs w:val="18"/>
              </w:rPr>
            </w:pPr>
          </w:p>
          <w:p w:rsidR="007509A8" w:rsidRPr="007509A8" w:rsidRDefault="007509A8" w:rsidP="007E1A1C">
            <w:pPr>
              <w:widowControl w:val="0"/>
              <w:rPr>
                <w:sz w:val="18"/>
                <w:szCs w:val="18"/>
              </w:rPr>
            </w:pP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rPr>
                <w:sz w:val="18"/>
                <w:szCs w:val="18"/>
              </w:rPr>
            </w:pPr>
            <w:r w:rsidRPr="007509A8">
              <w:rPr>
                <w:rFonts w:ascii="Calibri" w:eastAsia="Calibri" w:hAnsi="Calibri" w:cs="Calibri"/>
                <w:b/>
                <w:sz w:val="18"/>
                <w:szCs w:val="18"/>
              </w:rPr>
              <w:lastRenderedPageBreak/>
              <w:t>COUNTER DEFENDANT</w:t>
            </w:r>
          </w:p>
          <w:p w:rsidR="007509A8" w:rsidRPr="007509A8" w:rsidRDefault="007509A8" w:rsidP="007E1A1C">
            <w:pPr>
              <w:rPr>
                <w:sz w:val="18"/>
                <w:szCs w:val="18"/>
              </w:rPr>
            </w:pPr>
            <w:r w:rsidRPr="007509A8">
              <w:rPr>
                <w:rFonts w:ascii="Calibri" w:eastAsia="Calibri" w:hAnsi="Calibri" w:cs="Calibri"/>
                <w:sz w:val="18"/>
                <w:szCs w:val="18"/>
              </w:rPr>
              <w:t>Donald Tescher, Esq.,</w:t>
            </w:r>
          </w:p>
          <w:p w:rsidR="007509A8" w:rsidRPr="007509A8" w:rsidRDefault="007509A8" w:rsidP="007E1A1C">
            <w:pPr>
              <w:rPr>
                <w:sz w:val="18"/>
                <w:szCs w:val="18"/>
              </w:rPr>
            </w:pPr>
            <w:proofErr w:type="gramStart"/>
            <w:r w:rsidRPr="007509A8">
              <w:rPr>
                <w:rFonts w:ascii="Calibri" w:eastAsia="Calibri" w:hAnsi="Calibri" w:cs="Calibri"/>
                <w:sz w:val="18"/>
                <w:szCs w:val="18"/>
              </w:rPr>
              <w:t>Tescher &amp; Spallina, P.A.</w:t>
            </w:r>
            <w:proofErr w:type="gramEnd"/>
          </w:p>
          <w:p w:rsidR="007509A8" w:rsidRPr="007509A8" w:rsidRDefault="007509A8" w:rsidP="007E1A1C">
            <w:pPr>
              <w:rPr>
                <w:sz w:val="18"/>
                <w:szCs w:val="18"/>
              </w:rPr>
            </w:pPr>
            <w:r w:rsidRPr="007509A8">
              <w:rPr>
                <w:rFonts w:ascii="Calibri" w:eastAsia="Calibri" w:hAnsi="Calibri" w:cs="Calibri"/>
                <w:sz w:val="18"/>
                <w:szCs w:val="18"/>
              </w:rPr>
              <w:t>Wells Fargo Plaza</w:t>
            </w:r>
          </w:p>
          <w:p w:rsidR="007509A8" w:rsidRPr="007509A8" w:rsidRDefault="007509A8" w:rsidP="007E1A1C">
            <w:pPr>
              <w:rPr>
                <w:sz w:val="18"/>
                <w:szCs w:val="18"/>
              </w:rPr>
            </w:pPr>
            <w:r w:rsidRPr="007509A8">
              <w:rPr>
                <w:rFonts w:ascii="Calibri" w:eastAsia="Calibri" w:hAnsi="Calibri" w:cs="Calibri"/>
                <w:sz w:val="18"/>
                <w:szCs w:val="18"/>
              </w:rPr>
              <w:t>925 South Federal Hwy Suite 500</w:t>
            </w:r>
          </w:p>
          <w:p w:rsidR="007509A8" w:rsidRPr="007509A8" w:rsidRDefault="007509A8" w:rsidP="007E1A1C">
            <w:pPr>
              <w:rPr>
                <w:sz w:val="18"/>
                <w:szCs w:val="18"/>
              </w:rPr>
            </w:pPr>
            <w:r w:rsidRPr="007509A8">
              <w:rPr>
                <w:rFonts w:ascii="Calibri" w:eastAsia="Calibri" w:hAnsi="Calibri" w:cs="Calibri"/>
                <w:sz w:val="18"/>
                <w:szCs w:val="18"/>
              </w:rPr>
              <w:t>Boca Raton, Florida 33432</w:t>
            </w:r>
          </w:p>
          <w:p w:rsidR="007509A8" w:rsidRPr="007509A8" w:rsidRDefault="007509A8" w:rsidP="007E1A1C">
            <w:pPr>
              <w:rPr>
                <w:sz w:val="18"/>
                <w:szCs w:val="18"/>
              </w:rPr>
            </w:pPr>
            <w:r w:rsidRPr="007509A8">
              <w:rPr>
                <w:rFonts w:ascii="Calibri" w:eastAsia="Calibri" w:hAnsi="Calibri" w:cs="Calibri"/>
                <w:sz w:val="18"/>
                <w:szCs w:val="18"/>
              </w:rPr>
              <w:t>dtescher@tescherspallina.com  ddustin@tescherspallina.com  kmoran@tescherspallina.com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Ted Bernstein</w:t>
            </w:r>
          </w:p>
          <w:p w:rsidR="007509A8" w:rsidRPr="007509A8" w:rsidRDefault="007509A8" w:rsidP="007E1A1C">
            <w:pPr>
              <w:widowControl w:val="0"/>
              <w:rPr>
                <w:sz w:val="18"/>
                <w:szCs w:val="18"/>
              </w:rPr>
            </w:pPr>
            <w:proofErr w:type="gramStart"/>
            <w:r w:rsidRPr="007509A8">
              <w:rPr>
                <w:rFonts w:ascii="Calibri" w:eastAsia="Calibri" w:hAnsi="Calibri" w:cs="Calibri"/>
                <w:sz w:val="18"/>
                <w:szCs w:val="18"/>
              </w:rPr>
              <w:t>Life Insurance Concepts et al.</w:t>
            </w:r>
            <w:proofErr w:type="gramEnd"/>
          </w:p>
          <w:p w:rsidR="007509A8" w:rsidRPr="007509A8" w:rsidRDefault="007509A8" w:rsidP="007E1A1C">
            <w:pPr>
              <w:widowControl w:val="0"/>
              <w:rPr>
                <w:sz w:val="18"/>
                <w:szCs w:val="18"/>
              </w:rPr>
            </w:pPr>
            <w:r w:rsidRPr="007509A8">
              <w:rPr>
                <w:rFonts w:ascii="Calibri" w:eastAsia="Calibri" w:hAnsi="Calibri" w:cs="Calibri"/>
                <w:sz w:val="18"/>
                <w:szCs w:val="18"/>
              </w:rPr>
              <w:t>950 Peninsula Corporate Circle</w:t>
            </w:r>
          </w:p>
          <w:p w:rsidR="007509A8" w:rsidRPr="007509A8" w:rsidRDefault="007509A8" w:rsidP="007E1A1C">
            <w:pPr>
              <w:widowControl w:val="0"/>
              <w:rPr>
                <w:sz w:val="18"/>
                <w:szCs w:val="18"/>
              </w:rPr>
            </w:pPr>
            <w:r w:rsidRPr="007509A8">
              <w:rPr>
                <w:rFonts w:ascii="Calibri" w:eastAsia="Calibri" w:hAnsi="Calibri" w:cs="Calibri"/>
                <w:sz w:val="18"/>
                <w:szCs w:val="18"/>
              </w:rPr>
              <w:t>Suite 3010</w:t>
            </w:r>
          </w:p>
          <w:p w:rsidR="007509A8" w:rsidRPr="007509A8" w:rsidRDefault="007509A8" w:rsidP="007E1A1C">
            <w:pPr>
              <w:widowControl w:val="0"/>
              <w:rPr>
                <w:sz w:val="18"/>
                <w:szCs w:val="18"/>
              </w:rPr>
            </w:pPr>
            <w:r w:rsidRPr="007509A8">
              <w:rPr>
                <w:rFonts w:ascii="Calibri" w:eastAsia="Calibri" w:hAnsi="Calibri" w:cs="Calibri"/>
                <w:sz w:val="18"/>
                <w:szCs w:val="18"/>
              </w:rPr>
              <w:t>Boca Raton, FL 33487</w:t>
            </w:r>
          </w:p>
          <w:p w:rsidR="007509A8" w:rsidRPr="007509A8" w:rsidRDefault="007509A8" w:rsidP="007E1A1C">
            <w:pPr>
              <w:widowControl w:val="0"/>
              <w:rPr>
                <w:sz w:val="18"/>
                <w:szCs w:val="18"/>
              </w:rPr>
            </w:pPr>
            <w:r w:rsidRPr="007509A8">
              <w:rPr>
                <w:rFonts w:ascii="Calibri" w:eastAsia="Calibri" w:hAnsi="Calibri" w:cs="Calibri"/>
                <w:sz w:val="18"/>
                <w:szCs w:val="18"/>
              </w:rPr>
              <w:t>tbernstein@lifeinsuranceconcepts.com</w:t>
            </w:r>
          </w:p>
        </w:tc>
        <w:tc>
          <w:tcPr>
            <w:tcW w:w="3120" w:type="dxa"/>
            <w:tcMar>
              <w:top w:w="100" w:type="dxa"/>
              <w:left w:w="100" w:type="dxa"/>
              <w:bottom w:w="100" w:type="dxa"/>
              <w:right w:w="100" w:type="dxa"/>
            </w:tcMar>
          </w:tcPr>
          <w:p w:rsidR="007509A8" w:rsidRPr="007509A8" w:rsidRDefault="007509A8" w:rsidP="007E1A1C">
            <w:pPr>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Pankauski Law Firm PLLC</w:t>
            </w:r>
          </w:p>
          <w:p w:rsidR="007509A8" w:rsidRPr="007509A8" w:rsidRDefault="007509A8" w:rsidP="007E1A1C">
            <w:pPr>
              <w:widowControl w:val="0"/>
              <w:rPr>
                <w:sz w:val="18"/>
                <w:szCs w:val="18"/>
              </w:rPr>
            </w:pPr>
            <w:r w:rsidRPr="007509A8">
              <w:rPr>
                <w:rFonts w:ascii="Calibri" w:eastAsia="Calibri" w:hAnsi="Calibri" w:cs="Calibri"/>
                <w:sz w:val="18"/>
                <w:szCs w:val="18"/>
              </w:rPr>
              <w:t>120 South Olive Avenue</w:t>
            </w:r>
          </w:p>
          <w:p w:rsidR="007509A8" w:rsidRPr="007509A8" w:rsidRDefault="007509A8" w:rsidP="007E1A1C">
            <w:pPr>
              <w:widowControl w:val="0"/>
              <w:rPr>
                <w:sz w:val="18"/>
                <w:szCs w:val="18"/>
              </w:rPr>
            </w:pPr>
            <w:r w:rsidRPr="007509A8">
              <w:rPr>
                <w:rFonts w:ascii="Calibri" w:eastAsia="Calibri" w:hAnsi="Calibri" w:cs="Calibri"/>
                <w:sz w:val="18"/>
                <w:szCs w:val="18"/>
              </w:rPr>
              <w:t>7th Floor</w:t>
            </w:r>
          </w:p>
          <w:p w:rsidR="007509A8" w:rsidRPr="007509A8" w:rsidRDefault="007509A8" w:rsidP="007E1A1C">
            <w:pPr>
              <w:widowControl w:val="0"/>
              <w:rPr>
                <w:sz w:val="18"/>
                <w:szCs w:val="18"/>
              </w:rPr>
            </w:pPr>
            <w:r w:rsidRPr="007509A8">
              <w:rPr>
                <w:rFonts w:ascii="Calibri" w:eastAsia="Calibri" w:hAnsi="Calibri" w:cs="Calibri"/>
                <w:sz w:val="18"/>
                <w:szCs w:val="18"/>
              </w:rPr>
              <w:t>West Palm Beach, FL 33401</w:t>
            </w:r>
          </w:p>
          <w:p w:rsidR="007509A8" w:rsidRPr="007509A8" w:rsidRDefault="007509A8" w:rsidP="007E1A1C">
            <w:pPr>
              <w:widowControl w:val="0"/>
              <w:rPr>
                <w:sz w:val="18"/>
                <w:szCs w:val="18"/>
              </w:rPr>
            </w:pPr>
            <w:r w:rsidRPr="007509A8">
              <w:rPr>
                <w:rFonts w:ascii="Calibri" w:eastAsia="Calibri" w:hAnsi="Calibri" w:cs="Calibri"/>
                <w:sz w:val="18"/>
                <w:szCs w:val="18"/>
              </w:rPr>
              <w:t>courtfilings@pankauskilawfirm.com</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john@pankauskilawfirm.com </w:t>
            </w: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rPr>
                <w:sz w:val="18"/>
                <w:szCs w:val="18"/>
              </w:rPr>
            </w:pPr>
          </w:p>
          <w:tbl>
            <w:tblPr>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7509A8" w:rsidRPr="007509A8" w:rsidTr="007E1A1C">
              <w:tc>
                <w:tcPr>
                  <w:tcW w:w="2808" w:type="dxa"/>
                </w:tcPr>
                <w:p w:rsidR="007509A8" w:rsidRPr="007509A8" w:rsidRDefault="007509A8" w:rsidP="007E1A1C">
                  <w:pPr>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Donald Tescher, Esq.,</w:t>
                  </w:r>
                </w:p>
                <w:p w:rsidR="007509A8" w:rsidRPr="007509A8" w:rsidRDefault="007509A8" w:rsidP="007E1A1C">
                  <w:pPr>
                    <w:widowControl w:val="0"/>
                    <w:rPr>
                      <w:sz w:val="18"/>
                      <w:szCs w:val="18"/>
                    </w:rPr>
                  </w:pPr>
                  <w:proofErr w:type="gramStart"/>
                  <w:r w:rsidRPr="007509A8">
                    <w:rPr>
                      <w:rFonts w:ascii="Calibri" w:eastAsia="Calibri" w:hAnsi="Calibri" w:cs="Calibri"/>
                      <w:sz w:val="18"/>
                      <w:szCs w:val="18"/>
                    </w:rPr>
                    <w:t>Tescher &amp; Spallina, P.A.</w:t>
                  </w:r>
                  <w:proofErr w:type="gramEnd"/>
                </w:p>
                <w:p w:rsidR="007509A8" w:rsidRPr="007509A8" w:rsidRDefault="007509A8" w:rsidP="007E1A1C">
                  <w:pPr>
                    <w:widowControl w:val="0"/>
                    <w:rPr>
                      <w:sz w:val="18"/>
                      <w:szCs w:val="18"/>
                    </w:rPr>
                  </w:pPr>
                  <w:r w:rsidRPr="007509A8">
                    <w:rPr>
                      <w:rFonts w:ascii="Calibri" w:eastAsia="Calibri" w:hAnsi="Calibri" w:cs="Calibri"/>
                      <w:sz w:val="18"/>
                      <w:szCs w:val="18"/>
                    </w:rPr>
                    <w:t>Wells Fargo Plaza</w:t>
                  </w:r>
                </w:p>
                <w:p w:rsidR="007509A8" w:rsidRPr="007509A8" w:rsidRDefault="007509A8" w:rsidP="007E1A1C">
                  <w:pPr>
                    <w:widowControl w:val="0"/>
                    <w:rPr>
                      <w:sz w:val="18"/>
                      <w:szCs w:val="18"/>
                    </w:rPr>
                  </w:pPr>
                  <w:r w:rsidRPr="007509A8">
                    <w:rPr>
                      <w:rFonts w:ascii="Calibri" w:eastAsia="Calibri" w:hAnsi="Calibri" w:cs="Calibri"/>
                      <w:sz w:val="18"/>
                      <w:szCs w:val="18"/>
                    </w:rPr>
                    <w:t>925 South Federal Hwy Suite 500</w:t>
                  </w:r>
                </w:p>
                <w:p w:rsidR="007509A8" w:rsidRPr="007509A8" w:rsidRDefault="007509A8" w:rsidP="007E1A1C">
                  <w:pPr>
                    <w:widowControl w:val="0"/>
                    <w:rPr>
                      <w:sz w:val="18"/>
                      <w:szCs w:val="18"/>
                    </w:rPr>
                  </w:pPr>
                  <w:r w:rsidRPr="007509A8">
                    <w:rPr>
                      <w:rFonts w:ascii="Calibri" w:eastAsia="Calibri" w:hAnsi="Calibri" w:cs="Calibri"/>
                      <w:sz w:val="18"/>
                      <w:szCs w:val="18"/>
                    </w:rPr>
                    <w:t>Boca Raton, Florida 33432</w:t>
                  </w:r>
                </w:p>
                <w:p w:rsidR="007509A8" w:rsidRPr="007509A8" w:rsidRDefault="007509A8" w:rsidP="007E1A1C">
                  <w:pPr>
                    <w:widowControl w:val="0"/>
                    <w:rPr>
                      <w:sz w:val="18"/>
                      <w:szCs w:val="18"/>
                    </w:rPr>
                  </w:pPr>
                  <w:r w:rsidRPr="007509A8">
                    <w:rPr>
                      <w:rFonts w:ascii="Calibri" w:eastAsia="Calibri" w:hAnsi="Calibri" w:cs="Calibri"/>
                      <w:sz w:val="18"/>
                      <w:szCs w:val="18"/>
                    </w:rPr>
                    <w:t>dtescher@tescherspallina.com  ddustin@tescherspallina.com  kmoran@tescherspallina.com</w:t>
                  </w:r>
                </w:p>
              </w:tc>
            </w:tr>
          </w:tbl>
          <w:p w:rsidR="007509A8" w:rsidRPr="007509A8" w:rsidRDefault="007509A8" w:rsidP="007E1A1C">
            <w:pPr>
              <w:rPr>
                <w:sz w:val="18"/>
                <w:szCs w:val="18"/>
              </w:rPr>
            </w:pP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 &amp; COUNSEL TO TED BERNSTEIN SERVED</w:t>
            </w:r>
          </w:p>
          <w:p w:rsidR="007509A8" w:rsidRPr="007509A8" w:rsidRDefault="007509A8" w:rsidP="007E1A1C">
            <w:pPr>
              <w:widowControl w:val="0"/>
              <w:rPr>
                <w:sz w:val="18"/>
                <w:szCs w:val="18"/>
              </w:rPr>
            </w:pPr>
            <w:r w:rsidRPr="007509A8">
              <w:rPr>
                <w:rFonts w:ascii="Calibri" w:eastAsia="Calibri" w:hAnsi="Calibri" w:cs="Calibri"/>
                <w:sz w:val="18"/>
                <w:szCs w:val="18"/>
              </w:rPr>
              <w:t>Alan B. Rose, Esq.</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PAGE, MRACHEK, FITZGERALD, </w:t>
            </w:r>
            <w:proofErr w:type="gramStart"/>
            <w:r w:rsidRPr="007509A8">
              <w:rPr>
                <w:rFonts w:ascii="Calibri" w:eastAsia="Calibri" w:hAnsi="Calibri" w:cs="Calibri"/>
                <w:sz w:val="18"/>
                <w:szCs w:val="18"/>
              </w:rPr>
              <w:t>ROSE</w:t>
            </w:r>
            <w:proofErr w:type="gramEnd"/>
            <w:r w:rsidRPr="007509A8">
              <w:rPr>
                <w:rFonts w:ascii="Calibri" w:eastAsia="Calibri" w:hAnsi="Calibri" w:cs="Calibri"/>
                <w:sz w:val="18"/>
                <w:szCs w:val="18"/>
              </w:rPr>
              <w:t xml:space="preserve">, </w:t>
            </w:r>
            <w:proofErr w:type="spellStart"/>
            <w:r w:rsidRPr="007509A8">
              <w:rPr>
                <w:rFonts w:ascii="Calibri" w:eastAsia="Calibri" w:hAnsi="Calibri" w:cs="Calibri"/>
                <w:sz w:val="18"/>
                <w:szCs w:val="18"/>
              </w:rPr>
              <w:t>KONOPKA</w:t>
            </w:r>
            <w:proofErr w:type="spellEnd"/>
            <w:r w:rsidRPr="007509A8">
              <w:rPr>
                <w:rFonts w:ascii="Calibri" w:eastAsia="Calibri" w:hAnsi="Calibri" w:cs="Calibri"/>
                <w:sz w:val="18"/>
                <w:szCs w:val="18"/>
              </w:rPr>
              <w:t>, THOMAS &amp; WEISS, P.A.</w:t>
            </w:r>
          </w:p>
          <w:p w:rsidR="007509A8" w:rsidRPr="007509A8" w:rsidRDefault="007509A8" w:rsidP="007E1A1C">
            <w:pPr>
              <w:widowControl w:val="0"/>
              <w:rPr>
                <w:sz w:val="18"/>
                <w:szCs w:val="18"/>
              </w:rPr>
            </w:pPr>
            <w:r w:rsidRPr="007509A8">
              <w:rPr>
                <w:rFonts w:ascii="Calibri" w:eastAsia="Calibri" w:hAnsi="Calibri" w:cs="Calibri"/>
                <w:sz w:val="18"/>
                <w:szCs w:val="18"/>
              </w:rPr>
              <w:t>505 South Flagler Drive, Suite 600</w:t>
            </w:r>
          </w:p>
          <w:p w:rsidR="007509A8" w:rsidRPr="007509A8" w:rsidRDefault="007509A8" w:rsidP="007E1A1C">
            <w:pPr>
              <w:widowControl w:val="0"/>
              <w:rPr>
                <w:sz w:val="18"/>
                <w:szCs w:val="18"/>
              </w:rPr>
            </w:pPr>
            <w:r w:rsidRPr="007509A8">
              <w:rPr>
                <w:rFonts w:ascii="Calibri" w:eastAsia="Calibri" w:hAnsi="Calibri" w:cs="Calibri"/>
                <w:sz w:val="18"/>
                <w:szCs w:val="18"/>
              </w:rPr>
              <w:t>West Palm Beach, Florida 33401</w:t>
            </w:r>
          </w:p>
          <w:p w:rsidR="007509A8" w:rsidRPr="007509A8" w:rsidRDefault="007509A8" w:rsidP="007E1A1C">
            <w:pPr>
              <w:widowControl w:val="0"/>
              <w:rPr>
                <w:sz w:val="18"/>
                <w:szCs w:val="18"/>
              </w:rPr>
            </w:pPr>
            <w:r w:rsidRPr="007509A8">
              <w:rPr>
                <w:rFonts w:ascii="Calibri" w:eastAsia="Calibri" w:hAnsi="Calibri" w:cs="Calibri"/>
                <w:sz w:val="18"/>
                <w:szCs w:val="18"/>
              </w:rPr>
              <w:t>arose@pm-law.com</w:t>
            </w:r>
          </w:p>
          <w:p w:rsidR="007509A8" w:rsidRPr="007509A8" w:rsidRDefault="007509A8" w:rsidP="007E1A1C">
            <w:pPr>
              <w:widowControl w:val="0"/>
              <w:rPr>
                <w:sz w:val="18"/>
                <w:szCs w:val="18"/>
              </w:rPr>
            </w:pPr>
            <w:r w:rsidRPr="007509A8">
              <w:rPr>
                <w:rFonts w:ascii="Calibri" w:eastAsia="Calibri" w:hAnsi="Calibri" w:cs="Calibri"/>
                <w:sz w:val="18"/>
                <w:szCs w:val="18"/>
              </w:rPr>
              <w:t>and</w:t>
            </w:r>
          </w:p>
          <w:p w:rsidR="007509A8" w:rsidRPr="007509A8" w:rsidRDefault="007509A8" w:rsidP="007E1A1C">
            <w:pPr>
              <w:widowControl w:val="0"/>
              <w:rPr>
                <w:sz w:val="18"/>
                <w:szCs w:val="18"/>
              </w:rPr>
            </w:pPr>
            <w:r w:rsidRPr="007509A8">
              <w:rPr>
                <w:rFonts w:ascii="Calibri" w:eastAsia="Calibri" w:hAnsi="Calibri" w:cs="Calibri"/>
                <w:sz w:val="18"/>
                <w:szCs w:val="18"/>
              </w:rPr>
              <w:t>arose@mrachek-law.com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proofErr w:type="gramStart"/>
            <w:r w:rsidRPr="007509A8">
              <w:rPr>
                <w:rFonts w:ascii="Calibri" w:eastAsia="Calibri" w:hAnsi="Calibri" w:cs="Calibri"/>
                <w:sz w:val="18"/>
                <w:szCs w:val="18"/>
              </w:rPr>
              <w:t>TESCHER &amp; SPALLINA, P.A.</w:t>
            </w:r>
            <w:proofErr w:type="gramEnd"/>
          </w:p>
          <w:p w:rsidR="007509A8" w:rsidRPr="007509A8" w:rsidRDefault="007509A8" w:rsidP="007E1A1C">
            <w:pPr>
              <w:widowControl w:val="0"/>
              <w:rPr>
                <w:sz w:val="18"/>
                <w:szCs w:val="18"/>
              </w:rPr>
            </w:pPr>
            <w:r w:rsidRPr="007509A8">
              <w:rPr>
                <w:rFonts w:ascii="Calibri" w:eastAsia="Calibri" w:hAnsi="Calibri" w:cs="Calibri"/>
                <w:sz w:val="18"/>
                <w:szCs w:val="18"/>
              </w:rPr>
              <w:t>Wells Fargo Plaza</w:t>
            </w:r>
          </w:p>
          <w:p w:rsidR="007509A8" w:rsidRPr="007509A8" w:rsidRDefault="007509A8" w:rsidP="007E1A1C">
            <w:pPr>
              <w:widowControl w:val="0"/>
              <w:rPr>
                <w:sz w:val="18"/>
                <w:szCs w:val="18"/>
              </w:rPr>
            </w:pPr>
            <w:r w:rsidRPr="007509A8">
              <w:rPr>
                <w:rFonts w:ascii="Calibri" w:eastAsia="Calibri" w:hAnsi="Calibri" w:cs="Calibri"/>
                <w:sz w:val="18"/>
                <w:szCs w:val="18"/>
              </w:rPr>
              <w:t>925 South Federal Hwy Suite 500</w:t>
            </w:r>
          </w:p>
          <w:p w:rsidR="007509A8" w:rsidRPr="007509A8" w:rsidRDefault="007509A8" w:rsidP="007E1A1C">
            <w:pPr>
              <w:widowControl w:val="0"/>
              <w:rPr>
                <w:sz w:val="18"/>
                <w:szCs w:val="18"/>
              </w:rPr>
            </w:pPr>
            <w:r w:rsidRPr="007509A8">
              <w:rPr>
                <w:rFonts w:ascii="Calibri" w:eastAsia="Calibri" w:hAnsi="Calibri" w:cs="Calibri"/>
                <w:sz w:val="18"/>
                <w:szCs w:val="18"/>
              </w:rPr>
              <w:t>Boca Raton, Florida 33432</w:t>
            </w:r>
          </w:p>
          <w:p w:rsidR="007509A8" w:rsidRPr="007509A8" w:rsidRDefault="007509A8" w:rsidP="007E1A1C">
            <w:pPr>
              <w:widowControl w:val="0"/>
              <w:rPr>
                <w:sz w:val="18"/>
                <w:szCs w:val="18"/>
              </w:rPr>
            </w:pPr>
            <w:r w:rsidRPr="007509A8">
              <w:rPr>
                <w:rFonts w:ascii="Calibri" w:eastAsia="Calibri" w:hAnsi="Calibri" w:cs="Calibri"/>
                <w:sz w:val="18"/>
                <w:szCs w:val="18"/>
              </w:rPr>
              <w:t>dtescher@tescherspallina.com  ddustin@tescherspallina.com  kmoran@tescherspallina.com</w:t>
            </w: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widowControl w:val="0"/>
              <w:rPr>
                <w:sz w:val="18"/>
                <w:szCs w:val="18"/>
              </w:rPr>
            </w:pPr>
          </w:p>
          <w:p w:rsidR="007509A8" w:rsidRPr="007509A8" w:rsidRDefault="007509A8" w:rsidP="007E1A1C">
            <w:pPr>
              <w:widowControl w:val="0"/>
              <w:rPr>
                <w:sz w:val="18"/>
                <w:szCs w:val="18"/>
              </w:rPr>
            </w:pPr>
          </w:p>
          <w:p w:rsidR="007509A8" w:rsidRPr="007509A8" w:rsidRDefault="007509A8" w:rsidP="007E1A1C">
            <w:pPr>
              <w:widowControl w:val="0"/>
              <w:rPr>
                <w:sz w:val="18"/>
                <w:szCs w:val="18"/>
              </w:rPr>
            </w:pP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sz w:val="18"/>
                <w:szCs w:val="18"/>
              </w:rPr>
              <w:t>Pamela Simon</w:t>
            </w:r>
          </w:p>
          <w:p w:rsidR="007509A8" w:rsidRPr="007509A8" w:rsidRDefault="007509A8" w:rsidP="007E1A1C">
            <w:pPr>
              <w:widowControl w:val="0"/>
              <w:rPr>
                <w:sz w:val="18"/>
                <w:szCs w:val="18"/>
              </w:rPr>
            </w:pPr>
            <w:r w:rsidRPr="007509A8">
              <w:rPr>
                <w:rFonts w:ascii="Calibri" w:eastAsia="Calibri" w:hAnsi="Calibri" w:cs="Calibri"/>
                <w:sz w:val="18"/>
                <w:szCs w:val="18"/>
              </w:rPr>
              <w:t>President</w:t>
            </w:r>
          </w:p>
          <w:p w:rsidR="007509A8" w:rsidRPr="007509A8" w:rsidRDefault="007509A8" w:rsidP="007E1A1C">
            <w:pPr>
              <w:widowControl w:val="0"/>
              <w:rPr>
                <w:sz w:val="18"/>
                <w:szCs w:val="18"/>
              </w:rPr>
            </w:pPr>
            <w:proofErr w:type="spellStart"/>
            <w:r w:rsidRPr="007509A8">
              <w:rPr>
                <w:rFonts w:ascii="Calibri" w:eastAsia="Calibri" w:hAnsi="Calibri" w:cs="Calibri"/>
                <w:sz w:val="18"/>
                <w:szCs w:val="18"/>
              </w:rPr>
              <w:t>STP</w:t>
            </w:r>
            <w:proofErr w:type="spellEnd"/>
            <w:r w:rsidRPr="007509A8">
              <w:rPr>
                <w:rFonts w:ascii="Calibri" w:eastAsia="Calibri" w:hAnsi="Calibri" w:cs="Calibri"/>
                <w:sz w:val="18"/>
                <w:szCs w:val="18"/>
              </w:rPr>
              <w:t xml:space="preserve"> Enterprises, Inc.</w:t>
            </w:r>
          </w:p>
          <w:p w:rsidR="007509A8" w:rsidRPr="007509A8" w:rsidRDefault="007509A8" w:rsidP="007E1A1C">
            <w:pPr>
              <w:widowControl w:val="0"/>
              <w:rPr>
                <w:sz w:val="18"/>
                <w:szCs w:val="18"/>
              </w:rPr>
            </w:pPr>
            <w:r w:rsidRPr="007509A8">
              <w:rPr>
                <w:rFonts w:ascii="Calibri" w:eastAsia="Calibri" w:hAnsi="Calibri" w:cs="Calibri"/>
                <w:sz w:val="18"/>
                <w:szCs w:val="18"/>
              </w:rPr>
              <w:t>303 East Wacker Drive</w:t>
            </w:r>
          </w:p>
          <w:p w:rsidR="007509A8" w:rsidRPr="007509A8" w:rsidRDefault="007509A8" w:rsidP="007E1A1C">
            <w:pPr>
              <w:widowControl w:val="0"/>
              <w:rPr>
                <w:sz w:val="18"/>
                <w:szCs w:val="18"/>
              </w:rPr>
            </w:pPr>
            <w:r w:rsidRPr="007509A8">
              <w:rPr>
                <w:rFonts w:ascii="Calibri" w:eastAsia="Calibri" w:hAnsi="Calibri" w:cs="Calibri"/>
                <w:sz w:val="18"/>
                <w:szCs w:val="18"/>
              </w:rPr>
              <w:t>Suite 210</w:t>
            </w:r>
          </w:p>
          <w:p w:rsidR="007509A8" w:rsidRPr="007509A8" w:rsidRDefault="007509A8" w:rsidP="007E1A1C">
            <w:pPr>
              <w:widowControl w:val="0"/>
              <w:rPr>
                <w:sz w:val="18"/>
                <w:szCs w:val="18"/>
              </w:rPr>
            </w:pPr>
            <w:r w:rsidRPr="007509A8">
              <w:rPr>
                <w:rFonts w:ascii="Calibri" w:eastAsia="Calibri" w:hAnsi="Calibri" w:cs="Calibri"/>
                <w:sz w:val="18"/>
                <w:szCs w:val="18"/>
              </w:rPr>
              <w:t>Chicago IL 60601-5210</w:t>
            </w:r>
          </w:p>
          <w:p w:rsidR="007509A8" w:rsidRPr="007509A8" w:rsidRDefault="007509A8" w:rsidP="007E1A1C">
            <w:pPr>
              <w:widowControl w:val="0"/>
              <w:rPr>
                <w:sz w:val="18"/>
                <w:szCs w:val="18"/>
              </w:rPr>
            </w:pPr>
            <w:r w:rsidRPr="007509A8">
              <w:rPr>
                <w:rFonts w:ascii="Calibri" w:eastAsia="Calibri" w:hAnsi="Calibri" w:cs="Calibri"/>
                <w:sz w:val="18"/>
                <w:szCs w:val="18"/>
              </w:rPr>
              <w:t>psimon@stpcorp.com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Mark R. Manceri, Esq., and</w:t>
            </w:r>
          </w:p>
          <w:p w:rsidR="007509A8" w:rsidRPr="007509A8" w:rsidRDefault="007509A8" w:rsidP="007E1A1C">
            <w:pPr>
              <w:widowControl w:val="0"/>
              <w:rPr>
                <w:sz w:val="18"/>
                <w:szCs w:val="18"/>
              </w:rPr>
            </w:pPr>
            <w:r w:rsidRPr="007509A8">
              <w:rPr>
                <w:rFonts w:ascii="Calibri" w:eastAsia="Calibri" w:hAnsi="Calibri" w:cs="Calibri"/>
                <w:sz w:val="18"/>
                <w:szCs w:val="18"/>
              </w:rPr>
              <w:t>Mark R. Manceri, P.A.,</w:t>
            </w:r>
          </w:p>
          <w:p w:rsidR="007509A8" w:rsidRPr="007509A8" w:rsidRDefault="007509A8" w:rsidP="007E1A1C">
            <w:pPr>
              <w:widowControl w:val="0"/>
              <w:rPr>
                <w:sz w:val="18"/>
                <w:szCs w:val="18"/>
              </w:rPr>
            </w:pPr>
            <w:r w:rsidRPr="007509A8">
              <w:rPr>
                <w:rFonts w:ascii="Calibri" w:eastAsia="Calibri" w:hAnsi="Calibri" w:cs="Calibri"/>
                <w:sz w:val="18"/>
                <w:szCs w:val="18"/>
              </w:rPr>
              <w:t>2929 East Commercial Boulevard</w:t>
            </w:r>
          </w:p>
          <w:p w:rsidR="007509A8" w:rsidRPr="007509A8" w:rsidRDefault="007509A8" w:rsidP="007E1A1C">
            <w:pPr>
              <w:widowControl w:val="0"/>
              <w:rPr>
                <w:sz w:val="18"/>
                <w:szCs w:val="18"/>
              </w:rPr>
            </w:pPr>
            <w:r w:rsidRPr="007509A8">
              <w:rPr>
                <w:rFonts w:ascii="Calibri" w:eastAsia="Calibri" w:hAnsi="Calibri" w:cs="Calibri"/>
                <w:sz w:val="18"/>
                <w:szCs w:val="18"/>
              </w:rPr>
              <w:t>Suite 702</w:t>
            </w:r>
          </w:p>
          <w:p w:rsidR="007509A8" w:rsidRPr="007509A8" w:rsidRDefault="007509A8" w:rsidP="007E1A1C">
            <w:pPr>
              <w:widowControl w:val="0"/>
              <w:rPr>
                <w:sz w:val="18"/>
                <w:szCs w:val="18"/>
              </w:rPr>
            </w:pPr>
            <w:r w:rsidRPr="007509A8">
              <w:rPr>
                <w:rFonts w:ascii="Calibri" w:eastAsia="Calibri" w:hAnsi="Calibri" w:cs="Calibri"/>
                <w:sz w:val="18"/>
                <w:szCs w:val="18"/>
              </w:rPr>
              <w:t>Fort Lauderdale, FL 33308</w:t>
            </w:r>
          </w:p>
          <w:p w:rsidR="007509A8" w:rsidRPr="007509A8" w:rsidRDefault="007509A8" w:rsidP="007E1A1C">
            <w:pPr>
              <w:widowControl w:val="0"/>
              <w:rPr>
                <w:sz w:val="18"/>
                <w:szCs w:val="18"/>
              </w:rPr>
            </w:pPr>
            <w:r w:rsidRPr="007509A8">
              <w:rPr>
                <w:rFonts w:ascii="Calibri" w:eastAsia="Calibri" w:hAnsi="Calibri" w:cs="Calibri"/>
                <w:sz w:val="18"/>
                <w:szCs w:val="18"/>
              </w:rPr>
              <w:t>mrmlaw@comcast.net</w:t>
            </w:r>
          </w:p>
          <w:p w:rsidR="007509A8" w:rsidRPr="007509A8" w:rsidRDefault="007509A8" w:rsidP="007E1A1C">
            <w:pPr>
              <w:widowControl w:val="0"/>
              <w:rPr>
                <w:sz w:val="18"/>
                <w:szCs w:val="18"/>
              </w:rPr>
            </w:pPr>
            <w:r w:rsidRPr="007509A8">
              <w:rPr>
                <w:rFonts w:ascii="Calibri" w:eastAsia="Calibri" w:hAnsi="Calibri" w:cs="Calibri"/>
                <w:sz w:val="18"/>
                <w:szCs w:val="18"/>
              </w:rPr>
              <w:t>mrmlaw1@gmail.com</w:t>
            </w: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L. Louis Mrachek, Esq.</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PAGE, MRACHEK, FITZGERALD, </w:t>
            </w:r>
            <w:proofErr w:type="gramStart"/>
            <w:r w:rsidRPr="007509A8">
              <w:rPr>
                <w:rFonts w:ascii="Calibri" w:eastAsia="Calibri" w:hAnsi="Calibri" w:cs="Calibri"/>
                <w:sz w:val="18"/>
                <w:szCs w:val="18"/>
              </w:rPr>
              <w:t>ROSE</w:t>
            </w:r>
            <w:proofErr w:type="gramEnd"/>
            <w:r w:rsidRPr="007509A8">
              <w:rPr>
                <w:rFonts w:ascii="Calibri" w:eastAsia="Calibri" w:hAnsi="Calibri" w:cs="Calibri"/>
                <w:sz w:val="18"/>
                <w:szCs w:val="18"/>
              </w:rPr>
              <w:t xml:space="preserve">, </w:t>
            </w:r>
            <w:proofErr w:type="spellStart"/>
            <w:r w:rsidRPr="007509A8">
              <w:rPr>
                <w:rFonts w:ascii="Calibri" w:eastAsia="Calibri" w:hAnsi="Calibri" w:cs="Calibri"/>
                <w:sz w:val="18"/>
                <w:szCs w:val="18"/>
              </w:rPr>
              <w:t>KONOPKA</w:t>
            </w:r>
            <w:proofErr w:type="spellEnd"/>
            <w:r w:rsidRPr="007509A8">
              <w:rPr>
                <w:rFonts w:ascii="Calibri" w:eastAsia="Calibri" w:hAnsi="Calibri" w:cs="Calibri"/>
                <w:sz w:val="18"/>
                <w:szCs w:val="18"/>
              </w:rPr>
              <w:t>, THOMAS &amp; WEISS, P.A.</w:t>
            </w:r>
          </w:p>
          <w:p w:rsidR="007509A8" w:rsidRPr="007509A8" w:rsidRDefault="007509A8" w:rsidP="007E1A1C">
            <w:pPr>
              <w:widowControl w:val="0"/>
              <w:rPr>
                <w:sz w:val="18"/>
                <w:szCs w:val="18"/>
              </w:rPr>
            </w:pPr>
            <w:r w:rsidRPr="007509A8">
              <w:rPr>
                <w:rFonts w:ascii="Calibri" w:eastAsia="Calibri" w:hAnsi="Calibri" w:cs="Calibri"/>
                <w:sz w:val="18"/>
                <w:szCs w:val="18"/>
              </w:rPr>
              <w:t>505 South Flagler Drive, Suite 600</w:t>
            </w:r>
          </w:p>
          <w:p w:rsidR="007509A8" w:rsidRPr="007509A8" w:rsidRDefault="007509A8" w:rsidP="007E1A1C">
            <w:pPr>
              <w:widowControl w:val="0"/>
              <w:rPr>
                <w:sz w:val="18"/>
                <w:szCs w:val="18"/>
              </w:rPr>
            </w:pPr>
            <w:r w:rsidRPr="007509A8">
              <w:rPr>
                <w:rFonts w:ascii="Calibri" w:eastAsia="Calibri" w:hAnsi="Calibri" w:cs="Calibri"/>
                <w:sz w:val="18"/>
                <w:szCs w:val="18"/>
              </w:rPr>
              <w:t>West Palm Beach, Florida 33401</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lmrachek@mrachek-law.com  </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Charles D. Rubin</w:t>
            </w:r>
          </w:p>
          <w:p w:rsidR="007509A8" w:rsidRPr="007509A8" w:rsidRDefault="007509A8" w:rsidP="007E1A1C">
            <w:pPr>
              <w:widowControl w:val="0"/>
              <w:rPr>
                <w:sz w:val="18"/>
                <w:szCs w:val="18"/>
              </w:rPr>
            </w:pPr>
            <w:r w:rsidRPr="007509A8">
              <w:rPr>
                <w:rFonts w:ascii="Calibri" w:eastAsia="Calibri" w:hAnsi="Calibri" w:cs="Calibri"/>
                <w:sz w:val="18"/>
                <w:szCs w:val="18"/>
              </w:rPr>
              <w:t>Managing Partner</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Gutter Chaves </w:t>
            </w:r>
            <w:proofErr w:type="spellStart"/>
            <w:r w:rsidRPr="007509A8">
              <w:rPr>
                <w:rFonts w:ascii="Calibri" w:eastAsia="Calibri" w:hAnsi="Calibri" w:cs="Calibri"/>
                <w:sz w:val="18"/>
                <w:szCs w:val="18"/>
              </w:rPr>
              <w:t>Josepher</w:t>
            </w:r>
            <w:proofErr w:type="spellEnd"/>
            <w:r w:rsidRPr="007509A8">
              <w:rPr>
                <w:rFonts w:ascii="Calibri" w:eastAsia="Calibri" w:hAnsi="Calibri" w:cs="Calibri"/>
                <w:sz w:val="18"/>
                <w:szCs w:val="18"/>
              </w:rPr>
              <w:t xml:space="preserve"> Rubin Forman Fleisher Miller PA</w:t>
            </w:r>
          </w:p>
          <w:p w:rsidR="007509A8" w:rsidRPr="007509A8" w:rsidRDefault="007509A8" w:rsidP="007E1A1C">
            <w:pPr>
              <w:widowControl w:val="0"/>
              <w:rPr>
                <w:sz w:val="18"/>
                <w:szCs w:val="18"/>
              </w:rPr>
            </w:pPr>
            <w:r w:rsidRPr="007509A8">
              <w:rPr>
                <w:rFonts w:ascii="Calibri" w:eastAsia="Calibri" w:hAnsi="Calibri" w:cs="Calibri"/>
                <w:sz w:val="18"/>
                <w:szCs w:val="18"/>
              </w:rPr>
              <w:t>Boca Corporate Center</w:t>
            </w:r>
          </w:p>
          <w:p w:rsidR="007509A8" w:rsidRPr="007509A8" w:rsidRDefault="007509A8" w:rsidP="007E1A1C">
            <w:pPr>
              <w:widowControl w:val="0"/>
              <w:rPr>
                <w:sz w:val="18"/>
                <w:szCs w:val="18"/>
              </w:rPr>
            </w:pPr>
            <w:r w:rsidRPr="007509A8">
              <w:rPr>
                <w:rFonts w:ascii="Calibri" w:eastAsia="Calibri" w:hAnsi="Calibri" w:cs="Calibri"/>
                <w:sz w:val="18"/>
                <w:szCs w:val="18"/>
              </w:rPr>
              <w:t>2101 NW Corporate Blvd., Suite 107</w:t>
            </w:r>
          </w:p>
          <w:p w:rsidR="007509A8" w:rsidRPr="007509A8" w:rsidRDefault="007509A8" w:rsidP="007E1A1C">
            <w:pPr>
              <w:widowControl w:val="0"/>
              <w:rPr>
                <w:sz w:val="18"/>
                <w:szCs w:val="18"/>
              </w:rPr>
            </w:pPr>
            <w:r w:rsidRPr="007509A8">
              <w:rPr>
                <w:rFonts w:ascii="Calibri" w:eastAsia="Calibri" w:hAnsi="Calibri" w:cs="Calibri"/>
                <w:sz w:val="18"/>
                <w:szCs w:val="18"/>
              </w:rPr>
              <w:t>Boca Raton, FL 33431-7343</w:t>
            </w:r>
          </w:p>
          <w:p w:rsidR="007509A8" w:rsidRPr="007509A8" w:rsidRDefault="007509A8" w:rsidP="007E1A1C">
            <w:pPr>
              <w:widowControl w:val="0"/>
              <w:rPr>
                <w:sz w:val="18"/>
                <w:szCs w:val="18"/>
              </w:rPr>
            </w:pPr>
            <w:r w:rsidRPr="007509A8">
              <w:rPr>
                <w:rFonts w:ascii="Calibri" w:eastAsia="Calibri" w:hAnsi="Calibri" w:cs="Calibri"/>
                <w:sz w:val="18"/>
                <w:szCs w:val="18"/>
              </w:rPr>
              <w:t>crubin@floridatax.com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Kimberly Moran</w:t>
            </w:r>
          </w:p>
          <w:p w:rsidR="007509A8" w:rsidRPr="007509A8" w:rsidRDefault="007509A8" w:rsidP="007E1A1C">
            <w:pPr>
              <w:widowControl w:val="0"/>
              <w:rPr>
                <w:sz w:val="18"/>
                <w:szCs w:val="18"/>
              </w:rPr>
            </w:pPr>
            <w:proofErr w:type="gramStart"/>
            <w:r w:rsidRPr="007509A8">
              <w:rPr>
                <w:rFonts w:ascii="Calibri" w:eastAsia="Calibri" w:hAnsi="Calibri" w:cs="Calibri"/>
                <w:sz w:val="18"/>
                <w:szCs w:val="18"/>
              </w:rPr>
              <w:t>Tescher &amp; Spallina, P.A.</w:t>
            </w:r>
            <w:proofErr w:type="gramEnd"/>
          </w:p>
          <w:p w:rsidR="007509A8" w:rsidRPr="007509A8" w:rsidRDefault="007509A8" w:rsidP="007E1A1C">
            <w:pPr>
              <w:widowControl w:val="0"/>
              <w:rPr>
                <w:sz w:val="18"/>
                <w:szCs w:val="18"/>
              </w:rPr>
            </w:pPr>
            <w:r w:rsidRPr="007509A8">
              <w:rPr>
                <w:rFonts w:ascii="Calibri" w:eastAsia="Calibri" w:hAnsi="Calibri" w:cs="Calibri"/>
                <w:sz w:val="18"/>
                <w:szCs w:val="18"/>
              </w:rPr>
              <w:t>Wells Fargo Plaza</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 925 South Federal Hwy Suite 500</w:t>
            </w:r>
          </w:p>
          <w:p w:rsidR="007509A8" w:rsidRPr="007509A8" w:rsidRDefault="007509A8" w:rsidP="007E1A1C">
            <w:pPr>
              <w:widowControl w:val="0"/>
              <w:rPr>
                <w:sz w:val="18"/>
                <w:szCs w:val="18"/>
              </w:rPr>
            </w:pPr>
            <w:r w:rsidRPr="007509A8">
              <w:rPr>
                <w:rFonts w:ascii="Calibri" w:eastAsia="Calibri" w:hAnsi="Calibri" w:cs="Calibri"/>
                <w:sz w:val="18"/>
                <w:szCs w:val="18"/>
              </w:rPr>
              <w:t xml:space="preserve"> Boca Raton, Florida 33432</w:t>
            </w:r>
          </w:p>
          <w:p w:rsidR="007509A8" w:rsidRPr="007509A8" w:rsidRDefault="007509A8" w:rsidP="007E1A1C">
            <w:pPr>
              <w:widowControl w:val="0"/>
              <w:rPr>
                <w:sz w:val="18"/>
                <w:szCs w:val="18"/>
              </w:rPr>
            </w:pPr>
            <w:r w:rsidRPr="007509A8">
              <w:rPr>
                <w:rFonts w:ascii="Calibri" w:eastAsia="Calibri" w:hAnsi="Calibri" w:cs="Calibri"/>
                <w:sz w:val="18"/>
                <w:szCs w:val="18"/>
              </w:rPr>
              <w:t>kmoran@tescherspallina.com</w:t>
            </w: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Lindsay Baxley aka Lindsay Giles</w:t>
            </w:r>
          </w:p>
          <w:p w:rsidR="007509A8" w:rsidRPr="007509A8" w:rsidRDefault="007509A8" w:rsidP="007E1A1C">
            <w:pPr>
              <w:widowControl w:val="0"/>
              <w:rPr>
                <w:sz w:val="18"/>
                <w:szCs w:val="18"/>
              </w:rPr>
            </w:pPr>
            <w:r w:rsidRPr="007509A8">
              <w:rPr>
                <w:rFonts w:ascii="Calibri" w:eastAsia="Calibri" w:hAnsi="Calibri" w:cs="Calibri"/>
                <w:sz w:val="18"/>
                <w:szCs w:val="18"/>
              </w:rPr>
              <w:t>Life Insurance Concepts</w:t>
            </w:r>
          </w:p>
          <w:p w:rsidR="007509A8" w:rsidRPr="007509A8" w:rsidRDefault="007509A8" w:rsidP="007E1A1C">
            <w:pPr>
              <w:widowControl w:val="0"/>
              <w:rPr>
                <w:sz w:val="18"/>
                <w:szCs w:val="18"/>
              </w:rPr>
            </w:pPr>
            <w:r w:rsidRPr="007509A8">
              <w:rPr>
                <w:rFonts w:ascii="Calibri" w:eastAsia="Calibri" w:hAnsi="Calibri" w:cs="Calibri"/>
                <w:sz w:val="18"/>
                <w:szCs w:val="18"/>
              </w:rPr>
              <w:t>950 Peninsula Corporate Circle</w:t>
            </w:r>
          </w:p>
          <w:p w:rsidR="007509A8" w:rsidRPr="007509A8" w:rsidRDefault="007509A8" w:rsidP="007E1A1C">
            <w:pPr>
              <w:widowControl w:val="0"/>
              <w:rPr>
                <w:sz w:val="18"/>
                <w:szCs w:val="18"/>
              </w:rPr>
            </w:pPr>
            <w:r w:rsidRPr="007509A8">
              <w:rPr>
                <w:rFonts w:ascii="Calibri" w:eastAsia="Calibri" w:hAnsi="Calibri" w:cs="Calibri"/>
                <w:sz w:val="18"/>
                <w:szCs w:val="18"/>
              </w:rPr>
              <w:t>Suite 3010</w:t>
            </w:r>
          </w:p>
          <w:p w:rsidR="007509A8" w:rsidRPr="007509A8" w:rsidRDefault="007509A8" w:rsidP="007E1A1C">
            <w:pPr>
              <w:widowControl w:val="0"/>
              <w:rPr>
                <w:sz w:val="18"/>
                <w:szCs w:val="18"/>
              </w:rPr>
            </w:pPr>
            <w:r w:rsidRPr="007509A8">
              <w:rPr>
                <w:rFonts w:ascii="Calibri" w:eastAsia="Calibri" w:hAnsi="Calibri" w:cs="Calibri"/>
                <w:sz w:val="18"/>
                <w:szCs w:val="18"/>
              </w:rPr>
              <w:t>Boca Raton, FL 33487</w:t>
            </w:r>
          </w:p>
          <w:p w:rsidR="007509A8" w:rsidRPr="007509A8" w:rsidRDefault="007509A8" w:rsidP="007E1A1C">
            <w:pPr>
              <w:widowControl w:val="0"/>
              <w:rPr>
                <w:sz w:val="18"/>
                <w:szCs w:val="18"/>
              </w:rPr>
            </w:pPr>
            <w:r w:rsidRPr="007509A8">
              <w:rPr>
                <w:rFonts w:ascii="Calibri" w:eastAsia="Calibri" w:hAnsi="Calibri" w:cs="Calibri"/>
                <w:sz w:val="18"/>
                <w:szCs w:val="18"/>
              </w:rPr>
              <w:t>lindsay@lifeinsuranceconcepts.com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b/>
                <w:sz w:val="18"/>
                <w:szCs w:val="18"/>
              </w:rPr>
              <w:t>Counter Defendant</w:t>
            </w:r>
          </w:p>
          <w:p w:rsidR="007509A8" w:rsidRPr="007509A8" w:rsidRDefault="007509A8" w:rsidP="007E1A1C">
            <w:pPr>
              <w:widowControl w:val="0"/>
              <w:rPr>
                <w:sz w:val="18"/>
                <w:szCs w:val="18"/>
              </w:rPr>
            </w:pPr>
            <w:r w:rsidRPr="007509A8">
              <w:rPr>
                <w:rFonts w:ascii="Calibri" w:eastAsia="Calibri" w:hAnsi="Calibri" w:cs="Calibri"/>
                <w:sz w:val="18"/>
                <w:szCs w:val="18"/>
              </w:rPr>
              <w:t>Estate of Simon Bernstein</w:t>
            </w:r>
          </w:p>
          <w:p w:rsidR="007509A8" w:rsidRPr="007509A8" w:rsidRDefault="007509A8" w:rsidP="007E1A1C">
            <w:pPr>
              <w:widowControl w:val="0"/>
              <w:rPr>
                <w:sz w:val="18"/>
                <w:szCs w:val="18"/>
              </w:rPr>
            </w:pPr>
            <w:r w:rsidRPr="007509A8">
              <w:rPr>
                <w:rFonts w:ascii="Calibri" w:eastAsia="Calibri" w:hAnsi="Calibri" w:cs="Calibri"/>
                <w:sz w:val="18"/>
                <w:szCs w:val="18"/>
              </w:rPr>
              <w:t>Personal Representative</w:t>
            </w:r>
          </w:p>
          <w:p w:rsidR="007509A8" w:rsidRPr="007509A8" w:rsidRDefault="007509A8" w:rsidP="007E1A1C">
            <w:pPr>
              <w:widowControl w:val="0"/>
              <w:rPr>
                <w:sz w:val="18"/>
                <w:szCs w:val="18"/>
              </w:rPr>
            </w:pPr>
            <w:r w:rsidRPr="007509A8">
              <w:rPr>
                <w:rFonts w:ascii="Calibri" w:eastAsia="Calibri" w:hAnsi="Calibri" w:cs="Calibri"/>
                <w:sz w:val="18"/>
                <w:szCs w:val="18"/>
              </w:rPr>
              <w:t>Brian M. O'Connell, Partner</w:t>
            </w:r>
          </w:p>
          <w:p w:rsidR="007509A8" w:rsidRPr="007509A8" w:rsidRDefault="007509A8" w:rsidP="007E1A1C">
            <w:pPr>
              <w:widowControl w:val="0"/>
              <w:rPr>
                <w:sz w:val="18"/>
                <w:szCs w:val="18"/>
              </w:rPr>
            </w:pPr>
            <w:proofErr w:type="spellStart"/>
            <w:r w:rsidRPr="007509A8">
              <w:rPr>
                <w:rFonts w:ascii="Calibri" w:eastAsia="Calibri" w:hAnsi="Calibri" w:cs="Calibri"/>
                <w:sz w:val="18"/>
                <w:szCs w:val="18"/>
              </w:rPr>
              <w:t>Ciklin</w:t>
            </w:r>
            <w:proofErr w:type="spellEnd"/>
            <w:r w:rsidRPr="007509A8">
              <w:rPr>
                <w:rFonts w:ascii="Calibri" w:eastAsia="Calibri" w:hAnsi="Calibri" w:cs="Calibri"/>
                <w:sz w:val="18"/>
                <w:szCs w:val="18"/>
              </w:rPr>
              <w:t xml:space="preserve"> Lubitz Martens &amp; O’Connell</w:t>
            </w:r>
          </w:p>
          <w:p w:rsidR="007509A8" w:rsidRPr="007509A8" w:rsidRDefault="007509A8" w:rsidP="007E1A1C">
            <w:pPr>
              <w:widowControl w:val="0"/>
              <w:rPr>
                <w:sz w:val="18"/>
                <w:szCs w:val="18"/>
              </w:rPr>
            </w:pPr>
            <w:r w:rsidRPr="007509A8">
              <w:rPr>
                <w:rFonts w:ascii="Calibri" w:eastAsia="Calibri" w:hAnsi="Calibri" w:cs="Calibri"/>
                <w:sz w:val="18"/>
                <w:szCs w:val="18"/>
              </w:rPr>
              <w:t>515 N Flagler Drive</w:t>
            </w:r>
          </w:p>
          <w:p w:rsidR="007509A8" w:rsidRPr="007509A8" w:rsidRDefault="007509A8" w:rsidP="007E1A1C">
            <w:pPr>
              <w:widowControl w:val="0"/>
              <w:rPr>
                <w:sz w:val="18"/>
                <w:szCs w:val="18"/>
              </w:rPr>
            </w:pPr>
            <w:r w:rsidRPr="007509A8">
              <w:rPr>
                <w:rFonts w:ascii="Calibri" w:eastAsia="Calibri" w:hAnsi="Calibri" w:cs="Calibri"/>
                <w:sz w:val="18"/>
                <w:szCs w:val="18"/>
              </w:rPr>
              <w:t>20th Floor</w:t>
            </w:r>
          </w:p>
          <w:p w:rsidR="007509A8" w:rsidRPr="007509A8" w:rsidRDefault="007509A8" w:rsidP="007E1A1C">
            <w:pPr>
              <w:widowControl w:val="0"/>
              <w:rPr>
                <w:sz w:val="18"/>
                <w:szCs w:val="18"/>
              </w:rPr>
            </w:pPr>
            <w:r w:rsidRPr="007509A8">
              <w:rPr>
                <w:rFonts w:ascii="Calibri" w:eastAsia="Calibri" w:hAnsi="Calibri" w:cs="Calibri"/>
                <w:sz w:val="18"/>
                <w:szCs w:val="18"/>
              </w:rPr>
              <w:t>West Palm Beach, FL 33401</w:t>
            </w:r>
          </w:p>
          <w:p w:rsidR="007509A8" w:rsidRPr="007509A8" w:rsidRDefault="007509A8" w:rsidP="007E1A1C">
            <w:pPr>
              <w:widowControl w:val="0"/>
              <w:rPr>
                <w:sz w:val="18"/>
                <w:szCs w:val="18"/>
              </w:rPr>
            </w:pPr>
            <w:r w:rsidRPr="007509A8">
              <w:rPr>
                <w:rFonts w:ascii="Calibri" w:eastAsia="Calibri" w:hAnsi="Calibri" w:cs="Calibri"/>
                <w:sz w:val="18"/>
                <w:szCs w:val="18"/>
              </w:rPr>
              <w:t>boconnell@ciklinlubitz.com</w:t>
            </w:r>
          </w:p>
          <w:p w:rsidR="007509A8" w:rsidRPr="007509A8" w:rsidRDefault="007509A8" w:rsidP="007E1A1C">
            <w:pPr>
              <w:widowControl w:val="0"/>
              <w:rPr>
                <w:sz w:val="18"/>
                <w:szCs w:val="18"/>
              </w:rPr>
            </w:pPr>
            <w:r w:rsidRPr="007509A8">
              <w:rPr>
                <w:rFonts w:ascii="Calibri" w:eastAsia="Calibri" w:hAnsi="Calibri" w:cs="Calibri"/>
                <w:sz w:val="18"/>
                <w:szCs w:val="18"/>
              </w:rPr>
              <w:t>jfoglietta@ciklinlubitz.com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sz w:val="18"/>
                <w:szCs w:val="18"/>
              </w:rPr>
              <w:t>Jill Iantoni</w:t>
            </w:r>
          </w:p>
          <w:p w:rsidR="007509A8" w:rsidRPr="007509A8" w:rsidRDefault="007509A8" w:rsidP="007E1A1C">
            <w:pPr>
              <w:widowControl w:val="0"/>
              <w:rPr>
                <w:sz w:val="18"/>
                <w:szCs w:val="18"/>
              </w:rPr>
            </w:pPr>
            <w:r w:rsidRPr="007509A8">
              <w:rPr>
                <w:rFonts w:ascii="Calibri" w:eastAsia="Calibri" w:hAnsi="Calibri" w:cs="Calibri"/>
                <w:sz w:val="18"/>
                <w:szCs w:val="18"/>
              </w:rPr>
              <w:t>2101 Magnolia Lane</w:t>
            </w:r>
          </w:p>
          <w:p w:rsidR="007509A8" w:rsidRPr="007509A8" w:rsidRDefault="007509A8" w:rsidP="007E1A1C">
            <w:pPr>
              <w:widowControl w:val="0"/>
              <w:rPr>
                <w:sz w:val="18"/>
                <w:szCs w:val="18"/>
              </w:rPr>
            </w:pPr>
            <w:r w:rsidRPr="007509A8">
              <w:rPr>
                <w:rFonts w:ascii="Calibri" w:eastAsia="Calibri" w:hAnsi="Calibri" w:cs="Calibri"/>
                <w:sz w:val="18"/>
                <w:szCs w:val="18"/>
              </w:rPr>
              <w:t>Highland Park, IL 60035</w:t>
            </w:r>
          </w:p>
          <w:p w:rsidR="007509A8" w:rsidRPr="007509A8" w:rsidRDefault="007509A8" w:rsidP="007E1A1C">
            <w:pPr>
              <w:widowControl w:val="0"/>
              <w:rPr>
                <w:sz w:val="18"/>
                <w:szCs w:val="18"/>
              </w:rPr>
            </w:pPr>
            <w:r w:rsidRPr="007509A8">
              <w:rPr>
                <w:rFonts w:ascii="Calibri" w:eastAsia="Calibri" w:hAnsi="Calibri" w:cs="Calibri"/>
                <w:sz w:val="18"/>
                <w:szCs w:val="18"/>
              </w:rPr>
              <w:t>jilliantoni@gmail.com</w:t>
            </w:r>
          </w:p>
        </w:tc>
      </w:tr>
      <w:tr w:rsidR="007509A8" w:rsidRPr="007509A8" w:rsidTr="007E1A1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sz w:val="18"/>
                <w:szCs w:val="18"/>
              </w:rPr>
              <w:lastRenderedPageBreak/>
              <w:t>Lisa Friedstein</w:t>
            </w:r>
          </w:p>
          <w:p w:rsidR="007509A8" w:rsidRPr="007509A8" w:rsidRDefault="007509A8" w:rsidP="007E1A1C">
            <w:pPr>
              <w:widowControl w:val="0"/>
              <w:rPr>
                <w:sz w:val="18"/>
                <w:szCs w:val="18"/>
              </w:rPr>
            </w:pPr>
            <w:r w:rsidRPr="007509A8">
              <w:rPr>
                <w:rFonts w:ascii="Calibri" w:eastAsia="Calibri" w:hAnsi="Calibri" w:cs="Calibri"/>
                <w:sz w:val="18"/>
                <w:szCs w:val="18"/>
              </w:rPr>
              <w:t>2142 Churchill Lane</w:t>
            </w:r>
          </w:p>
          <w:p w:rsidR="007509A8" w:rsidRPr="007509A8" w:rsidRDefault="007509A8" w:rsidP="007E1A1C">
            <w:pPr>
              <w:widowControl w:val="0"/>
              <w:rPr>
                <w:sz w:val="18"/>
                <w:szCs w:val="18"/>
              </w:rPr>
            </w:pPr>
            <w:r w:rsidRPr="007509A8">
              <w:rPr>
                <w:rFonts w:ascii="Calibri" w:eastAsia="Calibri" w:hAnsi="Calibri" w:cs="Calibri"/>
                <w:sz w:val="18"/>
                <w:szCs w:val="18"/>
              </w:rPr>
              <w:t>Highland Park, IL 60035</w:t>
            </w:r>
          </w:p>
          <w:p w:rsidR="007509A8" w:rsidRPr="007509A8" w:rsidRDefault="007509A8" w:rsidP="007E1A1C">
            <w:pPr>
              <w:widowControl w:val="0"/>
              <w:rPr>
                <w:sz w:val="18"/>
                <w:szCs w:val="18"/>
              </w:rPr>
            </w:pPr>
            <w:r w:rsidRPr="007509A8">
              <w:rPr>
                <w:rFonts w:ascii="Calibri" w:eastAsia="Calibri" w:hAnsi="Calibri" w:cs="Calibri"/>
                <w:sz w:val="18"/>
                <w:szCs w:val="18"/>
              </w:rPr>
              <w:t>Lisa@friedsteins.com</w:t>
            </w:r>
          </w:p>
          <w:p w:rsidR="007509A8" w:rsidRPr="007509A8" w:rsidRDefault="007509A8" w:rsidP="007E1A1C">
            <w:pPr>
              <w:widowControl w:val="0"/>
              <w:rPr>
                <w:sz w:val="18"/>
                <w:szCs w:val="18"/>
              </w:rPr>
            </w:pPr>
            <w:r w:rsidRPr="007509A8">
              <w:rPr>
                <w:rFonts w:ascii="Calibri" w:eastAsia="Calibri" w:hAnsi="Calibri" w:cs="Calibri"/>
                <w:sz w:val="18"/>
                <w:szCs w:val="18"/>
              </w:rPr>
              <w:t>lisa.friedstein@gmail.com</w:t>
            </w:r>
          </w:p>
          <w:p w:rsidR="007509A8" w:rsidRPr="007509A8" w:rsidRDefault="007509A8" w:rsidP="007E1A1C">
            <w:pPr>
              <w:widowControl w:val="0"/>
              <w:rPr>
                <w:sz w:val="18"/>
                <w:szCs w:val="18"/>
              </w:rPr>
            </w:pPr>
            <w:r w:rsidRPr="007509A8">
              <w:rPr>
                <w:rFonts w:ascii="Calibri" w:eastAsia="Calibri" w:hAnsi="Calibri" w:cs="Calibri"/>
                <w:sz w:val="18"/>
                <w:szCs w:val="18"/>
              </w:rPr>
              <w:t>lisa@friedsteins.com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r w:rsidRPr="007509A8">
              <w:rPr>
                <w:rFonts w:ascii="Calibri" w:eastAsia="Calibri" w:hAnsi="Calibri" w:cs="Calibri"/>
                <w:sz w:val="18"/>
                <w:szCs w:val="18"/>
              </w:rPr>
              <w:t>Pamela Beth Simon</w:t>
            </w:r>
          </w:p>
          <w:p w:rsidR="007509A8" w:rsidRPr="007509A8" w:rsidRDefault="007509A8" w:rsidP="007E1A1C">
            <w:pPr>
              <w:widowControl w:val="0"/>
              <w:rPr>
                <w:sz w:val="18"/>
                <w:szCs w:val="18"/>
              </w:rPr>
            </w:pPr>
            <w:r w:rsidRPr="007509A8">
              <w:rPr>
                <w:rFonts w:ascii="Calibri" w:eastAsia="Calibri" w:hAnsi="Calibri" w:cs="Calibri"/>
                <w:sz w:val="18"/>
                <w:szCs w:val="18"/>
              </w:rPr>
              <w:t>950 N. Michigan Avenue</w:t>
            </w:r>
          </w:p>
          <w:p w:rsidR="007509A8" w:rsidRPr="007509A8" w:rsidRDefault="007509A8" w:rsidP="007E1A1C">
            <w:pPr>
              <w:widowControl w:val="0"/>
              <w:rPr>
                <w:sz w:val="18"/>
                <w:szCs w:val="18"/>
              </w:rPr>
            </w:pPr>
            <w:r w:rsidRPr="007509A8">
              <w:rPr>
                <w:rFonts w:ascii="Calibri" w:eastAsia="Calibri" w:hAnsi="Calibri" w:cs="Calibri"/>
                <w:sz w:val="18"/>
                <w:szCs w:val="18"/>
              </w:rPr>
              <w:t>Apartment 2603</w:t>
            </w:r>
          </w:p>
          <w:p w:rsidR="007509A8" w:rsidRPr="007509A8" w:rsidRDefault="007509A8" w:rsidP="007E1A1C">
            <w:pPr>
              <w:widowControl w:val="0"/>
              <w:rPr>
                <w:sz w:val="18"/>
                <w:szCs w:val="18"/>
              </w:rPr>
            </w:pPr>
            <w:r w:rsidRPr="007509A8">
              <w:rPr>
                <w:rFonts w:ascii="Calibri" w:eastAsia="Calibri" w:hAnsi="Calibri" w:cs="Calibri"/>
                <w:sz w:val="18"/>
                <w:szCs w:val="18"/>
              </w:rPr>
              <w:t>Chicago, IL 60611</w:t>
            </w:r>
          </w:p>
          <w:p w:rsidR="007509A8" w:rsidRPr="007509A8" w:rsidRDefault="007509A8" w:rsidP="007E1A1C">
            <w:pPr>
              <w:widowControl w:val="0"/>
              <w:rPr>
                <w:sz w:val="18"/>
                <w:szCs w:val="18"/>
              </w:rPr>
            </w:pPr>
            <w:r w:rsidRPr="007509A8">
              <w:rPr>
                <w:rFonts w:ascii="Calibri" w:eastAsia="Calibri" w:hAnsi="Calibri" w:cs="Calibri"/>
                <w:sz w:val="18"/>
                <w:szCs w:val="18"/>
              </w:rPr>
              <w:t>psimon@stpcorp.com</w:t>
            </w:r>
          </w:p>
        </w:tc>
        <w:tc>
          <w:tcPr>
            <w:tcW w:w="3120" w:type="dxa"/>
            <w:tcMar>
              <w:top w:w="100" w:type="dxa"/>
              <w:left w:w="100" w:type="dxa"/>
              <w:bottom w:w="100" w:type="dxa"/>
              <w:right w:w="100" w:type="dxa"/>
            </w:tcMar>
          </w:tcPr>
          <w:p w:rsidR="007509A8" w:rsidRPr="007509A8" w:rsidRDefault="007509A8" w:rsidP="007E1A1C">
            <w:pPr>
              <w:widowControl w:val="0"/>
              <w:rPr>
                <w:sz w:val="18"/>
                <w:szCs w:val="18"/>
              </w:rPr>
            </w:pPr>
          </w:p>
        </w:tc>
      </w:tr>
    </w:tbl>
    <w:p w:rsidR="007509A8" w:rsidRDefault="007509A8" w:rsidP="007509A8">
      <w:pPr>
        <w:pStyle w:val="BodyText"/>
        <w:jc w:val="left"/>
        <w:rPr>
          <w:rFonts w:ascii="Times New Roman" w:hAnsi="Times New Roman"/>
          <w:sz w:val="24"/>
          <w:szCs w:val="24"/>
        </w:rPr>
      </w:pPr>
    </w:p>
    <w:p w:rsidR="007509A8" w:rsidRDefault="007509A8" w:rsidP="007509A8">
      <w:pPr>
        <w:spacing w:line="480" w:lineRule="auto"/>
        <w:jc w:val="center"/>
        <w:rPr>
          <w:b/>
        </w:rPr>
      </w:pPr>
      <w:r w:rsidRPr="00F614A3">
        <w:rPr>
          <w:b/>
        </w:rPr>
        <w:t>SERVICE LIST</w:t>
      </w:r>
    </w:p>
    <w:p w:rsidR="007509A8" w:rsidRPr="001002C9" w:rsidRDefault="007509A8" w:rsidP="007509A8"/>
    <w:tbl>
      <w:tblPr>
        <w:tblW w:w="10868" w:type="dxa"/>
        <w:jc w:val="center"/>
        <w:tblInd w:w="-1065" w:type="dxa"/>
        <w:tblCellMar>
          <w:top w:w="15" w:type="dxa"/>
          <w:left w:w="15" w:type="dxa"/>
          <w:bottom w:w="15" w:type="dxa"/>
          <w:right w:w="15" w:type="dxa"/>
        </w:tblCellMar>
        <w:tblLook w:val="04A0" w:firstRow="1" w:lastRow="0" w:firstColumn="1" w:lastColumn="0" w:noHBand="0" w:noVBand="1"/>
      </w:tblPr>
      <w:tblGrid>
        <w:gridCol w:w="3769"/>
        <w:gridCol w:w="3594"/>
        <w:gridCol w:w="3505"/>
      </w:tblGrid>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spacing w:line="0" w:lineRule="atLeast"/>
              <w:rPr>
                <w:sz w:val="18"/>
                <w:szCs w:val="18"/>
              </w:rPr>
            </w:pPr>
            <w:r w:rsidRPr="007509A8">
              <w:rPr>
                <w:rFonts w:ascii="Calibri" w:hAnsi="Calibri"/>
                <w:color w:val="000000"/>
                <w:sz w:val="18"/>
                <w:szCs w:val="18"/>
              </w:rPr>
              <w:t>COUNTER DEFENDANT</w:t>
            </w:r>
            <w:r w:rsidRPr="007509A8">
              <w:rPr>
                <w:rFonts w:ascii="Calibri" w:hAnsi="Calibri"/>
                <w:color w:val="000000"/>
                <w:sz w:val="18"/>
                <w:szCs w:val="18"/>
              </w:rPr>
              <w:br/>
              <w:t xml:space="preserve">Robert L. Spallina, Esq., </w:t>
            </w:r>
            <w:r w:rsidRPr="007509A8">
              <w:rPr>
                <w:rFonts w:ascii="Calibri" w:hAnsi="Calibri"/>
                <w:color w:val="000000"/>
                <w:sz w:val="18"/>
                <w:szCs w:val="18"/>
              </w:rPr>
              <w:br/>
              <w:t>Tescher &amp; Spallina, P.A.</w:t>
            </w:r>
            <w:r w:rsidRPr="007509A8">
              <w:rPr>
                <w:rFonts w:ascii="Calibri" w:hAnsi="Calibri"/>
                <w:color w:val="000000"/>
                <w:sz w:val="18"/>
                <w:szCs w:val="18"/>
              </w:rPr>
              <w:br/>
              <w:t>Wells Fargo Plaza</w:t>
            </w:r>
            <w:r w:rsidRPr="007509A8">
              <w:rPr>
                <w:rFonts w:ascii="Calibri" w:hAnsi="Calibri"/>
                <w:color w:val="000000"/>
                <w:sz w:val="18"/>
                <w:szCs w:val="18"/>
              </w:rPr>
              <w:br/>
              <w:t>925 South Federal Hwy Suite 500</w:t>
            </w:r>
            <w:r w:rsidRPr="007509A8">
              <w:rPr>
                <w:rFonts w:ascii="Calibri" w:hAnsi="Calibri"/>
                <w:color w:val="000000"/>
                <w:sz w:val="18"/>
                <w:szCs w:val="18"/>
              </w:rPr>
              <w:br/>
              <w:t>Boca Raton, Florida 33432</w:t>
            </w:r>
            <w:r w:rsidRPr="007509A8">
              <w:rPr>
                <w:rFonts w:ascii="Calibri" w:hAnsi="Calibri"/>
                <w:color w:val="000000"/>
                <w:sz w:val="18"/>
                <w:szCs w:val="18"/>
              </w:rPr>
              <w:br/>
              <w:t>(561) 997-7008</w:t>
            </w:r>
            <w:r w:rsidRPr="007509A8">
              <w:rPr>
                <w:rFonts w:ascii="Calibri" w:hAnsi="Calibri"/>
                <w:color w:val="000000"/>
                <w:sz w:val="18"/>
                <w:szCs w:val="18"/>
              </w:rPr>
              <w:br/>
              <w:t>rspallina@tescherspallina.com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COUNTER DEFENDANT</w:t>
            </w:r>
          </w:p>
          <w:p w:rsidR="007509A8" w:rsidRPr="00183728" w:rsidRDefault="007509A8" w:rsidP="00183728">
            <w:pPr>
              <w:spacing w:line="0" w:lineRule="atLeast"/>
              <w:rPr>
                <w:sz w:val="18"/>
                <w:szCs w:val="18"/>
              </w:rPr>
            </w:pPr>
            <w:r w:rsidRPr="007509A8">
              <w:rPr>
                <w:rFonts w:ascii="Calibri" w:hAnsi="Calibri"/>
                <w:color w:val="000000"/>
                <w:sz w:val="18"/>
                <w:szCs w:val="18"/>
              </w:rPr>
              <w:t xml:space="preserve">Donald Tescher, Esq., </w:t>
            </w:r>
            <w:r w:rsidRPr="007509A8">
              <w:rPr>
                <w:rFonts w:ascii="Calibri" w:hAnsi="Calibri"/>
                <w:color w:val="000000"/>
                <w:sz w:val="18"/>
                <w:szCs w:val="18"/>
              </w:rPr>
              <w:br/>
              <w:t>Tescher &amp; Spallina, P.A.</w:t>
            </w:r>
            <w:r w:rsidRPr="007509A8">
              <w:rPr>
                <w:rFonts w:ascii="Calibri" w:hAnsi="Calibri"/>
                <w:color w:val="000000"/>
                <w:sz w:val="18"/>
                <w:szCs w:val="18"/>
              </w:rPr>
              <w:br/>
              <w:t>Wells Fargo Plaza</w:t>
            </w:r>
            <w:r w:rsidRPr="007509A8">
              <w:rPr>
                <w:rFonts w:ascii="Calibri" w:hAnsi="Calibri"/>
                <w:color w:val="000000"/>
                <w:sz w:val="18"/>
                <w:szCs w:val="18"/>
              </w:rPr>
              <w:br/>
              <w:t>925 South Federal Hwy Suite 500</w:t>
            </w:r>
            <w:r w:rsidRPr="007509A8">
              <w:rPr>
                <w:rFonts w:ascii="Calibri" w:hAnsi="Calibri"/>
                <w:color w:val="000000"/>
                <w:sz w:val="18"/>
                <w:szCs w:val="18"/>
              </w:rPr>
              <w:br/>
              <w:t>Boca Raton, Florida 33432</w:t>
            </w:r>
            <w:r w:rsidRPr="007509A8">
              <w:rPr>
                <w:rFonts w:ascii="Calibri" w:hAnsi="Calibri"/>
                <w:color w:val="000000"/>
                <w:sz w:val="18"/>
                <w:szCs w:val="18"/>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COUNTER DEFENDANT and RESIGNED TRUSTEE</w:t>
            </w:r>
          </w:p>
          <w:p w:rsidR="007509A8" w:rsidRPr="007509A8" w:rsidRDefault="007509A8" w:rsidP="007E1A1C">
            <w:pPr>
              <w:spacing w:line="0" w:lineRule="atLeast"/>
              <w:rPr>
                <w:sz w:val="18"/>
                <w:szCs w:val="18"/>
              </w:rPr>
            </w:pPr>
            <w:r w:rsidRPr="007509A8">
              <w:rPr>
                <w:rFonts w:ascii="Calibri" w:hAnsi="Calibri"/>
                <w:color w:val="000000"/>
                <w:sz w:val="18"/>
                <w:szCs w:val="18"/>
              </w:rPr>
              <w:t>Steven Lessne, Esq.</w:t>
            </w:r>
            <w:r w:rsidRPr="007509A8">
              <w:rPr>
                <w:rFonts w:ascii="Calibri" w:hAnsi="Calibri"/>
                <w:color w:val="000000"/>
                <w:sz w:val="18"/>
                <w:szCs w:val="18"/>
              </w:rPr>
              <w:br/>
              <w:t>Gray Robinson, PA</w:t>
            </w:r>
            <w:r w:rsidRPr="007509A8">
              <w:rPr>
                <w:rFonts w:ascii="Calibri" w:hAnsi="Calibri"/>
                <w:color w:val="000000"/>
                <w:sz w:val="18"/>
                <w:szCs w:val="18"/>
              </w:rPr>
              <w:br/>
              <w:t xml:space="preserve">225 NE </w:t>
            </w:r>
            <w:proofErr w:type="spellStart"/>
            <w:r w:rsidRPr="007509A8">
              <w:rPr>
                <w:rFonts w:ascii="Calibri" w:hAnsi="Calibri"/>
                <w:color w:val="000000"/>
                <w:sz w:val="18"/>
                <w:szCs w:val="18"/>
              </w:rPr>
              <w:t>Mizner</w:t>
            </w:r>
            <w:proofErr w:type="spellEnd"/>
            <w:r w:rsidRPr="007509A8">
              <w:rPr>
                <w:rFonts w:ascii="Calibri" w:hAnsi="Calibri"/>
                <w:color w:val="000000"/>
                <w:sz w:val="18"/>
                <w:szCs w:val="18"/>
              </w:rPr>
              <w:t xml:space="preserve"> Blvd #500</w:t>
            </w:r>
            <w:r w:rsidRPr="007509A8">
              <w:rPr>
                <w:rFonts w:ascii="Calibri" w:hAnsi="Calibri"/>
                <w:color w:val="000000"/>
                <w:sz w:val="18"/>
                <w:szCs w:val="18"/>
              </w:rPr>
              <w:br/>
              <w:t>Boca Raton, FL 33432</w:t>
            </w:r>
            <w:r w:rsidRPr="007509A8">
              <w:rPr>
                <w:rFonts w:ascii="Calibri" w:hAnsi="Calibri"/>
                <w:color w:val="000000"/>
                <w:sz w:val="18"/>
                <w:szCs w:val="18"/>
              </w:rPr>
              <w:br/>
              <w:t>steven.lessne@gray-robinson.com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Alan B. Rose, Esq.</w:t>
            </w:r>
            <w:r w:rsidRPr="007509A8">
              <w:rPr>
                <w:rFonts w:ascii="Calibri" w:hAnsi="Calibri"/>
                <w:color w:val="000000"/>
                <w:sz w:val="18"/>
                <w:szCs w:val="18"/>
              </w:rPr>
              <w:br/>
              <w:t xml:space="preserve">PAGE, MRACHEK, FITZGERALD, ROSE, </w:t>
            </w:r>
            <w:proofErr w:type="spellStart"/>
            <w:r w:rsidRPr="007509A8">
              <w:rPr>
                <w:rFonts w:ascii="Calibri" w:hAnsi="Calibri"/>
                <w:color w:val="000000"/>
                <w:sz w:val="18"/>
                <w:szCs w:val="18"/>
              </w:rPr>
              <w:t>KONOPKA</w:t>
            </w:r>
            <w:proofErr w:type="spellEnd"/>
            <w:r w:rsidRPr="007509A8">
              <w:rPr>
                <w:rFonts w:ascii="Calibri" w:hAnsi="Calibri"/>
                <w:color w:val="000000"/>
                <w:sz w:val="18"/>
                <w:szCs w:val="18"/>
              </w:rPr>
              <w:t>, THOMAS &amp; WEISS, P.A.</w:t>
            </w:r>
            <w:r w:rsidRPr="007509A8">
              <w:rPr>
                <w:rFonts w:ascii="Calibri" w:hAnsi="Calibri"/>
                <w:color w:val="000000"/>
                <w:sz w:val="18"/>
                <w:szCs w:val="18"/>
              </w:rPr>
              <w:br/>
              <w:t>505 South Flagler Drive, Suite 600</w:t>
            </w:r>
            <w:r w:rsidRPr="007509A8">
              <w:rPr>
                <w:rFonts w:ascii="Calibri" w:hAnsi="Calibri"/>
                <w:color w:val="000000"/>
                <w:sz w:val="18"/>
                <w:szCs w:val="18"/>
              </w:rPr>
              <w:br/>
              <w:t>West Palm Beach, Florida 33401</w:t>
            </w:r>
            <w:r w:rsidRPr="007509A8">
              <w:rPr>
                <w:rFonts w:ascii="Calibri" w:hAnsi="Calibri"/>
                <w:color w:val="000000"/>
                <w:sz w:val="18"/>
                <w:szCs w:val="18"/>
              </w:rPr>
              <w:br/>
              <w:t>561-355-6991</w:t>
            </w:r>
            <w:r w:rsidRPr="007509A8">
              <w:rPr>
                <w:rFonts w:ascii="Calibri" w:hAnsi="Calibri"/>
                <w:color w:val="000000"/>
                <w:sz w:val="18"/>
                <w:szCs w:val="18"/>
              </w:rPr>
              <w:br/>
              <w:t>arose@pm-law.com</w:t>
            </w:r>
            <w:r w:rsidRPr="007509A8">
              <w:rPr>
                <w:rFonts w:ascii="Calibri" w:hAnsi="Calibri"/>
                <w:color w:val="000000"/>
                <w:sz w:val="18"/>
                <w:szCs w:val="18"/>
              </w:rPr>
              <w:br/>
              <w:t xml:space="preserve">arose@mrachek-law.com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spacing w:line="0" w:lineRule="atLeast"/>
              <w:rPr>
                <w:sz w:val="18"/>
                <w:szCs w:val="18"/>
              </w:rPr>
            </w:pPr>
            <w:r w:rsidRPr="007509A8">
              <w:rPr>
                <w:rFonts w:ascii="Calibri" w:hAnsi="Calibri"/>
                <w:color w:val="000000"/>
                <w:sz w:val="18"/>
                <w:szCs w:val="18"/>
              </w:rPr>
              <w:t>COUNTER DEFENDANT</w:t>
            </w:r>
            <w:r w:rsidRPr="007509A8">
              <w:rPr>
                <w:rFonts w:ascii="Calibri" w:hAnsi="Calibri"/>
                <w:color w:val="000000"/>
                <w:sz w:val="18"/>
                <w:szCs w:val="18"/>
              </w:rPr>
              <w:br/>
              <w:t>L. Louis Mrachek, Esq.</w:t>
            </w:r>
            <w:r w:rsidRPr="007509A8">
              <w:rPr>
                <w:rFonts w:ascii="Calibri" w:hAnsi="Calibri"/>
                <w:color w:val="000000"/>
                <w:sz w:val="18"/>
                <w:szCs w:val="18"/>
              </w:rPr>
              <w:br/>
              <w:t xml:space="preserve">PAGE, MRACHEK, FITZGERALD, ROSE, </w:t>
            </w:r>
            <w:proofErr w:type="spellStart"/>
            <w:r w:rsidRPr="007509A8">
              <w:rPr>
                <w:rFonts w:ascii="Calibri" w:hAnsi="Calibri"/>
                <w:color w:val="000000"/>
                <w:sz w:val="18"/>
                <w:szCs w:val="18"/>
              </w:rPr>
              <w:t>KONOPKA</w:t>
            </w:r>
            <w:proofErr w:type="spellEnd"/>
            <w:r w:rsidRPr="007509A8">
              <w:rPr>
                <w:rFonts w:ascii="Calibri" w:hAnsi="Calibri"/>
                <w:color w:val="000000"/>
                <w:sz w:val="18"/>
                <w:szCs w:val="18"/>
              </w:rPr>
              <w:t>, THOMAS &amp; WEISS, P.A.</w:t>
            </w:r>
            <w:r w:rsidRPr="007509A8">
              <w:rPr>
                <w:rFonts w:ascii="Calibri" w:hAnsi="Calibri"/>
                <w:color w:val="000000"/>
                <w:sz w:val="18"/>
                <w:szCs w:val="18"/>
              </w:rPr>
              <w:br/>
              <w:t>505 South Flagler Drive, Suite 600</w:t>
            </w:r>
            <w:r w:rsidRPr="007509A8">
              <w:rPr>
                <w:rFonts w:ascii="Calibri" w:hAnsi="Calibri"/>
                <w:color w:val="000000"/>
                <w:sz w:val="18"/>
                <w:szCs w:val="18"/>
              </w:rPr>
              <w:br/>
              <w:t>West Palm Beach, Florida 33401</w:t>
            </w:r>
            <w:r w:rsidRPr="007509A8">
              <w:rPr>
                <w:rFonts w:ascii="Calibri" w:hAnsi="Calibri"/>
                <w:color w:val="000000"/>
                <w:sz w:val="18"/>
                <w:szCs w:val="18"/>
              </w:rPr>
              <w:br/>
              <w:t>561-355-6991</w:t>
            </w:r>
            <w:r w:rsidRPr="007509A8">
              <w:rPr>
                <w:rFonts w:ascii="Calibri" w:hAnsi="Calibri"/>
                <w:color w:val="000000"/>
                <w:sz w:val="18"/>
                <w:szCs w:val="18"/>
              </w:rPr>
              <w:br/>
              <w:t>lmrachek@mrachek-law.com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COUNTER DEFENDANT AND RESIGNED TRUSTEE</w:t>
            </w:r>
          </w:p>
          <w:p w:rsidR="007509A8" w:rsidRPr="007509A8" w:rsidRDefault="007509A8" w:rsidP="007E1A1C">
            <w:pPr>
              <w:spacing w:line="0" w:lineRule="atLeast"/>
              <w:rPr>
                <w:sz w:val="18"/>
                <w:szCs w:val="18"/>
              </w:rPr>
            </w:pPr>
            <w:r w:rsidRPr="007509A8">
              <w:rPr>
                <w:rFonts w:ascii="Calibri" w:hAnsi="Calibri"/>
                <w:color w:val="000000"/>
                <w:sz w:val="18"/>
                <w:szCs w:val="18"/>
              </w:rPr>
              <w:t>Steven A. Lessne, Esq.</w:t>
            </w:r>
            <w:r w:rsidRPr="007509A8">
              <w:rPr>
                <w:rFonts w:ascii="Calibri" w:hAnsi="Calibri"/>
                <w:color w:val="000000"/>
                <w:sz w:val="18"/>
                <w:szCs w:val="18"/>
              </w:rPr>
              <w:br/>
            </w:r>
            <w:proofErr w:type="spellStart"/>
            <w:r w:rsidRPr="007509A8">
              <w:rPr>
                <w:rFonts w:ascii="Calibri" w:hAnsi="Calibri"/>
                <w:color w:val="000000"/>
                <w:sz w:val="18"/>
                <w:szCs w:val="18"/>
              </w:rPr>
              <w:t>Gunster</w:t>
            </w:r>
            <w:proofErr w:type="spellEnd"/>
            <w:r w:rsidRPr="007509A8">
              <w:rPr>
                <w:rFonts w:ascii="Calibri" w:hAnsi="Calibri"/>
                <w:color w:val="000000"/>
                <w:sz w:val="18"/>
                <w:szCs w:val="18"/>
              </w:rPr>
              <w:t xml:space="preserve">, </w:t>
            </w:r>
            <w:proofErr w:type="spellStart"/>
            <w:r w:rsidRPr="007509A8">
              <w:rPr>
                <w:rFonts w:ascii="Calibri" w:hAnsi="Calibri"/>
                <w:color w:val="000000"/>
                <w:sz w:val="18"/>
                <w:szCs w:val="18"/>
              </w:rPr>
              <w:t>Yoakley</w:t>
            </w:r>
            <w:proofErr w:type="spellEnd"/>
            <w:r w:rsidRPr="007509A8">
              <w:rPr>
                <w:rFonts w:ascii="Calibri" w:hAnsi="Calibri"/>
                <w:color w:val="000000"/>
                <w:sz w:val="18"/>
                <w:szCs w:val="18"/>
              </w:rPr>
              <w:t xml:space="preserve"> &amp; Stewart, P.A.</w:t>
            </w:r>
            <w:r w:rsidRPr="007509A8">
              <w:rPr>
                <w:rFonts w:ascii="Calibri" w:hAnsi="Calibri"/>
                <w:color w:val="000000"/>
                <w:sz w:val="18"/>
                <w:szCs w:val="18"/>
              </w:rPr>
              <w:br/>
              <w:t>777 South Flagler Drive, Suite 500 East</w:t>
            </w:r>
            <w:r w:rsidRPr="007509A8">
              <w:rPr>
                <w:rFonts w:ascii="Calibri" w:hAnsi="Calibri"/>
                <w:color w:val="000000"/>
                <w:sz w:val="18"/>
                <w:szCs w:val="18"/>
              </w:rPr>
              <w:br/>
              <w:t>West Palm Beach, FL 33401</w:t>
            </w:r>
            <w:r w:rsidRPr="007509A8">
              <w:rPr>
                <w:rFonts w:ascii="Calibri" w:hAnsi="Calibri"/>
                <w:color w:val="000000"/>
                <w:sz w:val="18"/>
                <w:szCs w:val="18"/>
              </w:rPr>
              <w:br/>
              <w:t>Telephone: (561) 650-0545</w:t>
            </w:r>
            <w:r w:rsidRPr="007509A8">
              <w:rPr>
                <w:rFonts w:ascii="Calibri" w:hAnsi="Calibri"/>
                <w:color w:val="000000"/>
                <w:sz w:val="18"/>
                <w:szCs w:val="18"/>
              </w:rPr>
              <w:br/>
              <w:t>Facsimile: (561) 655-5677</w:t>
            </w:r>
            <w:r w:rsidRPr="007509A8">
              <w:rPr>
                <w:rFonts w:ascii="Calibri" w:hAnsi="Calibri"/>
                <w:color w:val="000000"/>
                <w:sz w:val="18"/>
                <w:szCs w:val="18"/>
              </w:rPr>
              <w:br/>
              <w:t>E-Mail Designations:</w:t>
            </w:r>
            <w:r w:rsidRPr="007509A8">
              <w:rPr>
                <w:rFonts w:ascii="Calibri" w:hAnsi="Calibri"/>
                <w:color w:val="000000"/>
                <w:sz w:val="18"/>
                <w:szCs w:val="18"/>
              </w:rPr>
              <w:br/>
              <w:t xml:space="preserve">slessne@gunster.com </w:t>
            </w:r>
            <w:r w:rsidRPr="007509A8">
              <w:rPr>
                <w:rFonts w:ascii="Calibri" w:hAnsi="Calibri"/>
                <w:color w:val="000000"/>
                <w:sz w:val="18"/>
                <w:szCs w:val="18"/>
              </w:rPr>
              <w:br/>
              <w:t xml:space="preserve">jhoppel@gunster.com </w:t>
            </w:r>
            <w:r w:rsidRPr="007509A8">
              <w:rPr>
                <w:rFonts w:ascii="Calibri" w:hAnsi="Calibri"/>
                <w:color w:val="000000"/>
                <w:sz w:val="18"/>
                <w:szCs w:val="18"/>
              </w:rPr>
              <w:br/>
              <w:t>eservice@gunster.com</w:t>
            </w:r>
          </w:p>
        </w:tc>
      </w:tr>
      <w:tr w:rsidR="007509A8" w:rsidRPr="007509A8" w:rsidTr="007E1A1C">
        <w:trPr>
          <w:trHeight w:val="2250"/>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183728" w:rsidRDefault="007509A8" w:rsidP="00183728">
            <w:pPr>
              <w:rPr>
                <w:sz w:val="18"/>
                <w:szCs w:val="18"/>
              </w:rPr>
            </w:pPr>
            <w:r w:rsidRPr="007509A8">
              <w:rPr>
                <w:rFonts w:ascii="Calibri" w:hAnsi="Calibri"/>
                <w:color w:val="000000"/>
                <w:sz w:val="18"/>
                <w:szCs w:val="18"/>
              </w:rPr>
              <w:t xml:space="preserve">TESCHER &amp; SPALLINA, </w:t>
            </w:r>
            <w:proofErr w:type="gramStart"/>
            <w:r w:rsidRPr="007509A8">
              <w:rPr>
                <w:rFonts w:ascii="Calibri" w:hAnsi="Calibri"/>
                <w:color w:val="000000"/>
                <w:sz w:val="18"/>
                <w:szCs w:val="18"/>
              </w:rPr>
              <w:t>P.A..</w:t>
            </w:r>
            <w:proofErr w:type="gramEnd"/>
            <w:r w:rsidRPr="007509A8">
              <w:rPr>
                <w:rFonts w:ascii="Calibri" w:hAnsi="Calibri"/>
                <w:color w:val="000000"/>
                <w:sz w:val="18"/>
                <w:szCs w:val="18"/>
              </w:rPr>
              <w:t xml:space="preserve"> </w:t>
            </w:r>
            <w:r w:rsidRPr="007509A8">
              <w:rPr>
                <w:rFonts w:ascii="Calibri" w:hAnsi="Calibri"/>
                <w:color w:val="000000"/>
                <w:sz w:val="18"/>
                <w:szCs w:val="18"/>
              </w:rPr>
              <w:br/>
              <w:t>Wells Fargo Plaza</w:t>
            </w:r>
            <w:r w:rsidRPr="007509A8">
              <w:rPr>
                <w:rFonts w:ascii="Calibri" w:hAnsi="Calibri"/>
                <w:color w:val="000000"/>
                <w:sz w:val="18"/>
                <w:szCs w:val="18"/>
              </w:rPr>
              <w:br/>
              <w:t>925 South Federal Hwy Suite 500</w:t>
            </w:r>
            <w:r w:rsidRPr="007509A8">
              <w:rPr>
                <w:rFonts w:ascii="Calibri" w:hAnsi="Calibri"/>
                <w:color w:val="000000"/>
                <w:sz w:val="18"/>
                <w:szCs w:val="18"/>
              </w:rPr>
              <w:br/>
              <w:t>Boca Raton, Florida 33432</w:t>
            </w:r>
            <w:r w:rsidRPr="007509A8">
              <w:rPr>
                <w:rFonts w:ascii="Calibri" w:hAnsi="Calibri"/>
                <w:color w:val="000000"/>
                <w:sz w:val="18"/>
                <w:szCs w:val="18"/>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183728" w:rsidRDefault="007509A8" w:rsidP="00183728">
            <w:pPr>
              <w:rPr>
                <w:sz w:val="18"/>
                <w:szCs w:val="18"/>
              </w:rPr>
            </w:pPr>
            <w:r w:rsidRPr="007509A8">
              <w:rPr>
                <w:rFonts w:ascii="Calibri" w:hAnsi="Calibri"/>
                <w:color w:val="000000"/>
                <w:sz w:val="18"/>
                <w:szCs w:val="18"/>
              </w:rPr>
              <w:t>Brian Moynihan</w:t>
            </w:r>
            <w:r w:rsidRPr="007509A8">
              <w:rPr>
                <w:rFonts w:ascii="Calibri" w:hAnsi="Calibri"/>
                <w:color w:val="000000"/>
                <w:sz w:val="18"/>
                <w:szCs w:val="18"/>
              </w:rPr>
              <w:br/>
              <w:t>Chairman of the Board and Chief Executive Officer</w:t>
            </w:r>
            <w:r w:rsidRPr="007509A8">
              <w:rPr>
                <w:rFonts w:ascii="Calibri" w:hAnsi="Calibri"/>
                <w:color w:val="000000"/>
                <w:sz w:val="18"/>
                <w:szCs w:val="18"/>
              </w:rPr>
              <w:br/>
              <w:t>100 N Tryon St #170, Charlotte, NC 28202</w:t>
            </w:r>
            <w:r w:rsidRPr="007509A8">
              <w:rPr>
                <w:rFonts w:ascii="Calibri" w:hAnsi="Calibri"/>
                <w:color w:val="000000"/>
                <w:sz w:val="18"/>
                <w:szCs w:val="18"/>
              </w:rPr>
              <w:br/>
              <w:t>Phone:(980) 335-3561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183728" w:rsidRDefault="007509A8" w:rsidP="00183728">
            <w:pPr>
              <w:rPr>
                <w:sz w:val="18"/>
                <w:szCs w:val="18"/>
              </w:rPr>
            </w:pPr>
            <w:r w:rsidRPr="007509A8">
              <w:rPr>
                <w:rFonts w:ascii="Calibri" w:hAnsi="Calibri"/>
                <w:color w:val="000000"/>
                <w:sz w:val="18"/>
                <w:szCs w:val="18"/>
              </w:rPr>
              <w:t xml:space="preserve">Joseph M. </w:t>
            </w:r>
            <w:proofErr w:type="spellStart"/>
            <w:r w:rsidRPr="007509A8">
              <w:rPr>
                <w:rFonts w:ascii="Calibri" w:hAnsi="Calibri"/>
                <w:color w:val="000000"/>
                <w:sz w:val="18"/>
                <w:szCs w:val="18"/>
              </w:rPr>
              <w:t>Leccese</w:t>
            </w:r>
            <w:proofErr w:type="spellEnd"/>
            <w:r w:rsidRPr="007509A8">
              <w:rPr>
                <w:rFonts w:ascii="Calibri" w:hAnsi="Calibri"/>
                <w:color w:val="000000"/>
                <w:sz w:val="18"/>
                <w:szCs w:val="18"/>
              </w:rPr>
              <w:br/>
              <w:t>Chairman</w:t>
            </w:r>
            <w:r w:rsidRPr="007509A8">
              <w:rPr>
                <w:rFonts w:ascii="Calibri" w:hAnsi="Calibri"/>
                <w:color w:val="000000"/>
                <w:sz w:val="18"/>
                <w:szCs w:val="18"/>
              </w:rPr>
              <w:br/>
              <w:t>Proskauer Rose LLP</w:t>
            </w:r>
            <w:r w:rsidRPr="007509A8">
              <w:rPr>
                <w:rFonts w:ascii="Calibri" w:hAnsi="Calibri"/>
                <w:color w:val="000000"/>
                <w:sz w:val="18"/>
                <w:szCs w:val="18"/>
              </w:rPr>
              <w:br/>
              <w:t>Eleven Times Square</w:t>
            </w:r>
            <w:r w:rsidRPr="007509A8">
              <w:rPr>
                <w:rFonts w:ascii="Calibri" w:hAnsi="Calibri"/>
                <w:color w:val="000000"/>
                <w:sz w:val="18"/>
                <w:szCs w:val="18"/>
              </w:rPr>
              <w:br/>
              <w:t>New York, NY 10036</w:t>
            </w:r>
            <w:r w:rsidRPr="007509A8">
              <w:rPr>
                <w:rFonts w:ascii="Calibri" w:hAnsi="Calibri"/>
                <w:color w:val="000000"/>
                <w:sz w:val="18"/>
                <w:szCs w:val="18"/>
              </w:rPr>
              <w:br/>
              <w:t>jleccese@proskauer.com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 xml:space="preserve">David </w:t>
            </w:r>
            <w:proofErr w:type="spellStart"/>
            <w:r w:rsidRPr="007509A8">
              <w:rPr>
                <w:rFonts w:ascii="Calibri" w:hAnsi="Calibri"/>
                <w:color w:val="000000"/>
                <w:sz w:val="18"/>
                <w:szCs w:val="18"/>
              </w:rPr>
              <w:t>Lanciotti</w:t>
            </w:r>
            <w:proofErr w:type="spellEnd"/>
            <w:r w:rsidRPr="007509A8">
              <w:rPr>
                <w:rFonts w:ascii="Calibri" w:hAnsi="Calibri"/>
                <w:color w:val="000000"/>
                <w:sz w:val="18"/>
                <w:szCs w:val="18"/>
              </w:rPr>
              <w:br/>
              <w:t>Executive VP and General Counsel</w:t>
            </w:r>
            <w:r w:rsidRPr="007509A8">
              <w:rPr>
                <w:rFonts w:ascii="Calibri" w:hAnsi="Calibri"/>
                <w:color w:val="000000"/>
                <w:sz w:val="18"/>
                <w:szCs w:val="18"/>
              </w:rPr>
              <w:br/>
              <w:t>LaSalle National Trust NA</w:t>
            </w:r>
            <w:r w:rsidRPr="007509A8">
              <w:rPr>
                <w:rFonts w:ascii="Calibri" w:hAnsi="Calibri"/>
                <w:color w:val="000000"/>
                <w:sz w:val="18"/>
                <w:szCs w:val="18"/>
              </w:rPr>
              <w:br/>
            </w:r>
            <w:r w:rsidRPr="007509A8">
              <w:rPr>
                <w:rFonts w:ascii="Calibri" w:hAnsi="Calibri"/>
                <w:color w:val="000000"/>
                <w:sz w:val="18"/>
                <w:szCs w:val="18"/>
              </w:rPr>
              <w:lastRenderedPageBreak/>
              <w:t>CHICAGO TITLE LAND TRUST COMPANY, as Successor</w:t>
            </w:r>
            <w:r w:rsidRPr="007509A8">
              <w:rPr>
                <w:rFonts w:ascii="Calibri" w:hAnsi="Calibri"/>
                <w:color w:val="000000"/>
                <w:sz w:val="18"/>
                <w:szCs w:val="18"/>
              </w:rPr>
              <w:br/>
              <w:t>10 South LaSalle Street</w:t>
            </w:r>
            <w:r w:rsidRPr="007509A8">
              <w:rPr>
                <w:rFonts w:ascii="Calibri" w:hAnsi="Calibri"/>
                <w:color w:val="000000"/>
                <w:sz w:val="18"/>
                <w:szCs w:val="18"/>
              </w:rPr>
              <w:br/>
              <w:t>Suite 2750</w:t>
            </w:r>
            <w:r w:rsidRPr="007509A8">
              <w:rPr>
                <w:rFonts w:ascii="Calibri" w:hAnsi="Calibri"/>
                <w:color w:val="000000"/>
                <w:sz w:val="18"/>
                <w:szCs w:val="18"/>
              </w:rPr>
              <w:br/>
              <w:t>Chicago, IL 60603</w:t>
            </w:r>
            <w:r w:rsidRPr="007509A8">
              <w:rPr>
                <w:rFonts w:ascii="Calibri" w:hAnsi="Calibri"/>
                <w:color w:val="000000"/>
                <w:sz w:val="18"/>
                <w:szCs w:val="18"/>
              </w:rPr>
              <w:br/>
              <w:t>David.Lanciotti@ctt.com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lastRenderedPageBreak/>
              <w:t xml:space="preserve">COUNTER DEFENDANT </w:t>
            </w:r>
          </w:p>
          <w:p w:rsidR="007509A8" w:rsidRPr="007509A8" w:rsidRDefault="007509A8" w:rsidP="007E1A1C">
            <w:pPr>
              <w:spacing w:line="0" w:lineRule="atLeast"/>
              <w:rPr>
                <w:sz w:val="18"/>
                <w:szCs w:val="18"/>
              </w:rPr>
            </w:pPr>
            <w:proofErr w:type="spellStart"/>
            <w:r w:rsidRPr="007509A8">
              <w:rPr>
                <w:rFonts w:ascii="Calibri" w:hAnsi="Calibri"/>
                <w:color w:val="000000"/>
                <w:sz w:val="18"/>
                <w:szCs w:val="18"/>
              </w:rPr>
              <w:t>T&amp;S</w:t>
            </w:r>
            <w:proofErr w:type="spellEnd"/>
            <w:r w:rsidRPr="007509A8">
              <w:rPr>
                <w:rFonts w:ascii="Calibri" w:hAnsi="Calibri"/>
                <w:color w:val="000000"/>
                <w:sz w:val="18"/>
                <w:szCs w:val="18"/>
              </w:rPr>
              <w:t xml:space="preserve"> Registered Agents, LLC</w:t>
            </w:r>
            <w:r w:rsidRPr="007509A8">
              <w:rPr>
                <w:rFonts w:ascii="Calibri" w:hAnsi="Calibri"/>
                <w:color w:val="000000"/>
                <w:sz w:val="18"/>
                <w:szCs w:val="18"/>
              </w:rPr>
              <w:br/>
              <w:t>Wells Fargo Plaza</w:t>
            </w:r>
            <w:r w:rsidRPr="007509A8">
              <w:rPr>
                <w:rFonts w:ascii="Calibri" w:hAnsi="Calibri"/>
                <w:color w:val="000000"/>
                <w:sz w:val="18"/>
                <w:szCs w:val="18"/>
              </w:rPr>
              <w:br/>
              <w:t>925 South Federal Hwy Suite 500</w:t>
            </w:r>
            <w:r w:rsidRPr="007509A8">
              <w:rPr>
                <w:rFonts w:ascii="Calibri" w:hAnsi="Calibri"/>
                <w:color w:val="000000"/>
                <w:sz w:val="18"/>
                <w:szCs w:val="18"/>
              </w:rPr>
              <w:br/>
            </w:r>
            <w:r w:rsidRPr="007509A8">
              <w:rPr>
                <w:rFonts w:ascii="Calibri" w:hAnsi="Calibri"/>
                <w:color w:val="000000"/>
                <w:sz w:val="18"/>
                <w:szCs w:val="18"/>
              </w:rPr>
              <w:lastRenderedPageBreak/>
              <w:t>Boca Raton, Florida 33432</w:t>
            </w:r>
            <w:r w:rsidRPr="007509A8">
              <w:rPr>
                <w:rFonts w:ascii="Calibri" w:hAnsi="Calibri"/>
                <w:color w:val="000000"/>
                <w:sz w:val="18"/>
                <w:szCs w:val="18"/>
              </w:rPr>
              <w:br/>
              <w:t>dtescher@tescherspallina.com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lastRenderedPageBreak/>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Byrd F. "Biff" Marshall, Jr.</w:t>
            </w:r>
            <w:r w:rsidRPr="007509A8">
              <w:rPr>
                <w:rFonts w:ascii="Calibri" w:hAnsi="Calibri"/>
                <w:color w:val="000000"/>
                <w:sz w:val="18"/>
                <w:szCs w:val="18"/>
              </w:rPr>
              <w:br/>
              <w:t>President &amp; Managing Director</w:t>
            </w:r>
            <w:r w:rsidRPr="007509A8">
              <w:rPr>
                <w:rFonts w:ascii="Calibri" w:hAnsi="Calibri"/>
                <w:color w:val="000000"/>
                <w:sz w:val="18"/>
                <w:szCs w:val="18"/>
              </w:rPr>
              <w:br/>
              <w:t>Gray Robinson, PA</w:t>
            </w:r>
            <w:r w:rsidRPr="007509A8">
              <w:rPr>
                <w:rFonts w:ascii="Calibri" w:hAnsi="Calibri"/>
                <w:color w:val="000000"/>
                <w:sz w:val="18"/>
                <w:szCs w:val="18"/>
              </w:rPr>
              <w:br/>
            </w:r>
            <w:r w:rsidRPr="007509A8">
              <w:rPr>
                <w:rFonts w:ascii="Calibri" w:hAnsi="Calibri"/>
                <w:color w:val="000000"/>
                <w:sz w:val="18"/>
                <w:szCs w:val="18"/>
              </w:rPr>
              <w:lastRenderedPageBreak/>
              <w:t xml:space="preserve">225 NE </w:t>
            </w:r>
            <w:proofErr w:type="spellStart"/>
            <w:r w:rsidRPr="007509A8">
              <w:rPr>
                <w:rFonts w:ascii="Calibri" w:hAnsi="Calibri"/>
                <w:color w:val="000000"/>
                <w:sz w:val="18"/>
                <w:szCs w:val="18"/>
              </w:rPr>
              <w:t>Mizner</w:t>
            </w:r>
            <w:proofErr w:type="spellEnd"/>
            <w:r w:rsidRPr="007509A8">
              <w:rPr>
                <w:rFonts w:ascii="Calibri" w:hAnsi="Calibri"/>
                <w:color w:val="000000"/>
                <w:sz w:val="18"/>
                <w:szCs w:val="18"/>
              </w:rPr>
              <w:t xml:space="preserve"> Blvd #500</w:t>
            </w:r>
            <w:r w:rsidRPr="007509A8">
              <w:rPr>
                <w:rFonts w:ascii="Calibri" w:hAnsi="Calibri"/>
                <w:color w:val="000000"/>
                <w:sz w:val="18"/>
                <w:szCs w:val="18"/>
              </w:rPr>
              <w:br/>
              <w:t>Boca Raton, FL 33432</w:t>
            </w:r>
            <w:r w:rsidRPr="007509A8">
              <w:rPr>
                <w:rFonts w:ascii="Calibri" w:hAnsi="Calibri"/>
                <w:color w:val="000000"/>
                <w:sz w:val="18"/>
                <w:szCs w:val="18"/>
              </w:rPr>
              <w:tab/>
            </w:r>
            <w:r w:rsidRPr="007509A8">
              <w:rPr>
                <w:rFonts w:ascii="Calibri" w:hAnsi="Calibri"/>
                <w:color w:val="000000"/>
                <w:sz w:val="18"/>
                <w:szCs w:val="18"/>
              </w:rPr>
              <w:br/>
              <w:t>biff.marshall@gray-robinson.com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lastRenderedPageBreak/>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Estate of Simon Bernstein</w:t>
            </w:r>
            <w:r w:rsidRPr="007509A8">
              <w:rPr>
                <w:rFonts w:ascii="Calibri" w:hAnsi="Calibri"/>
                <w:color w:val="000000"/>
                <w:sz w:val="18"/>
                <w:szCs w:val="18"/>
              </w:rPr>
              <w:br/>
              <w:t>Brian M O'Connell Pa</w:t>
            </w:r>
            <w:r w:rsidRPr="007509A8">
              <w:rPr>
                <w:rFonts w:ascii="Calibri" w:hAnsi="Calibri"/>
                <w:color w:val="000000"/>
                <w:sz w:val="18"/>
                <w:szCs w:val="18"/>
              </w:rPr>
              <w:br/>
              <w:t xml:space="preserve">515 N Flagler Drive </w:t>
            </w:r>
            <w:r w:rsidRPr="007509A8">
              <w:rPr>
                <w:rFonts w:ascii="Calibri" w:hAnsi="Calibri"/>
                <w:color w:val="000000"/>
                <w:sz w:val="18"/>
                <w:szCs w:val="18"/>
              </w:rPr>
              <w:br/>
              <w:t>West Palm Beach, FL 33401</w:t>
            </w:r>
            <w:r w:rsidRPr="007509A8">
              <w:rPr>
                <w:rFonts w:ascii="Calibri" w:hAnsi="Calibri"/>
                <w:color w:val="000000"/>
                <w:sz w:val="18"/>
                <w:szCs w:val="18"/>
              </w:rPr>
              <w:br/>
              <w:t xml:space="preserve">boconnell@ciklinlubitz.com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Heritage Union Life Insurance Company</w:t>
            </w:r>
            <w:r w:rsidRPr="007509A8">
              <w:rPr>
                <w:rFonts w:ascii="Calibri" w:hAnsi="Calibri"/>
                <w:color w:val="000000"/>
                <w:sz w:val="18"/>
                <w:szCs w:val="18"/>
              </w:rPr>
              <w:br/>
              <w:t xml:space="preserve">A member of </w:t>
            </w:r>
            <w:proofErr w:type="spellStart"/>
            <w:r w:rsidRPr="007509A8">
              <w:rPr>
                <w:rFonts w:ascii="Calibri" w:hAnsi="Calibri"/>
                <w:color w:val="000000"/>
                <w:sz w:val="18"/>
                <w:szCs w:val="18"/>
              </w:rPr>
              <w:t>WiltonRe</w:t>
            </w:r>
            <w:proofErr w:type="spellEnd"/>
            <w:r w:rsidRPr="007509A8">
              <w:rPr>
                <w:rFonts w:ascii="Calibri" w:hAnsi="Calibri"/>
                <w:color w:val="000000"/>
                <w:sz w:val="18"/>
                <w:szCs w:val="18"/>
              </w:rPr>
              <w:t xml:space="preserve"> Group of Companies</w:t>
            </w:r>
            <w:r w:rsidRPr="007509A8">
              <w:rPr>
                <w:rFonts w:ascii="Calibri" w:hAnsi="Calibri"/>
                <w:color w:val="000000"/>
                <w:sz w:val="18"/>
                <w:szCs w:val="18"/>
              </w:rPr>
              <w:br/>
              <w:t>187 Danbury Road</w:t>
            </w:r>
            <w:r w:rsidRPr="007509A8">
              <w:rPr>
                <w:rFonts w:ascii="Calibri" w:hAnsi="Calibri"/>
                <w:color w:val="000000"/>
                <w:sz w:val="18"/>
                <w:szCs w:val="18"/>
              </w:rPr>
              <w:br/>
              <w:t>Wilton, CT 06897</w:t>
            </w:r>
            <w:r w:rsidRPr="007509A8">
              <w:rPr>
                <w:rFonts w:ascii="Calibri" w:hAnsi="Calibri"/>
                <w:color w:val="000000"/>
                <w:sz w:val="18"/>
                <w:szCs w:val="18"/>
              </w:rPr>
              <w:br/>
              <w:t>cstroup@wiltonre.com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 xml:space="preserve">Albert </w:t>
            </w:r>
            <w:proofErr w:type="spellStart"/>
            <w:r w:rsidRPr="007509A8">
              <w:rPr>
                <w:rFonts w:ascii="Calibri" w:hAnsi="Calibri"/>
                <w:color w:val="000000"/>
                <w:sz w:val="18"/>
                <w:szCs w:val="18"/>
              </w:rPr>
              <w:t>Gortz</w:t>
            </w:r>
            <w:proofErr w:type="spellEnd"/>
            <w:r w:rsidRPr="007509A8">
              <w:rPr>
                <w:rFonts w:ascii="Calibri" w:hAnsi="Calibri"/>
                <w:color w:val="000000"/>
                <w:sz w:val="18"/>
                <w:szCs w:val="18"/>
              </w:rPr>
              <w:t>, Esq.</w:t>
            </w:r>
            <w:r w:rsidRPr="007509A8">
              <w:rPr>
                <w:rFonts w:ascii="Calibri" w:hAnsi="Calibri"/>
                <w:color w:val="000000"/>
                <w:sz w:val="18"/>
                <w:szCs w:val="18"/>
              </w:rPr>
              <w:br/>
              <w:t>Proskauer Rose LLP</w:t>
            </w:r>
            <w:r w:rsidRPr="007509A8">
              <w:rPr>
                <w:rFonts w:ascii="Calibri" w:hAnsi="Calibri"/>
                <w:color w:val="000000"/>
                <w:sz w:val="18"/>
                <w:szCs w:val="18"/>
              </w:rPr>
              <w:br/>
              <w:t>One Boca Place</w:t>
            </w:r>
            <w:r w:rsidRPr="007509A8">
              <w:rPr>
                <w:rFonts w:ascii="Calibri" w:hAnsi="Calibri"/>
                <w:color w:val="000000"/>
                <w:sz w:val="18"/>
                <w:szCs w:val="18"/>
              </w:rPr>
              <w:br/>
              <w:t>2255 Glades Road</w:t>
            </w:r>
            <w:r w:rsidRPr="007509A8">
              <w:rPr>
                <w:rFonts w:ascii="Calibri" w:hAnsi="Calibri"/>
                <w:color w:val="000000"/>
                <w:sz w:val="18"/>
                <w:szCs w:val="18"/>
              </w:rPr>
              <w:br/>
              <w:t>Suite 421 Atrium</w:t>
            </w:r>
            <w:r w:rsidRPr="007509A8">
              <w:rPr>
                <w:rFonts w:ascii="Calibri" w:hAnsi="Calibri"/>
                <w:color w:val="000000"/>
                <w:sz w:val="18"/>
                <w:szCs w:val="18"/>
              </w:rPr>
              <w:br/>
              <w:t>Boca Raton, FL 33431-7360</w:t>
            </w:r>
            <w:r w:rsidRPr="007509A8">
              <w:rPr>
                <w:rFonts w:ascii="Calibri" w:hAnsi="Calibri"/>
                <w:color w:val="000000"/>
                <w:sz w:val="18"/>
                <w:szCs w:val="18"/>
              </w:rPr>
              <w:br/>
              <w:t>agortz@proskauer.com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 xml:space="preserve">CBIZ MHM, LLC </w:t>
            </w:r>
            <w:r w:rsidRPr="007509A8">
              <w:rPr>
                <w:rFonts w:ascii="Calibri" w:hAnsi="Calibri"/>
                <w:color w:val="000000"/>
                <w:sz w:val="18"/>
                <w:szCs w:val="18"/>
              </w:rPr>
              <w:br/>
              <w:t>General Counsel</w:t>
            </w:r>
            <w:r w:rsidRPr="007509A8">
              <w:rPr>
                <w:rFonts w:ascii="Calibri" w:hAnsi="Calibri"/>
                <w:color w:val="000000"/>
                <w:sz w:val="18"/>
                <w:szCs w:val="18"/>
              </w:rPr>
              <w:br/>
              <w:t xml:space="preserve">6480 </w:t>
            </w:r>
            <w:proofErr w:type="spellStart"/>
            <w:r w:rsidRPr="007509A8">
              <w:rPr>
                <w:rFonts w:ascii="Calibri" w:hAnsi="Calibri"/>
                <w:color w:val="000000"/>
                <w:sz w:val="18"/>
                <w:szCs w:val="18"/>
              </w:rPr>
              <w:t>Rockside</w:t>
            </w:r>
            <w:proofErr w:type="spellEnd"/>
            <w:r w:rsidRPr="007509A8">
              <w:rPr>
                <w:rFonts w:ascii="Calibri" w:hAnsi="Calibri"/>
                <w:color w:val="000000"/>
                <w:sz w:val="18"/>
                <w:szCs w:val="18"/>
              </w:rPr>
              <w:t xml:space="preserve"> Woods Blvd. South</w:t>
            </w:r>
            <w:r w:rsidRPr="007509A8">
              <w:rPr>
                <w:rFonts w:ascii="Calibri" w:hAnsi="Calibri"/>
                <w:color w:val="000000"/>
                <w:sz w:val="18"/>
                <w:szCs w:val="18"/>
              </w:rPr>
              <w:br/>
              <w:t>Suite 330</w:t>
            </w:r>
            <w:r w:rsidRPr="007509A8">
              <w:rPr>
                <w:rFonts w:ascii="Calibri" w:hAnsi="Calibri"/>
                <w:color w:val="000000"/>
                <w:sz w:val="18"/>
                <w:szCs w:val="18"/>
              </w:rPr>
              <w:br/>
              <w:t>Cleveland, OH 44131</w:t>
            </w:r>
            <w:r w:rsidRPr="007509A8">
              <w:rPr>
                <w:rFonts w:ascii="Calibri" w:hAnsi="Calibri"/>
                <w:color w:val="000000"/>
                <w:sz w:val="18"/>
                <w:szCs w:val="18"/>
              </w:rPr>
              <w:br/>
              <w:t>ATTN: General Counsel</w:t>
            </w:r>
            <w:r w:rsidRPr="007509A8">
              <w:rPr>
                <w:rFonts w:ascii="Calibri" w:hAnsi="Calibri"/>
                <w:color w:val="000000"/>
                <w:sz w:val="18"/>
                <w:szCs w:val="18"/>
              </w:rPr>
              <w:br/>
              <w:t>generalcounsel@cbiz.com</w:t>
            </w:r>
            <w:r w:rsidRPr="007509A8">
              <w:rPr>
                <w:rFonts w:ascii="Calibri" w:hAnsi="Calibri"/>
                <w:color w:val="000000"/>
                <w:sz w:val="18"/>
                <w:szCs w:val="18"/>
              </w:rPr>
              <w:br/>
              <w:t>(216)447-9000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Gerald R. Lewin</w:t>
            </w:r>
            <w:r w:rsidRPr="007509A8">
              <w:rPr>
                <w:rFonts w:ascii="Calibri" w:hAnsi="Calibri"/>
                <w:color w:val="000000"/>
                <w:sz w:val="18"/>
                <w:szCs w:val="18"/>
              </w:rPr>
              <w:br/>
              <w:t>CBIZ MHM, LLC</w:t>
            </w:r>
            <w:r w:rsidRPr="007509A8">
              <w:rPr>
                <w:rFonts w:ascii="Calibri" w:hAnsi="Calibri"/>
                <w:color w:val="000000"/>
                <w:sz w:val="18"/>
                <w:szCs w:val="18"/>
              </w:rPr>
              <w:br/>
              <w:t>1675 N Military Trail</w:t>
            </w:r>
            <w:r w:rsidRPr="007509A8">
              <w:rPr>
                <w:rFonts w:ascii="Calibri" w:hAnsi="Calibri"/>
                <w:color w:val="000000"/>
                <w:sz w:val="18"/>
                <w:szCs w:val="18"/>
              </w:rPr>
              <w:br/>
              <w:t>Fifth Floor</w:t>
            </w:r>
            <w:r w:rsidRPr="007509A8">
              <w:rPr>
                <w:rFonts w:ascii="Calibri" w:hAnsi="Calibri"/>
                <w:color w:val="000000"/>
                <w:sz w:val="18"/>
                <w:szCs w:val="18"/>
              </w:rPr>
              <w:br/>
              <w:t>Boca Raton, FL 33486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Lindsay Baxley aka Lindsay Giles</w:t>
            </w:r>
            <w:r w:rsidRPr="007509A8">
              <w:rPr>
                <w:rFonts w:ascii="Calibri" w:hAnsi="Calibri"/>
                <w:color w:val="000000"/>
                <w:sz w:val="18"/>
                <w:szCs w:val="18"/>
              </w:rPr>
              <w:br/>
              <w:t>Life Insurance Concepts</w:t>
            </w:r>
            <w:r w:rsidRPr="007509A8">
              <w:rPr>
                <w:rFonts w:ascii="Calibri" w:hAnsi="Calibri"/>
                <w:color w:val="000000"/>
                <w:sz w:val="18"/>
                <w:szCs w:val="18"/>
              </w:rPr>
              <w:br/>
              <w:t xml:space="preserve">950 Peninsula Corporate Circle </w:t>
            </w:r>
            <w:r w:rsidRPr="007509A8">
              <w:rPr>
                <w:rFonts w:ascii="Calibri" w:hAnsi="Calibri"/>
                <w:color w:val="000000"/>
                <w:sz w:val="18"/>
                <w:szCs w:val="18"/>
              </w:rPr>
              <w:br/>
              <w:t>Suite 3010</w:t>
            </w:r>
            <w:r w:rsidRPr="007509A8">
              <w:rPr>
                <w:rFonts w:ascii="Calibri" w:hAnsi="Calibri"/>
                <w:color w:val="000000"/>
                <w:sz w:val="18"/>
                <w:szCs w:val="18"/>
              </w:rPr>
              <w:br/>
              <w:t>Boca Raton, FL 33487</w:t>
            </w:r>
            <w:r w:rsidRPr="007509A8">
              <w:rPr>
                <w:rFonts w:ascii="Calibri" w:hAnsi="Calibri"/>
                <w:color w:val="000000"/>
                <w:sz w:val="18"/>
                <w:szCs w:val="18"/>
              </w:rPr>
              <w:br/>
              <w:t>lindsay@lifeinsuranceconcepts.com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Kimberly Moran</w:t>
            </w:r>
            <w:r w:rsidRPr="007509A8">
              <w:rPr>
                <w:rFonts w:ascii="Calibri" w:hAnsi="Calibri"/>
                <w:color w:val="000000"/>
                <w:sz w:val="18"/>
                <w:szCs w:val="18"/>
              </w:rPr>
              <w:br/>
              <w:t>Tescher &amp; Spallina, P.A.</w:t>
            </w:r>
            <w:r w:rsidRPr="007509A8">
              <w:rPr>
                <w:rFonts w:ascii="Calibri" w:hAnsi="Calibri"/>
                <w:color w:val="000000"/>
                <w:sz w:val="18"/>
                <w:szCs w:val="18"/>
              </w:rPr>
              <w:br/>
              <w:t>Wells Fargo Plaza</w:t>
            </w:r>
            <w:r w:rsidRPr="007509A8">
              <w:rPr>
                <w:rFonts w:ascii="Calibri" w:hAnsi="Calibri"/>
                <w:color w:val="000000"/>
                <w:sz w:val="18"/>
                <w:szCs w:val="18"/>
              </w:rPr>
              <w:br/>
              <w:t>925 South Federal Hwy Suite 500</w:t>
            </w:r>
            <w:r w:rsidRPr="007509A8">
              <w:rPr>
                <w:rFonts w:ascii="Calibri" w:hAnsi="Calibri"/>
                <w:color w:val="000000"/>
                <w:sz w:val="18"/>
                <w:szCs w:val="18"/>
              </w:rPr>
              <w:br/>
              <w:t>Boca Raton, Florida 33432</w:t>
            </w:r>
            <w:r w:rsidRPr="007509A8">
              <w:rPr>
                <w:rFonts w:ascii="Calibri" w:hAnsi="Calibri"/>
                <w:color w:val="000000"/>
                <w:sz w:val="18"/>
                <w:szCs w:val="18"/>
              </w:rPr>
              <w:br/>
              <w:t>kmoran@tescherspallina.com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Charles D. Rubin</w:t>
            </w:r>
            <w:r w:rsidRPr="007509A8">
              <w:rPr>
                <w:rFonts w:ascii="Calibri" w:hAnsi="Calibri"/>
                <w:color w:val="000000"/>
                <w:sz w:val="18"/>
                <w:szCs w:val="18"/>
              </w:rPr>
              <w:br/>
              <w:t>Managing Partner</w:t>
            </w:r>
            <w:r w:rsidRPr="007509A8">
              <w:rPr>
                <w:rFonts w:ascii="Calibri" w:hAnsi="Calibri"/>
                <w:color w:val="000000"/>
                <w:sz w:val="18"/>
                <w:szCs w:val="18"/>
              </w:rPr>
              <w:br/>
              <w:t xml:space="preserve">Gutter Chaves </w:t>
            </w:r>
            <w:proofErr w:type="spellStart"/>
            <w:r w:rsidRPr="007509A8">
              <w:rPr>
                <w:rFonts w:ascii="Calibri" w:hAnsi="Calibri"/>
                <w:color w:val="000000"/>
                <w:sz w:val="18"/>
                <w:szCs w:val="18"/>
              </w:rPr>
              <w:t>Josepher</w:t>
            </w:r>
            <w:proofErr w:type="spellEnd"/>
            <w:r w:rsidRPr="007509A8">
              <w:rPr>
                <w:rFonts w:ascii="Calibri" w:hAnsi="Calibri"/>
                <w:color w:val="000000"/>
                <w:sz w:val="18"/>
                <w:szCs w:val="18"/>
              </w:rPr>
              <w:t xml:space="preserve"> Rubin Forman Fleisher Miller PA</w:t>
            </w:r>
            <w:r w:rsidRPr="007509A8">
              <w:rPr>
                <w:rFonts w:ascii="Calibri" w:hAnsi="Calibri"/>
                <w:color w:val="000000"/>
                <w:sz w:val="18"/>
                <w:szCs w:val="18"/>
              </w:rPr>
              <w:br/>
              <w:t>Boca Corporate Center</w:t>
            </w:r>
            <w:r w:rsidRPr="007509A8">
              <w:rPr>
                <w:rFonts w:ascii="Calibri" w:hAnsi="Calibri"/>
                <w:color w:val="000000"/>
                <w:sz w:val="18"/>
                <w:szCs w:val="18"/>
              </w:rPr>
              <w:br/>
              <w:t>2101 NW Corporate Blvd., Suite 107</w:t>
            </w:r>
            <w:r w:rsidRPr="007509A8">
              <w:rPr>
                <w:rFonts w:ascii="Calibri" w:hAnsi="Calibri"/>
                <w:color w:val="000000"/>
                <w:sz w:val="18"/>
                <w:szCs w:val="18"/>
              </w:rPr>
              <w:br/>
              <w:t>Boca Raton, FL 33431-7343</w:t>
            </w:r>
            <w:r w:rsidRPr="007509A8">
              <w:rPr>
                <w:rFonts w:ascii="Calibri" w:hAnsi="Calibri"/>
                <w:color w:val="000000"/>
                <w:sz w:val="18"/>
                <w:szCs w:val="18"/>
              </w:rPr>
              <w:br/>
              <w:t>crubin@floridatax.com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rPr>
                <w:sz w:val="18"/>
                <w:szCs w:val="18"/>
              </w:rPr>
            </w:pPr>
            <w:proofErr w:type="spellStart"/>
            <w:r w:rsidRPr="007509A8">
              <w:rPr>
                <w:rFonts w:ascii="Calibri" w:hAnsi="Calibri"/>
                <w:color w:val="000000"/>
                <w:sz w:val="18"/>
                <w:szCs w:val="18"/>
              </w:rPr>
              <w:t>STP</w:t>
            </w:r>
            <w:proofErr w:type="spellEnd"/>
            <w:r w:rsidRPr="007509A8">
              <w:rPr>
                <w:rFonts w:ascii="Calibri" w:hAnsi="Calibri"/>
                <w:color w:val="000000"/>
                <w:sz w:val="18"/>
                <w:szCs w:val="18"/>
              </w:rPr>
              <w:t xml:space="preserve"> Enterprises, Inc.</w:t>
            </w:r>
          </w:p>
          <w:p w:rsidR="007509A8" w:rsidRPr="007509A8" w:rsidRDefault="007509A8" w:rsidP="007E1A1C">
            <w:pPr>
              <w:rPr>
                <w:sz w:val="18"/>
                <w:szCs w:val="18"/>
              </w:rPr>
            </w:pPr>
            <w:r w:rsidRPr="007509A8">
              <w:rPr>
                <w:rFonts w:ascii="Calibri" w:hAnsi="Calibri"/>
                <w:color w:val="000000"/>
                <w:sz w:val="18"/>
                <w:szCs w:val="18"/>
              </w:rPr>
              <w:t>Pamela Simon - President</w:t>
            </w:r>
          </w:p>
          <w:p w:rsidR="007509A8" w:rsidRPr="007509A8" w:rsidRDefault="007509A8" w:rsidP="007E1A1C">
            <w:pPr>
              <w:spacing w:line="0" w:lineRule="atLeast"/>
              <w:rPr>
                <w:sz w:val="18"/>
                <w:szCs w:val="18"/>
              </w:rPr>
            </w:pPr>
            <w:r w:rsidRPr="007509A8">
              <w:rPr>
                <w:rFonts w:ascii="Calibri" w:hAnsi="Calibri"/>
                <w:color w:val="000000"/>
                <w:sz w:val="18"/>
                <w:szCs w:val="18"/>
              </w:rPr>
              <w:t>303 East Wacker Drive</w:t>
            </w:r>
            <w:r w:rsidRPr="007509A8">
              <w:rPr>
                <w:rFonts w:ascii="Calibri" w:hAnsi="Calibri"/>
                <w:color w:val="000000"/>
                <w:sz w:val="18"/>
                <w:szCs w:val="18"/>
              </w:rPr>
              <w:br/>
              <w:t>Suite 210</w:t>
            </w:r>
            <w:r w:rsidRPr="007509A8">
              <w:rPr>
                <w:rFonts w:ascii="Calibri" w:hAnsi="Calibri"/>
                <w:color w:val="000000"/>
                <w:sz w:val="18"/>
                <w:szCs w:val="18"/>
              </w:rPr>
              <w:br/>
              <w:t>Chicago IL 60601-5210</w:t>
            </w:r>
            <w:r w:rsidRPr="007509A8">
              <w:rPr>
                <w:rFonts w:ascii="Calibri" w:hAnsi="Calibri"/>
                <w:color w:val="000000"/>
                <w:sz w:val="18"/>
                <w:szCs w:val="18"/>
              </w:rPr>
              <w:br/>
              <w:t>psimon@stpcorp.com</w:t>
            </w:r>
            <w:r w:rsidRPr="007509A8">
              <w:rPr>
                <w:rFonts w:ascii="Calibri" w:hAnsi="Calibri"/>
                <w:color w:val="000000"/>
                <w:sz w:val="18"/>
                <w:szCs w:val="18"/>
              </w:rPr>
              <w:br/>
            </w:r>
            <w:r w:rsidRPr="007509A8">
              <w:rPr>
                <w:rFonts w:ascii="Calibri" w:hAnsi="Calibri"/>
                <w:color w:val="000000"/>
                <w:sz w:val="18"/>
                <w:szCs w:val="18"/>
              </w:rPr>
              <w:br/>
            </w:r>
          </w:p>
        </w:tc>
      </w:tr>
      <w:tr w:rsidR="007509A8" w:rsidRPr="007509A8" w:rsidTr="007E1A1C">
        <w:trPr>
          <w:trHeight w:val="3645"/>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lastRenderedPageBreak/>
              <w:t xml:space="preserve">COUNTER DEFENDANT </w:t>
            </w:r>
          </w:p>
          <w:p w:rsidR="007509A8" w:rsidRPr="007509A8" w:rsidRDefault="007509A8" w:rsidP="007E1A1C">
            <w:pPr>
              <w:rPr>
                <w:sz w:val="18"/>
                <w:szCs w:val="18"/>
              </w:rPr>
            </w:pPr>
            <w:r w:rsidRPr="007509A8">
              <w:rPr>
                <w:rFonts w:ascii="Calibri" w:hAnsi="Calibri"/>
                <w:color w:val="000000"/>
                <w:sz w:val="18"/>
                <w:szCs w:val="18"/>
              </w:rPr>
              <w:t>Janet Craig</w:t>
            </w:r>
            <w:r w:rsidRPr="007509A8">
              <w:rPr>
                <w:rFonts w:ascii="Calibri" w:hAnsi="Calibri"/>
                <w:color w:val="000000"/>
                <w:sz w:val="18"/>
                <w:szCs w:val="18"/>
              </w:rPr>
              <w:br/>
              <w:t>Oppenheimer Trust Company of Delaware</w:t>
            </w:r>
            <w:r w:rsidRPr="007509A8">
              <w:rPr>
                <w:rFonts w:ascii="Calibri" w:hAnsi="Calibri"/>
                <w:color w:val="000000"/>
                <w:sz w:val="18"/>
                <w:szCs w:val="18"/>
              </w:rPr>
              <w:br/>
              <w:t>405 Silverside Road</w:t>
            </w:r>
            <w:r w:rsidRPr="007509A8">
              <w:rPr>
                <w:rFonts w:ascii="Calibri" w:hAnsi="Calibri"/>
                <w:color w:val="000000"/>
                <w:sz w:val="18"/>
                <w:szCs w:val="18"/>
              </w:rPr>
              <w:br/>
              <w:t>Wilmington, DE 19809</w:t>
            </w:r>
            <w:r w:rsidRPr="007509A8">
              <w:rPr>
                <w:rFonts w:ascii="Calibri" w:hAnsi="Calibri"/>
                <w:color w:val="000000"/>
                <w:sz w:val="18"/>
                <w:szCs w:val="18"/>
              </w:rPr>
              <w:br/>
              <w:t xml:space="preserve">Janet.Craig@opco.com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rPr>
                <w:sz w:val="18"/>
                <w:szCs w:val="18"/>
              </w:rPr>
            </w:pPr>
            <w:r w:rsidRPr="007509A8">
              <w:rPr>
                <w:rFonts w:ascii="Calibri" w:hAnsi="Calibri"/>
                <w:color w:val="000000"/>
                <w:sz w:val="18"/>
                <w:szCs w:val="18"/>
              </w:rPr>
              <w:t>William McCabe</w:t>
            </w:r>
            <w:r w:rsidRPr="007509A8">
              <w:rPr>
                <w:rFonts w:ascii="Calibri" w:hAnsi="Calibri"/>
                <w:color w:val="000000"/>
                <w:sz w:val="18"/>
                <w:szCs w:val="18"/>
              </w:rPr>
              <w:br/>
              <w:t>Oppenheimer &amp; Co., Inc.</w:t>
            </w:r>
            <w:r w:rsidRPr="007509A8">
              <w:rPr>
                <w:rFonts w:ascii="Calibri" w:hAnsi="Calibri"/>
                <w:color w:val="000000"/>
                <w:sz w:val="18"/>
                <w:szCs w:val="18"/>
              </w:rPr>
              <w:br/>
              <w:t xml:space="preserve">85 Broad St </w:t>
            </w:r>
            <w:proofErr w:type="spellStart"/>
            <w:r w:rsidRPr="007509A8">
              <w:rPr>
                <w:rFonts w:ascii="Calibri" w:hAnsi="Calibri"/>
                <w:color w:val="000000"/>
                <w:sz w:val="18"/>
                <w:szCs w:val="18"/>
              </w:rPr>
              <w:t>Fl</w:t>
            </w:r>
            <w:proofErr w:type="spellEnd"/>
            <w:r w:rsidRPr="007509A8">
              <w:rPr>
                <w:rFonts w:ascii="Calibri" w:hAnsi="Calibri"/>
                <w:color w:val="000000"/>
                <w:sz w:val="18"/>
                <w:szCs w:val="18"/>
              </w:rPr>
              <w:t xml:space="preserve"> 25</w:t>
            </w:r>
            <w:r w:rsidRPr="007509A8">
              <w:rPr>
                <w:rFonts w:ascii="Calibri" w:hAnsi="Calibri"/>
                <w:color w:val="000000"/>
                <w:sz w:val="18"/>
                <w:szCs w:val="18"/>
              </w:rPr>
              <w:br/>
              <w:t>New York, NY 10004</w:t>
            </w:r>
            <w:r w:rsidRPr="007509A8">
              <w:rPr>
                <w:rFonts w:ascii="Calibri" w:hAnsi="Calibri"/>
                <w:color w:val="000000"/>
                <w:sz w:val="18"/>
                <w:szCs w:val="18"/>
              </w:rPr>
              <w:br/>
              <w:t>William.McCabe@opco.com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rPr>
                <w:sz w:val="18"/>
                <w:szCs w:val="18"/>
              </w:rPr>
            </w:pPr>
            <w:r w:rsidRPr="007509A8">
              <w:rPr>
                <w:rFonts w:ascii="Calibri" w:hAnsi="Calibri"/>
                <w:color w:val="000000"/>
                <w:sz w:val="18"/>
                <w:szCs w:val="18"/>
              </w:rPr>
              <w:t xml:space="preserve">Dennis G. </w:t>
            </w:r>
            <w:proofErr w:type="spellStart"/>
            <w:r w:rsidRPr="007509A8">
              <w:rPr>
                <w:rFonts w:ascii="Calibri" w:hAnsi="Calibri"/>
                <w:color w:val="000000"/>
                <w:sz w:val="18"/>
                <w:szCs w:val="18"/>
              </w:rPr>
              <w:t>Bedley</w:t>
            </w:r>
            <w:proofErr w:type="spellEnd"/>
            <w:r w:rsidRPr="007509A8">
              <w:rPr>
                <w:rFonts w:ascii="Calibri" w:hAnsi="Calibri"/>
                <w:color w:val="000000"/>
                <w:sz w:val="18"/>
                <w:szCs w:val="18"/>
              </w:rPr>
              <w:br/>
              <w:t>Chairman of the Board, Director and Chief Executive Officer</w:t>
            </w:r>
            <w:r w:rsidRPr="007509A8">
              <w:rPr>
                <w:rFonts w:ascii="Calibri" w:hAnsi="Calibri"/>
                <w:color w:val="000000"/>
                <w:sz w:val="18"/>
                <w:szCs w:val="18"/>
              </w:rPr>
              <w:br/>
              <w:t>Legacy Bank of Florida</w:t>
            </w:r>
            <w:r w:rsidRPr="007509A8">
              <w:rPr>
                <w:rFonts w:ascii="Calibri" w:hAnsi="Calibri"/>
                <w:color w:val="000000"/>
                <w:sz w:val="18"/>
                <w:szCs w:val="18"/>
              </w:rPr>
              <w:br/>
              <w:t>Glades Twin Plaza</w:t>
            </w:r>
            <w:r w:rsidRPr="007509A8">
              <w:rPr>
                <w:rFonts w:ascii="Calibri" w:hAnsi="Calibri"/>
                <w:color w:val="000000"/>
                <w:sz w:val="18"/>
                <w:szCs w:val="18"/>
              </w:rPr>
              <w:br/>
              <w:t>2300 Glades Road</w:t>
            </w:r>
            <w:r w:rsidRPr="007509A8">
              <w:rPr>
                <w:rFonts w:ascii="Calibri" w:hAnsi="Calibri"/>
                <w:color w:val="000000"/>
                <w:sz w:val="18"/>
                <w:szCs w:val="18"/>
              </w:rPr>
              <w:br/>
              <w:t>Suite 120 West – Executive Office</w:t>
            </w:r>
            <w:r w:rsidRPr="007509A8">
              <w:rPr>
                <w:rFonts w:ascii="Calibri" w:hAnsi="Calibri"/>
                <w:color w:val="000000"/>
                <w:sz w:val="18"/>
                <w:szCs w:val="18"/>
              </w:rPr>
              <w:br/>
              <w:t>Boca Raton, FL 33431</w:t>
            </w:r>
            <w:r w:rsidRPr="007509A8">
              <w:rPr>
                <w:rFonts w:ascii="Calibri" w:hAnsi="Calibri"/>
                <w:color w:val="000000"/>
                <w:sz w:val="18"/>
                <w:szCs w:val="18"/>
              </w:rPr>
              <w:br/>
              <w:t>info@legacybankfl.com</w:t>
            </w:r>
            <w:r w:rsidRPr="007509A8">
              <w:rPr>
                <w:rFonts w:ascii="Calibri" w:hAnsi="Calibri"/>
                <w:color w:val="000000"/>
                <w:sz w:val="18"/>
                <w:szCs w:val="18"/>
              </w:rPr>
              <w:br/>
              <w:t>DBedley@LegacyBankFL.com</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 xml:space="preserve">James </w:t>
            </w:r>
            <w:proofErr w:type="spellStart"/>
            <w:r w:rsidRPr="007509A8">
              <w:rPr>
                <w:rFonts w:ascii="Calibri" w:hAnsi="Calibri"/>
                <w:color w:val="000000"/>
                <w:sz w:val="18"/>
                <w:szCs w:val="18"/>
              </w:rPr>
              <w:t>Dimon</w:t>
            </w:r>
            <w:proofErr w:type="spellEnd"/>
            <w:r w:rsidRPr="007509A8">
              <w:rPr>
                <w:rFonts w:ascii="Calibri" w:hAnsi="Calibri"/>
                <w:color w:val="000000"/>
                <w:sz w:val="18"/>
                <w:szCs w:val="18"/>
              </w:rPr>
              <w:br/>
              <w:t>Chairman of the Board and Chief Executive Officer</w:t>
            </w:r>
            <w:r w:rsidRPr="007509A8">
              <w:rPr>
                <w:rFonts w:ascii="Calibri" w:hAnsi="Calibri"/>
                <w:color w:val="000000"/>
                <w:sz w:val="18"/>
                <w:szCs w:val="18"/>
              </w:rPr>
              <w:br/>
              <w:t>JP Morgan Chase &amp; CO</w:t>
            </w:r>
            <w:proofErr w:type="gramStart"/>
            <w:r w:rsidRPr="007509A8">
              <w:rPr>
                <w:rFonts w:ascii="Calibri" w:hAnsi="Calibri"/>
                <w:color w:val="000000"/>
                <w:sz w:val="18"/>
                <w:szCs w:val="18"/>
              </w:rPr>
              <w:t>.</w:t>
            </w:r>
            <w:proofErr w:type="gramEnd"/>
            <w:r w:rsidRPr="007509A8">
              <w:rPr>
                <w:rFonts w:ascii="Calibri" w:hAnsi="Calibri"/>
                <w:color w:val="000000"/>
                <w:sz w:val="18"/>
                <w:szCs w:val="18"/>
              </w:rPr>
              <w:br/>
              <w:t>270 Park Ave. New York, NY 10017-2070</w:t>
            </w:r>
            <w:r w:rsidRPr="007509A8">
              <w:rPr>
                <w:rFonts w:ascii="Calibri" w:hAnsi="Calibri"/>
                <w:color w:val="000000"/>
                <w:sz w:val="18"/>
                <w:szCs w:val="18"/>
              </w:rPr>
              <w:br/>
              <w:t>Jamie.dimon@jpmchase.com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Neil Wolfson</w:t>
            </w:r>
            <w:r w:rsidRPr="007509A8">
              <w:rPr>
                <w:rFonts w:ascii="Calibri" w:hAnsi="Calibri"/>
                <w:color w:val="000000"/>
                <w:sz w:val="18"/>
                <w:szCs w:val="18"/>
              </w:rPr>
              <w:br/>
              <w:t>President &amp; Chief Executive Officer</w:t>
            </w:r>
            <w:r w:rsidRPr="007509A8">
              <w:rPr>
                <w:rFonts w:ascii="Calibri" w:hAnsi="Calibri"/>
                <w:color w:val="000000"/>
                <w:sz w:val="18"/>
                <w:szCs w:val="18"/>
              </w:rPr>
              <w:br/>
              <w:t>Wilmington Trust Company</w:t>
            </w:r>
            <w:r w:rsidRPr="007509A8">
              <w:rPr>
                <w:rFonts w:ascii="Calibri" w:hAnsi="Calibri"/>
                <w:color w:val="000000"/>
                <w:sz w:val="18"/>
                <w:szCs w:val="18"/>
              </w:rPr>
              <w:br/>
              <w:t>1100 North Market Street</w:t>
            </w:r>
            <w:r w:rsidRPr="007509A8">
              <w:rPr>
                <w:rFonts w:ascii="Calibri" w:hAnsi="Calibri"/>
                <w:color w:val="000000"/>
                <w:sz w:val="18"/>
                <w:szCs w:val="18"/>
              </w:rPr>
              <w:br/>
              <w:t>Wilmington, DE 19890-0001</w:t>
            </w:r>
            <w:r w:rsidRPr="007509A8">
              <w:rPr>
                <w:rFonts w:ascii="Calibri" w:hAnsi="Calibri"/>
                <w:color w:val="000000"/>
                <w:sz w:val="18"/>
                <w:szCs w:val="18"/>
              </w:rPr>
              <w:br/>
              <w:t>nwolfson@wilmingtontrust.com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 xml:space="preserve">Ralph S. </w:t>
            </w:r>
            <w:proofErr w:type="spellStart"/>
            <w:r w:rsidRPr="007509A8">
              <w:rPr>
                <w:rFonts w:ascii="Calibri" w:hAnsi="Calibri"/>
                <w:color w:val="000000"/>
                <w:sz w:val="18"/>
                <w:szCs w:val="18"/>
              </w:rPr>
              <w:t>Janvey</w:t>
            </w:r>
            <w:proofErr w:type="spellEnd"/>
            <w:r w:rsidRPr="007509A8">
              <w:rPr>
                <w:rFonts w:ascii="Calibri" w:hAnsi="Calibri"/>
                <w:color w:val="000000"/>
                <w:sz w:val="18"/>
                <w:szCs w:val="18"/>
              </w:rPr>
              <w:br/>
            </w:r>
            <w:proofErr w:type="spellStart"/>
            <w:r w:rsidRPr="007509A8">
              <w:rPr>
                <w:rFonts w:ascii="Calibri" w:hAnsi="Calibri"/>
                <w:color w:val="000000"/>
                <w:sz w:val="18"/>
                <w:szCs w:val="18"/>
              </w:rPr>
              <w:t>Krage</w:t>
            </w:r>
            <w:proofErr w:type="spellEnd"/>
            <w:r w:rsidRPr="007509A8">
              <w:rPr>
                <w:rFonts w:ascii="Calibri" w:hAnsi="Calibri"/>
                <w:color w:val="000000"/>
                <w:sz w:val="18"/>
                <w:szCs w:val="18"/>
              </w:rPr>
              <w:t xml:space="preserve"> &amp; </w:t>
            </w:r>
            <w:proofErr w:type="spellStart"/>
            <w:r w:rsidRPr="007509A8">
              <w:rPr>
                <w:rFonts w:ascii="Calibri" w:hAnsi="Calibri"/>
                <w:color w:val="000000"/>
                <w:sz w:val="18"/>
                <w:szCs w:val="18"/>
              </w:rPr>
              <w:t>Janvey</w:t>
            </w:r>
            <w:proofErr w:type="spellEnd"/>
            <w:r w:rsidRPr="007509A8">
              <w:rPr>
                <w:rFonts w:ascii="Calibri" w:hAnsi="Calibri"/>
                <w:color w:val="000000"/>
                <w:sz w:val="18"/>
                <w:szCs w:val="18"/>
              </w:rPr>
              <w:t xml:space="preserve">, </w:t>
            </w:r>
            <w:proofErr w:type="spellStart"/>
            <w:r w:rsidRPr="007509A8">
              <w:rPr>
                <w:rFonts w:ascii="Calibri" w:hAnsi="Calibri"/>
                <w:color w:val="000000"/>
                <w:sz w:val="18"/>
                <w:szCs w:val="18"/>
              </w:rPr>
              <w:t>L.L.P</w:t>
            </w:r>
            <w:proofErr w:type="spellEnd"/>
            <w:r w:rsidRPr="007509A8">
              <w:rPr>
                <w:rFonts w:ascii="Calibri" w:hAnsi="Calibri"/>
                <w:color w:val="000000"/>
                <w:sz w:val="18"/>
                <w:szCs w:val="18"/>
              </w:rPr>
              <w:t>.</w:t>
            </w:r>
            <w:r w:rsidRPr="007509A8">
              <w:rPr>
                <w:rFonts w:ascii="Calibri" w:hAnsi="Calibri"/>
                <w:color w:val="000000"/>
                <w:sz w:val="18"/>
                <w:szCs w:val="18"/>
              </w:rPr>
              <w:br/>
              <w:t>Federal Court Appointed Receiver</w:t>
            </w:r>
            <w:r w:rsidRPr="007509A8">
              <w:rPr>
                <w:rFonts w:ascii="Calibri" w:hAnsi="Calibri"/>
                <w:color w:val="000000"/>
                <w:sz w:val="18"/>
                <w:szCs w:val="18"/>
              </w:rPr>
              <w:br/>
              <w:t>Stanford Financial Group</w:t>
            </w:r>
            <w:r w:rsidRPr="007509A8">
              <w:rPr>
                <w:rFonts w:ascii="Calibri" w:hAnsi="Calibri"/>
                <w:color w:val="000000"/>
                <w:sz w:val="18"/>
                <w:szCs w:val="18"/>
              </w:rPr>
              <w:br/>
              <w:t>2100 Ross Ave, Dallas, TX 75201</w:t>
            </w:r>
            <w:r w:rsidRPr="007509A8">
              <w:rPr>
                <w:rFonts w:ascii="Calibri" w:hAnsi="Calibri"/>
                <w:color w:val="000000"/>
                <w:sz w:val="18"/>
                <w:szCs w:val="18"/>
              </w:rPr>
              <w:br/>
              <w:t>rjanvey@kjllp.com</w:t>
            </w:r>
            <w:r w:rsidRPr="007509A8">
              <w:rPr>
                <w:rFonts w:ascii="Calibri" w:hAnsi="Calibri"/>
                <w:color w:val="000000"/>
                <w:sz w:val="18"/>
                <w:szCs w:val="18"/>
              </w:rPr>
              <w:br/>
            </w:r>
            <w:r w:rsidRPr="007509A8">
              <w:rPr>
                <w:rFonts w:ascii="Calibri" w:hAnsi="Calibri"/>
                <w:color w:val="000000"/>
                <w:sz w:val="18"/>
                <w:szCs w:val="18"/>
              </w:rPr>
              <w:br/>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Jill Iantoni</w:t>
            </w:r>
            <w:r w:rsidRPr="007509A8">
              <w:rPr>
                <w:rFonts w:ascii="Calibri" w:hAnsi="Calibri"/>
                <w:color w:val="000000"/>
                <w:sz w:val="18"/>
                <w:szCs w:val="18"/>
              </w:rPr>
              <w:br/>
              <w:t>2101 Magnolia Lane</w:t>
            </w:r>
            <w:r w:rsidRPr="007509A8">
              <w:rPr>
                <w:rFonts w:ascii="Calibri" w:hAnsi="Calibri"/>
                <w:color w:val="000000"/>
                <w:sz w:val="18"/>
                <w:szCs w:val="18"/>
              </w:rPr>
              <w:br/>
              <w:t>Highland Park, IL 60035</w:t>
            </w:r>
            <w:r w:rsidRPr="007509A8">
              <w:rPr>
                <w:rFonts w:ascii="Calibri" w:hAnsi="Calibri"/>
                <w:color w:val="000000"/>
                <w:sz w:val="18"/>
                <w:szCs w:val="18"/>
              </w:rPr>
              <w:br/>
              <w:t>jilliantoni@gmail.com</w:t>
            </w:r>
            <w:r w:rsidRPr="007509A8">
              <w:rPr>
                <w:rFonts w:ascii="Calibri" w:hAnsi="Calibri"/>
                <w:color w:val="000000"/>
                <w:sz w:val="18"/>
                <w:szCs w:val="18"/>
              </w:rPr>
              <w:br/>
            </w:r>
            <w:r w:rsidRPr="007509A8">
              <w:rPr>
                <w:rFonts w:ascii="Calibri" w:hAnsi="Calibri"/>
                <w:color w:val="000000"/>
                <w:sz w:val="18"/>
                <w:szCs w:val="18"/>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Lisa Sue Friedstein</w:t>
            </w:r>
            <w:r w:rsidRPr="007509A8">
              <w:rPr>
                <w:rFonts w:ascii="Calibri" w:hAnsi="Calibri"/>
                <w:color w:val="000000"/>
                <w:sz w:val="18"/>
                <w:szCs w:val="18"/>
              </w:rPr>
              <w:br/>
              <w:t>2142 Churchill Lane</w:t>
            </w:r>
            <w:r w:rsidRPr="007509A8">
              <w:rPr>
                <w:rFonts w:ascii="Calibri" w:hAnsi="Calibri"/>
                <w:color w:val="000000"/>
                <w:sz w:val="18"/>
                <w:szCs w:val="18"/>
              </w:rPr>
              <w:br/>
              <w:t>Highland Park, IL 60035</w:t>
            </w:r>
            <w:r w:rsidRPr="007509A8">
              <w:rPr>
                <w:rFonts w:ascii="Calibri" w:hAnsi="Calibri"/>
                <w:color w:val="000000"/>
                <w:sz w:val="18"/>
                <w:szCs w:val="18"/>
              </w:rPr>
              <w:br/>
              <w:t xml:space="preserve">lisa.friedstein@gmail.com </w:t>
            </w:r>
            <w:r w:rsidRPr="007509A8">
              <w:rPr>
                <w:rFonts w:ascii="Calibri" w:hAnsi="Calibri"/>
                <w:color w:val="000000"/>
                <w:sz w:val="18"/>
                <w:szCs w:val="18"/>
              </w:rPr>
              <w:br/>
              <w:t>lisa@friedsteins.com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Dennis McNamara</w:t>
            </w:r>
            <w:r w:rsidRPr="007509A8">
              <w:rPr>
                <w:rFonts w:ascii="Calibri" w:hAnsi="Calibri"/>
                <w:color w:val="000000"/>
                <w:sz w:val="18"/>
                <w:szCs w:val="18"/>
              </w:rPr>
              <w:br/>
              <w:t>Executive Vice President and General Counsel</w:t>
            </w:r>
            <w:r w:rsidRPr="007509A8">
              <w:rPr>
                <w:rFonts w:ascii="Calibri" w:hAnsi="Calibri"/>
                <w:color w:val="000000"/>
                <w:sz w:val="18"/>
                <w:szCs w:val="18"/>
              </w:rPr>
              <w:tab/>
            </w:r>
            <w:r w:rsidRPr="007509A8">
              <w:rPr>
                <w:rFonts w:ascii="Calibri" w:hAnsi="Calibri"/>
                <w:color w:val="000000"/>
                <w:sz w:val="18"/>
                <w:szCs w:val="18"/>
              </w:rPr>
              <w:br/>
              <w:t>Oppenheimer &amp; Co. Inc.</w:t>
            </w:r>
            <w:r w:rsidRPr="007509A8">
              <w:rPr>
                <w:rFonts w:ascii="Calibri" w:hAnsi="Calibri"/>
                <w:color w:val="000000"/>
                <w:sz w:val="18"/>
                <w:szCs w:val="18"/>
              </w:rPr>
              <w:br/>
              <w:t>Corporate Headquarters</w:t>
            </w:r>
            <w:r w:rsidRPr="007509A8">
              <w:rPr>
                <w:rFonts w:ascii="Calibri" w:hAnsi="Calibri"/>
                <w:color w:val="000000"/>
                <w:sz w:val="18"/>
                <w:szCs w:val="18"/>
              </w:rPr>
              <w:br/>
              <w:t>125 Broad Street</w:t>
            </w:r>
            <w:r w:rsidRPr="007509A8">
              <w:rPr>
                <w:rFonts w:ascii="Calibri" w:hAnsi="Calibri"/>
                <w:color w:val="000000"/>
                <w:sz w:val="18"/>
                <w:szCs w:val="18"/>
              </w:rPr>
              <w:br/>
              <w:t>New York, NY 10004</w:t>
            </w:r>
            <w:r w:rsidRPr="007509A8">
              <w:rPr>
                <w:rFonts w:ascii="Calibri" w:hAnsi="Calibri"/>
                <w:color w:val="000000"/>
                <w:sz w:val="18"/>
                <w:szCs w:val="18"/>
              </w:rPr>
              <w:br/>
              <w:t>800-221-5588</w:t>
            </w:r>
            <w:r w:rsidRPr="007509A8">
              <w:rPr>
                <w:rFonts w:ascii="Calibri" w:hAnsi="Calibri"/>
                <w:color w:val="000000"/>
                <w:sz w:val="18"/>
                <w:szCs w:val="18"/>
              </w:rPr>
              <w:br/>
              <w:t>Dennis.mcnamara@opco.com</w:t>
            </w:r>
            <w:r w:rsidRPr="007509A8">
              <w:rPr>
                <w:rFonts w:ascii="Calibri" w:hAnsi="Calibri"/>
                <w:color w:val="000000"/>
                <w:sz w:val="18"/>
                <w:szCs w:val="18"/>
              </w:rPr>
              <w:br/>
              <w:t>info@opco.com</w:t>
            </w:r>
            <w:r w:rsidRPr="007509A8">
              <w:rPr>
                <w:rFonts w:ascii="Calibri" w:hAnsi="Calibri"/>
                <w:color w:val="000000"/>
                <w:sz w:val="18"/>
                <w:szCs w:val="18"/>
              </w:rPr>
              <w:br/>
            </w:r>
            <w:r w:rsidRPr="007509A8">
              <w:rPr>
                <w:rFonts w:ascii="Calibri" w:hAnsi="Calibri"/>
                <w:color w:val="000000"/>
                <w:sz w:val="18"/>
                <w:szCs w:val="18"/>
              </w:rPr>
              <w:br/>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Hunt Worth, Esq.</w:t>
            </w:r>
            <w:r w:rsidRPr="007509A8">
              <w:rPr>
                <w:rFonts w:ascii="Calibri" w:hAnsi="Calibri"/>
                <w:color w:val="000000"/>
                <w:sz w:val="18"/>
                <w:szCs w:val="18"/>
              </w:rPr>
              <w:br/>
              <w:t>President</w:t>
            </w:r>
            <w:r w:rsidRPr="007509A8">
              <w:rPr>
                <w:rFonts w:ascii="Calibri" w:hAnsi="Calibri"/>
                <w:color w:val="000000"/>
                <w:sz w:val="18"/>
                <w:szCs w:val="18"/>
              </w:rPr>
              <w:br/>
              <w:t>Oppenheimer Trust Company of Delaware</w:t>
            </w:r>
            <w:r w:rsidRPr="007509A8">
              <w:rPr>
                <w:rFonts w:ascii="Calibri" w:hAnsi="Calibri"/>
                <w:color w:val="000000"/>
                <w:sz w:val="18"/>
                <w:szCs w:val="18"/>
              </w:rPr>
              <w:br/>
              <w:t>405 Silverside Road</w:t>
            </w:r>
            <w:r w:rsidRPr="007509A8">
              <w:rPr>
                <w:rFonts w:ascii="Calibri" w:hAnsi="Calibri"/>
                <w:color w:val="000000"/>
                <w:sz w:val="18"/>
                <w:szCs w:val="18"/>
              </w:rPr>
              <w:br/>
              <w:t>Wilmington, DE 19809</w:t>
            </w:r>
            <w:r w:rsidRPr="007509A8">
              <w:rPr>
                <w:rFonts w:ascii="Calibri" w:hAnsi="Calibri"/>
                <w:color w:val="000000"/>
                <w:sz w:val="18"/>
                <w:szCs w:val="18"/>
              </w:rPr>
              <w:br/>
              <w:t>302-792-3500</w:t>
            </w:r>
            <w:r w:rsidRPr="007509A8">
              <w:rPr>
                <w:rFonts w:ascii="Calibri" w:hAnsi="Calibri"/>
                <w:color w:val="000000"/>
                <w:sz w:val="18"/>
                <w:szCs w:val="18"/>
              </w:rPr>
              <w:br/>
              <w:t>hunt.worth@opco.com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509A8">
            <w:pPr>
              <w:spacing w:line="0" w:lineRule="atLeast"/>
              <w:rPr>
                <w:sz w:val="18"/>
                <w:szCs w:val="18"/>
              </w:rPr>
            </w:pPr>
            <w:r w:rsidRPr="007509A8">
              <w:rPr>
                <w:rFonts w:ascii="Calibri" w:hAnsi="Calibri"/>
                <w:color w:val="000000"/>
                <w:sz w:val="18"/>
                <w:szCs w:val="18"/>
              </w:rPr>
              <w:t>John J. Pankauski, Esq.</w:t>
            </w:r>
            <w:r w:rsidRPr="007509A8">
              <w:rPr>
                <w:rFonts w:ascii="Calibri" w:hAnsi="Calibri"/>
                <w:color w:val="000000"/>
                <w:sz w:val="18"/>
                <w:szCs w:val="18"/>
              </w:rPr>
              <w:br/>
              <w:t>Pankauski Law Firm PLLC</w:t>
            </w:r>
            <w:r w:rsidRPr="007509A8">
              <w:rPr>
                <w:rFonts w:ascii="Calibri" w:hAnsi="Calibri"/>
                <w:color w:val="000000"/>
                <w:sz w:val="18"/>
                <w:szCs w:val="18"/>
              </w:rPr>
              <w:br/>
              <w:t xml:space="preserve">120 South Olive Avenue </w:t>
            </w:r>
            <w:r w:rsidRPr="007509A8">
              <w:rPr>
                <w:rFonts w:ascii="Calibri" w:hAnsi="Calibri"/>
                <w:color w:val="000000"/>
                <w:sz w:val="18"/>
                <w:szCs w:val="18"/>
              </w:rPr>
              <w:br/>
              <w:t xml:space="preserve">7th Floor </w:t>
            </w:r>
            <w:r w:rsidRPr="007509A8">
              <w:rPr>
                <w:rFonts w:ascii="Calibri" w:hAnsi="Calibri"/>
                <w:color w:val="000000"/>
                <w:sz w:val="18"/>
                <w:szCs w:val="18"/>
              </w:rPr>
              <w:br/>
              <w:t>West Palm Beach, FL 33401</w:t>
            </w:r>
            <w:r w:rsidRPr="007509A8">
              <w:rPr>
                <w:rFonts w:ascii="Calibri" w:hAnsi="Calibri"/>
                <w:color w:val="000000"/>
                <w:sz w:val="18"/>
                <w:szCs w:val="18"/>
              </w:rPr>
              <w:br/>
              <w:t>courtfilings@pankauskilawfirm.</w:t>
            </w:r>
            <w:r>
              <w:rPr>
                <w:rFonts w:ascii="Calibri" w:hAnsi="Calibri"/>
                <w:color w:val="000000"/>
                <w:sz w:val="18"/>
                <w:szCs w:val="18"/>
              </w:rPr>
              <w:t xml:space="preserve">com </w:t>
            </w:r>
            <w:r>
              <w:rPr>
                <w:rFonts w:ascii="Calibri" w:hAnsi="Calibri"/>
                <w:color w:val="000000"/>
                <w:sz w:val="18"/>
                <w:szCs w:val="18"/>
              </w:rPr>
              <w:br/>
              <w:t xml:space="preserve">john@pankauskilawfirm.com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Pankauski Law Firm PLLC</w:t>
            </w:r>
            <w:r w:rsidRPr="007509A8">
              <w:rPr>
                <w:rFonts w:ascii="Calibri" w:hAnsi="Calibri"/>
                <w:color w:val="000000"/>
                <w:sz w:val="18"/>
                <w:szCs w:val="18"/>
              </w:rPr>
              <w:br/>
              <w:t xml:space="preserve">120 South Olive Avenue </w:t>
            </w:r>
            <w:r w:rsidRPr="007509A8">
              <w:rPr>
                <w:rFonts w:ascii="Calibri" w:hAnsi="Calibri"/>
                <w:color w:val="000000"/>
                <w:sz w:val="18"/>
                <w:szCs w:val="18"/>
              </w:rPr>
              <w:br/>
              <w:t xml:space="preserve">7th Floor </w:t>
            </w:r>
            <w:r w:rsidRPr="007509A8">
              <w:rPr>
                <w:rFonts w:ascii="Calibri" w:hAnsi="Calibri"/>
                <w:color w:val="000000"/>
                <w:sz w:val="18"/>
                <w:szCs w:val="18"/>
              </w:rPr>
              <w:br/>
              <w:t>West Palm Beach, FL 33401</w:t>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lastRenderedPageBreak/>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Pamela Beth Simon</w:t>
            </w:r>
            <w:r w:rsidRPr="007509A8">
              <w:rPr>
                <w:rFonts w:ascii="Calibri" w:hAnsi="Calibri"/>
                <w:color w:val="000000"/>
                <w:sz w:val="18"/>
                <w:szCs w:val="18"/>
              </w:rPr>
              <w:br/>
              <w:t>950 N. Michigan Avenue</w:t>
            </w:r>
            <w:r w:rsidRPr="007509A8">
              <w:rPr>
                <w:rFonts w:ascii="Calibri" w:hAnsi="Calibri"/>
                <w:color w:val="000000"/>
                <w:sz w:val="18"/>
                <w:szCs w:val="18"/>
              </w:rPr>
              <w:br/>
              <w:t>Apartment 2603</w:t>
            </w:r>
            <w:r w:rsidRPr="007509A8">
              <w:rPr>
                <w:rFonts w:ascii="Calibri" w:hAnsi="Calibri"/>
                <w:color w:val="000000"/>
                <w:sz w:val="18"/>
                <w:szCs w:val="18"/>
              </w:rPr>
              <w:br/>
              <w:t>Chicago, IL 60611</w:t>
            </w:r>
            <w:r w:rsidRPr="007509A8">
              <w:rPr>
                <w:rFonts w:ascii="Calibri" w:hAnsi="Calibri"/>
                <w:color w:val="000000"/>
                <w:sz w:val="18"/>
                <w:szCs w:val="18"/>
              </w:rPr>
              <w:br/>
              <w:t>psimon@stpcorp.com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r w:rsidRPr="007509A8">
              <w:rPr>
                <w:rFonts w:ascii="Calibri" w:hAnsi="Calibri"/>
                <w:color w:val="000000"/>
                <w:sz w:val="18"/>
                <w:szCs w:val="18"/>
              </w:rPr>
              <w:t xml:space="preserve">COUNTER DEFENDANT </w:t>
            </w:r>
          </w:p>
          <w:p w:rsidR="007509A8" w:rsidRPr="007509A8" w:rsidRDefault="007509A8" w:rsidP="007E1A1C">
            <w:pPr>
              <w:spacing w:line="0" w:lineRule="atLeast"/>
              <w:rPr>
                <w:sz w:val="18"/>
                <w:szCs w:val="18"/>
              </w:rPr>
            </w:pPr>
            <w:r w:rsidRPr="007509A8">
              <w:rPr>
                <w:rFonts w:ascii="Calibri" w:hAnsi="Calibri"/>
                <w:color w:val="000000"/>
                <w:sz w:val="18"/>
                <w:szCs w:val="18"/>
              </w:rPr>
              <w:t>Mark R. Manceri, Esq., and</w:t>
            </w:r>
            <w:r w:rsidRPr="007509A8">
              <w:rPr>
                <w:rFonts w:ascii="Calibri" w:hAnsi="Calibri"/>
                <w:color w:val="000000"/>
                <w:sz w:val="18"/>
                <w:szCs w:val="18"/>
              </w:rPr>
              <w:br/>
              <w:t xml:space="preserve">Mark R. Manceri, P.A., </w:t>
            </w:r>
            <w:r w:rsidRPr="007509A8">
              <w:rPr>
                <w:rFonts w:ascii="Calibri" w:hAnsi="Calibri"/>
                <w:color w:val="000000"/>
                <w:sz w:val="18"/>
                <w:szCs w:val="18"/>
              </w:rPr>
              <w:br/>
              <w:t>2929 East Commercial Boulevard</w:t>
            </w:r>
            <w:r w:rsidRPr="007509A8">
              <w:rPr>
                <w:rFonts w:ascii="Calibri" w:hAnsi="Calibri"/>
                <w:color w:val="000000"/>
                <w:sz w:val="18"/>
                <w:szCs w:val="18"/>
              </w:rPr>
              <w:br/>
              <w:t>Suite 702</w:t>
            </w:r>
            <w:r w:rsidRPr="007509A8">
              <w:rPr>
                <w:rFonts w:ascii="Calibri" w:hAnsi="Calibri"/>
                <w:color w:val="000000"/>
                <w:sz w:val="18"/>
                <w:szCs w:val="18"/>
              </w:rPr>
              <w:br/>
              <w:t>Fort Lauderdale, FL 33308</w:t>
            </w:r>
            <w:r w:rsidRPr="007509A8">
              <w:rPr>
                <w:rFonts w:ascii="Calibri" w:hAnsi="Calibri"/>
                <w:color w:val="000000"/>
                <w:sz w:val="18"/>
                <w:szCs w:val="18"/>
              </w:rPr>
              <w:br/>
              <w:t xml:space="preserve">mrmlaw@comcast.net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spacing w:line="0" w:lineRule="atLeast"/>
              <w:rPr>
                <w:sz w:val="18"/>
                <w:szCs w:val="18"/>
              </w:rPr>
            </w:pPr>
            <w:r w:rsidRPr="007509A8">
              <w:rPr>
                <w:rFonts w:ascii="Calibri" w:hAnsi="Calibri"/>
                <w:color w:val="000000"/>
                <w:sz w:val="18"/>
                <w:szCs w:val="18"/>
              </w:rPr>
              <w:t xml:space="preserve">COUNTER DEFENDANT Theodore Stuart Bernstein </w:t>
            </w:r>
            <w:r w:rsidRPr="007509A8">
              <w:rPr>
                <w:rFonts w:ascii="Calibri" w:hAnsi="Calibri"/>
                <w:color w:val="000000"/>
                <w:sz w:val="18"/>
                <w:szCs w:val="18"/>
              </w:rPr>
              <w:br/>
              <w:t>880 Berkeley</w:t>
            </w:r>
            <w:r w:rsidRPr="007509A8">
              <w:rPr>
                <w:rFonts w:ascii="Calibri" w:hAnsi="Calibri"/>
                <w:color w:val="000000"/>
                <w:sz w:val="18"/>
                <w:szCs w:val="18"/>
              </w:rPr>
              <w:br/>
              <w:t>Boca Raton, FL 33487</w:t>
            </w:r>
            <w:r w:rsidRPr="007509A8">
              <w:rPr>
                <w:rFonts w:ascii="Calibri" w:hAnsi="Calibri"/>
                <w:color w:val="000000"/>
                <w:sz w:val="18"/>
                <w:szCs w:val="18"/>
              </w:rPr>
              <w:br/>
              <w:t>tbernstein@lifeinsuranceconcepts.com</w:t>
            </w:r>
            <w:r w:rsidRPr="007509A8">
              <w:rPr>
                <w:rFonts w:ascii="Calibri" w:hAnsi="Calibri"/>
                <w:color w:val="000000"/>
                <w:sz w:val="18"/>
                <w:szCs w:val="18"/>
              </w:rPr>
              <w:br/>
            </w:r>
            <w:r w:rsidRPr="007509A8">
              <w:rPr>
                <w:rFonts w:ascii="Calibri" w:hAnsi="Calibri"/>
                <w:color w:val="000000"/>
                <w:sz w:val="18"/>
                <w:szCs w:val="18"/>
              </w:rPr>
              <w:br/>
            </w:r>
          </w:p>
        </w:tc>
      </w:tr>
      <w:tr w:rsidR="007509A8" w:rsidRPr="007509A8" w:rsidTr="007E1A1C">
        <w:trPr>
          <w:jc w:val="center"/>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spacing w:line="0" w:lineRule="atLeast"/>
              <w:rPr>
                <w:sz w:val="18"/>
                <w:szCs w:val="18"/>
              </w:rPr>
            </w:pPr>
            <w:r w:rsidRPr="007509A8">
              <w:rPr>
                <w:rFonts w:ascii="Calibri" w:hAnsi="Calibri"/>
                <w:color w:val="000000"/>
                <w:sz w:val="18"/>
                <w:szCs w:val="18"/>
              </w:rPr>
              <w:t xml:space="preserve">COUNTER DEFENDANT Theodore Stuart Bernstein </w:t>
            </w:r>
            <w:r w:rsidRPr="007509A8">
              <w:rPr>
                <w:rFonts w:ascii="Calibri" w:hAnsi="Calibri"/>
                <w:color w:val="000000"/>
                <w:sz w:val="18"/>
                <w:szCs w:val="18"/>
              </w:rPr>
              <w:br/>
              <w:t>Life Insurance Concepts, Inc.</w:t>
            </w:r>
            <w:r w:rsidRPr="007509A8">
              <w:rPr>
                <w:rFonts w:ascii="Calibri" w:hAnsi="Calibri"/>
                <w:color w:val="000000"/>
                <w:sz w:val="18"/>
                <w:szCs w:val="18"/>
              </w:rPr>
              <w:br/>
              <w:t xml:space="preserve">950 Peninsula Corporate Circle </w:t>
            </w:r>
            <w:r w:rsidRPr="007509A8">
              <w:rPr>
                <w:rFonts w:ascii="Calibri" w:hAnsi="Calibri"/>
                <w:color w:val="000000"/>
                <w:sz w:val="18"/>
                <w:szCs w:val="18"/>
              </w:rPr>
              <w:br/>
              <w:t>Suite 3010</w:t>
            </w:r>
            <w:r w:rsidRPr="007509A8">
              <w:rPr>
                <w:rFonts w:ascii="Calibri" w:hAnsi="Calibri"/>
                <w:color w:val="000000"/>
                <w:sz w:val="18"/>
                <w:szCs w:val="18"/>
              </w:rPr>
              <w:br/>
              <w:t>Boca Raton, FL 33487</w:t>
            </w:r>
            <w:r w:rsidRPr="007509A8">
              <w:rPr>
                <w:rFonts w:ascii="Calibri" w:hAnsi="Calibri"/>
                <w:color w:val="000000"/>
                <w:sz w:val="18"/>
                <w:szCs w:val="18"/>
              </w:rPr>
              <w:br/>
              <w:t>tbernstein@lifeinsuranceconcepts.com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09A8" w:rsidRPr="007509A8" w:rsidRDefault="007509A8" w:rsidP="007E1A1C">
            <w:pPr>
              <w:rPr>
                <w:sz w:val="18"/>
                <w:szCs w:val="18"/>
              </w:rPr>
            </w:pPr>
          </w:p>
        </w:tc>
      </w:tr>
    </w:tbl>
    <w:p w:rsidR="007509A8" w:rsidRPr="001E0AC6" w:rsidRDefault="007509A8" w:rsidP="007509A8">
      <w:pPr>
        <w:pStyle w:val="BodyText"/>
        <w:jc w:val="left"/>
        <w:rPr>
          <w:rFonts w:ascii="Times New Roman" w:hAnsi="Times New Roman"/>
          <w:sz w:val="24"/>
          <w:szCs w:val="24"/>
        </w:rPr>
      </w:pPr>
    </w:p>
    <w:sectPr w:rsidR="007509A8" w:rsidRPr="001E0AC6" w:rsidSect="00F64C44">
      <w:headerReference w:type="default" r:id="rId11"/>
      <w:footerReference w:type="defaul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F3" w:rsidRDefault="00534BF3">
      <w:r>
        <w:separator/>
      </w:r>
    </w:p>
  </w:endnote>
  <w:endnote w:type="continuationSeparator" w:id="0">
    <w:p w:rsidR="00534BF3" w:rsidRDefault="0053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1" w:rsidRDefault="00D077B1" w:rsidP="00AF1A03">
    <w:pPr>
      <w:pStyle w:val="Footer"/>
      <w:jc w:val="center"/>
      <w:rPr>
        <w:b/>
        <w:sz w:val="20"/>
        <w:szCs w:val="20"/>
      </w:rPr>
    </w:pPr>
  </w:p>
  <w:p w:rsidR="00D077B1" w:rsidRPr="00C010BA" w:rsidRDefault="00D077B1" w:rsidP="00C010BA">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D077B1" w:rsidRPr="00C010BA" w:rsidRDefault="00534BF3" w:rsidP="00C010BA">
    <w:pPr>
      <w:pStyle w:val="Footer"/>
      <w:jc w:val="center"/>
      <w:rPr>
        <w:sz w:val="20"/>
        <w:szCs w:val="20"/>
      </w:rPr>
    </w:pPr>
    <w:hyperlink r:id="rId1" w:history="1">
      <w:r w:rsidR="00D077B1" w:rsidRPr="005F7E4C">
        <w:rPr>
          <w:rStyle w:val="Hyperlink"/>
          <w:sz w:val="20"/>
          <w:szCs w:val="20"/>
        </w:rPr>
        <w:t>iviewit@iviewit.tv</w:t>
      </w:r>
    </w:hyperlink>
    <w:r w:rsidR="00D077B1">
      <w:rPr>
        <w:sz w:val="20"/>
        <w:szCs w:val="20"/>
      </w:rPr>
      <w:t xml:space="preserve"> - </w:t>
    </w:r>
    <w:hyperlink r:id="rId2" w:history="1">
      <w:r w:rsidR="00D077B1" w:rsidRPr="005F7E4C">
        <w:rPr>
          <w:rStyle w:val="Hyperlink"/>
          <w:sz w:val="20"/>
          <w:szCs w:val="20"/>
        </w:rPr>
        <w:t>www.iviewit.tv</w:t>
      </w:r>
    </w:hyperlink>
    <w:r w:rsidR="00D077B1">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7B1" w:rsidRDefault="00D077B1" w:rsidP="00C010BA">
    <w:pPr>
      <w:pStyle w:val="Footer"/>
      <w:jc w:val="center"/>
      <w:rPr>
        <w:b/>
        <w:sz w:val="20"/>
        <w:szCs w:val="20"/>
      </w:rPr>
    </w:pPr>
    <w:r>
      <w:rPr>
        <w:b/>
        <w:noProof/>
        <w:sz w:val="20"/>
        <w:szCs w:val="20"/>
      </w:rPr>
      <mc:AlternateContent>
        <mc:Choice Requires="wps">
          <w:drawing>
            <wp:anchor distT="0" distB="0" distL="114300" distR="114300" simplePos="0" relativeHeight="251658752" behindDoc="0" locked="0" layoutInCell="1" allowOverlap="1" wp14:anchorId="2215EA72" wp14:editId="3DCFEAE2">
              <wp:simplePos x="0" y="0"/>
              <wp:positionH relativeFrom="column">
                <wp:posOffset>0</wp:posOffset>
              </wp:positionH>
              <wp:positionV relativeFrom="paragraph">
                <wp:posOffset>95250</wp:posOffset>
              </wp:positionV>
              <wp:extent cx="5486400" cy="0"/>
              <wp:effectExtent l="47625" t="47625" r="47625" b="476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" strokeweight="7pt">
              <v:stroke linestyle="thickBetweenThin"/>
            </v:line>
          </w:pict>
        </mc:Fallback>
      </mc:AlternateContent>
    </w:r>
  </w:p>
  <w:p w:rsidR="00D077B1" w:rsidRPr="00421808" w:rsidRDefault="00D077B1" w:rsidP="00421808">
    <w:pPr>
      <w:pStyle w:val="Footer"/>
      <w:jc w:val="right"/>
      <w:rPr>
        <w:b/>
        <w:sz w:val="20"/>
        <w:szCs w:val="20"/>
      </w:rPr>
    </w:pP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183728">
      <w:rPr>
        <w:b/>
        <w:noProof/>
        <w:sz w:val="20"/>
        <w:szCs w:val="20"/>
      </w:rPr>
      <w:t>1</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183728">
      <w:rPr>
        <w:b/>
        <w:noProof/>
        <w:sz w:val="20"/>
        <w:szCs w:val="20"/>
      </w:rPr>
      <w:t>9</w:t>
    </w:r>
    <w:r w:rsidRPr="00F64C4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F3" w:rsidRDefault="00534BF3">
      <w:r>
        <w:separator/>
      </w:r>
    </w:p>
  </w:footnote>
  <w:footnote w:type="continuationSeparator" w:id="0">
    <w:p w:rsidR="00534BF3" w:rsidRDefault="0053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61E" w:rsidRPr="0094261E" w:rsidRDefault="0094261E" w:rsidP="0094261E">
    <w:pPr>
      <w:pStyle w:val="Header"/>
      <w:tabs>
        <w:tab w:val="clear" w:pos="8640"/>
        <w:tab w:val="left" w:pos="7352"/>
      </w:tabs>
      <w:rPr>
        <w:b/>
        <w:sz w:val="20"/>
        <w:szCs w:val="20"/>
      </w:rPr>
    </w:pPr>
    <w:r w:rsidRPr="0094261E">
      <w:rPr>
        <w:b/>
        <w:sz w:val="20"/>
        <w:szCs w:val="20"/>
      </w:rPr>
      <w:t>The Honorable John L. Phillips</w:t>
    </w:r>
    <w:r w:rsidRPr="0094261E">
      <w:rPr>
        <w:b/>
        <w:sz w:val="20"/>
        <w:szCs w:val="20"/>
      </w:rPr>
      <w:tab/>
    </w:r>
    <w:r>
      <w:rPr>
        <w:b/>
        <w:sz w:val="20"/>
        <w:szCs w:val="20"/>
      </w:rPr>
      <w:tab/>
      <w:t xml:space="preserve">       </w:t>
    </w:r>
    <w:r w:rsidR="007509A8">
      <w:rPr>
        <w:b/>
        <w:sz w:val="20"/>
        <w:szCs w:val="20"/>
      </w:rPr>
      <w:t xml:space="preserve">       </w:t>
    </w:r>
    <w:r w:rsidRPr="0094261E">
      <w:rPr>
        <w:b/>
        <w:sz w:val="20"/>
        <w:szCs w:val="20"/>
      </w:rPr>
      <w:t xml:space="preserve">Page </w:t>
    </w:r>
    <w:r w:rsidR="007509A8" w:rsidRPr="007509A8">
      <w:rPr>
        <w:b/>
        <w:sz w:val="20"/>
        <w:szCs w:val="20"/>
      </w:rPr>
      <w:fldChar w:fldCharType="begin"/>
    </w:r>
    <w:r w:rsidR="007509A8" w:rsidRPr="007509A8">
      <w:rPr>
        <w:b/>
        <w:sz w:val="20"/>
        <w:szCs w:val="20"/>
      </w:rPr>
      <w:instrText xml:space="preserve"> PAGE   \* MERGEFORMAT </w:instrText>
    </w:r>
    <w:r w:rsidR="007509A8" w:rsidRPr="007509A8">
      <w:rPr>
        <w:b/>
        <w:sz w:val="20"/>
        <w:szCs w:val="20"/>
      </w:rPr>
      <w:fldChar w:fldCharType="separate"/>
    </w:r>
    <w:r w:rsidR="00183728">
      <w:rPr>
        <w:b/>
        <w:noProof/>
        <w:sz w:val="20"/>
        <w:szCs w:val="20"/>
      </w:rPr>
      <w:t>2</w:t>
    </w:r>
    <w:r w:rsidR="007509A8" w:rsidRPr="007509A8">
      <w:rPr>
        <w:b/>
        <w:noProof/>
        <w:sz w:val="20"/>
        <w:szCs w:val="20"/>
      </w:rPr>
      <w:fldChar w:fldCharType="end"/>
    </w:r>
  </w:p>
  <w:p w:rsidR="00D077B1" w:rsidRPr="009110C7" w:rsidRDefault="0094261E" w:rsidP="0094261E">
    <w:pPr>
      <w:pStyle w:val="Header"/>
      <w:rPr>
        <w:b/>
        <w:sz w:val="20"/>
        <w:szCs w:val="20"/>
      </w:rPr>
    </w:pPr>
    <w:r w:rsidRPr="0094261E">
      <w:rPr>
        <w:b/>
        <w:sz w:val="20"/>
        <w:szCs w:val="20"/>
      </w:rPr>
      <w:t>Division: Family "FH" / Probate "</w:t>
    </w:r>
    <w:proofErr w:type="spellStart"/>
    <w:r w:rsidRPr="0094261E">
      <w:rPr>
        <w:b/>
        <w:sz w:val="20"/>
        <w:szCs w:val="20"/>
      </w:rPr>
      <w:t>IH</w:t>
    </w:r>
    <w:proofErr w:type="spellEnd"/>
    <w:r w:rsidRPr="0094261E">
      <w:rPr>
        <w:b/>
        <w:sz w:val="20"/>
        <w:szCs w:val="20"/>
      </w:rPr>
      <w:t>"</w:t>
    </w:r>
    <w:r w:rsidR="00D077B1" w:rsidRPr="009110C7">
      <w:rPr>
        <w:b/>
        <w:sz w:val="20"/>
        <w:szCs w:val="20"/>
      </w:rPr>
      <w:t xml:space="preserve"> </w:t>
    </w:r>
    <w:r>
      <w:rPr>
        <w:b/>
        <w:sz w:val="20"/>
        <w:szCs w:val="20"/>
      </w:rPr>
      <w:t xml:space="preserve"> </w:t>
    </w:r>
    <w:r>
      <w:rPr>
        <w:b/>
        <w:sz w:val="20"/>
        <w:szCs w:val="20"/>
      </w:rPr>
      <w:tab/>
    </w:r>
    <w:r>
      <w:rPr>
        <w:b/>
        <w:sz w:val="20"/>
        <w:szCs w:val="20"/>
      </w:rPr>
      <w:tab/>
      <w:t>Thursday, March 3, 2016</w:t>
    </w:r>
    <w:r w:rsidR="00D077B1">
      <w:rPr>
        <w:b/>
        <w:sz w:val="20"/>
        <w:szCs w:val="20"/>
      </w:rPr>
      <w:tab/>
    </w:r>
    <w:r w:rsidR="00D077B1">
      <w:rPr>
        <w:b/>
        <w:sz w:val="20"/>
        <w:szCs w:val="20"/>
      </w:rPr>
      <w:tab/>
    </w:r>
  </w:p>
  <w:p w:rsidR="00D077B1" w:rsidRPr="009110C7" w:rsidRDefault="00D077B1" w:rsidP="009110C7">
    <w:pPr>
      <w:pStyle w:val="Header"/>
      <w:rPr>
        <w:b/>
        <w:sz w:val="20"/>
        <w:szCs w:val="20"/>
      </w:rPr>
    </w:pPr>
    <w:r>
      <w:rPr>
        <w:b/>
        <w:sz w:val="20"/>
        <w:szCs w:val="20"/>
      </w:rPr>
      <w:tab/>
    </w:r>
    <w:r>
      <w:rPr>
        <w:b/>
        <w:sz w:val="20"/>
        <w:szCs w:val="20"/>
      </w:rPr>
      <w:tab/>
    </w:r>
  </w:p>
  <w:p w:rsidR="007509A8" w:rsidRPr="007509A8" w:rsidRDefault="007509A8" w:rsidP="007509A8">
    <w:pPr>
      <w:pStyle w:val="Header"/>
      <w:ind w:left="456" w:hanging="456"/>
      <w:rPr>
        <w:b/>
        <w:sz w:val="20"/>
        <w:szCs w:val="20"/>
      </w:rPr>
    </w:pPr>
    <w:r>
      <w:rPr>
        <w:b/>
        <w:sz w:val="20"/>
        <w:szCs w:val="20"/>
      </w:rPr>
      <w:t>R</w:t>
    </w:r>
    <w:r w:rsidRPr="007509A8">
      <w:rPr>
        <w:b/>
        <w:sz w:val="20"/>
        <w:szCs w:val="20"/>
      </w:rPr>
      <w:t xml:space="preserve">E: </w:t>
    </w:r>
    <w:r w:rsidRPr="007509A8">
      <w:rPr>
        <w:b/>
        <w:sz w:val="20"/>
        <w:szCs w:val="20"/>
      </w:rPr>
      <w:tab/>
      <w:t xml:space="preserve">Responses to Proposed Orders </w:t>
    </w:r>
    <w:proofErr w:type="gramStart"/>
    <w:r w:rsidRPr="007509A8">
      <w:rPr>
        <w:b/>
        <w:sz w:val="20"/>
        <w:szCs w:val="20"/>
      </w:rPr>
      <w:t>for :</w:t>
    </w:r>
    <w:proofErr w:type="gramEnd"/>
  </w:p>
  <w:p w:rsidR="007509A8" w:rsidRPr="007509A8" w:rsidRDefault="007509A8" w:rsidP="007509A8">
    <w:pPr>
      <w:pStyle w:val="Header"/>
      <w:ind w:left="456" w:hanging="456"/>
      <w:rPr>
        <w:b/>
        <w:sz w:val="20"/>
        <w:szCs w:val="20"/>
      </w:rPr>
    </w:pPr>
    <w:r w:rsidRPr="007509A8">
      <w:rPr>
        <w:b/>
        <w:sz w:val="20"/>
        <w:szCs w:val="20"/>
      </w:rPr>
      <w:t>1.</w:t>
    </w:r>
    <w:r w:rsidRPr="007509A8">
      <w:rPr>
        <w:b/>
        <w:sz w:val="20"/>
        <w:szCs w:val="20"/>
      </w:rPr>
      <w:tab/>
      <w:t>Case # 502014CP003698XXXXSB – Shirley Bernstein Trust Construction</w:t>
    </w:r>
  </w:p>
  <w:p w:rsidR="00D077B1" w:rsidRDefault="007509A8" w:rsidP="007509A8">
    <w:pPr>
      <w:pStyle w:val="Header"/>
      <w:ind w:left="456" w:hanging="456"/>
      <w:rPr>
        <w:b/>
        <w:sz w:val="20"/>
        <w:szCs w:val="20"/>
      </w:rPr>
    </w:pPr>
    <w:r w:rsidRPr="007509A8">
      <w:rPr>
        <w:b/>
        <w:sz w:val="20"/>
        <w:szCs w:val="20"/>
      </w:rPr>
      <w:t>2.</w:t>
    </w:r>
    <w:r w:rsidRPr="007509A8">
      <w:rPr>
        <w:b/>
        <w:sz w:val="20"/>
        <w:szCs w:val="20"/>
      </w:rPr>
      <w:tab/>
      <w:t>Case # 502014CP002815XXXXSB – Oppenheimer v. Bernstein Minor Children</w:t>
    </w:r>
  </w:p>
  <w:p w:rsidR="007509A8" w:rsidRPr="004A6E68" w:rsidRDefault="007509A8" w:rsidP="007509A8">
    <w:pPr>
      <w:pStyle w:val="Header"/>
      <w:ind w:left="456" w:hanging="456"/>
      <w:rPr>
        <w:b/>
        <w:sz w:val="20"/>
        <w:szCs w:val="20"/>
      </w:rPr>
    </w:pPr>
  </w:p>
  <w:p w:rsidR="00D077B1" w:rsidRDefault="00D077B1" w:rsidP="00F64C44">
    <w:pPr>
      <w:pStyle w:val="Header"/>
      <w:rPr>
        <w:b/>
        <w:sz w:val="20"/>
        <w:szCs w:val="20"/>
      </w:rPr>
    </w:pPr>
    <w:r>
      <w:rPr>
        <w:b/>
        <w:noProof/>
        <w:sz w:val="20"/>
        <w:szCs w:val="20"/>
      </w:rPr>
      <mc:AlternateContent>
        <mc:Choice Requires="wps">
          <w:drawing>
            <wp:anchor distT="0" distB="0" distL="114300" distR="114300" simplePos="0" relativeHeight="251656704" behindDoc="0" locked="0" layoutInCell="1" allowOverlap="1" wp14:anchorId="084A3FE6" wp14:editId="23821D3E">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D077B1" w:rsidRPr="00F64C44" w:rsidRDefault="00D077B1" w:rsidP="00F64C44">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436"/>
    <w:multiLevelType w:val="hybridMultilevel"/>
    <w:tmpl w:val="08D07C5E"/>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32CDC"/>
    <w:multiLevelType w:val="hybridMultilevel"/>
    <w:tmpl w:val="72D60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732B8A"/>
    <w:multiLevelType w:val="hybridMultilevel"/>
    <w:tmpl w:val="1F36B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A69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9BE0DFB"/>
    <w:multiLevelType w:val="hybridMultilevel"/>
    <w:tmpl w:val="2144A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332B6"/>
    <w:multiLevelType w:val="hybridMultilevel"/>
    <w:tmpl w:val="69901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0D35BD"/>
    <w:multiLevelType w:val="hybridMultilevel"/>
    <w:tmpl w:val="941A4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1469E"/>
    <w:multiLevelType w:val="hybridMultilevel"/>
    <w:tmpl w:val="CCBE234C"/>
    <w:lvl w:ilvl="0" w:tplc="0409000F">
      <w:start w:val="1"/>
      <w:numFmt w:val="decimal"/>
      <w:lvlText w:val="%1."/>
      <w:lvlJc w:val="left"/>
      <w:pPr>
        <w:ind w:left="720" w:hanging="720"/>
      </w:pPr>
      <w:rPr>
        <w:rFonts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DD5435"/>
    <w:multiLevelType w:val="hybridMultilevel"/>
    <w:tmpl w:val="DEF4F68C"/>
    <w:lvl w:ilvl="0" w:tplc="71566C20">
      <w:start w:val="1"/>
      <w:numFmt w:val="upperRoman"/>
      <w:lvlText w:val="%1."/>
      <w:lvlJc w:val="left"/>
      <w:pPr>
        <w:ind w:left="720" w:hanging="72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0">
    <w:nsid w:val="510453C1"/>
    <w:multiLevelType w:val="hybridMultilevel"/>
    <w:tmpl w:val="93349BBE"/>
    <w:lvl w:ilvl="0" w:tplc="04090001">
      <w:start w:val="1"/>
      <w:numFmt w:val="bullet"/>
      <w:lvlText w:val=""/>
      <w:lvlJc w:val="left"/>
      <w:pPr>
        <w:ind w:left="720" w:hanging="720"/>
      </w:pPr>
      <w:rPr>
        <w:rFonts w:ascii="Symbol" w:hAnsi="Symbol" w:hint="default"/>
      </w:rPr>
    </w:lvl>
    <w:lvl w:ilvl="1" w:tplc="0409000F">
      <w:start w:val="1"/>
      <w:numFmt w:val="decimal"/>
      <w:lvlText w:val="%2."/>
      <w:lvlJc w:val="left"/>
      <w:pPr>
        <w:ind w:left="1080" w:hanging="360"/>
      </w:pPr>
    </w:lvl>
    <w:lvl w:ilvl="2" w:tplc="04090011">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AB40EE"/>
    <w:multiLevelType w:val="hybridMultilevel"/>
    <w:tmpl w:val="C48EED84"/>
    <w:lvl w:ilvl="0" w:tplc="0409001B">
      <w:start w:val="1"/>
      <w:numFmt w:val="lowerRoman"/>
      <w:lvlText w:val="%1."/>
      <w:lvlJc w:val="right"/>
      <w:pPr>
        <w:ind w:left="1109" w:hanging="360"/>
      </w:p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12">
    <w:nsid w:val="56333819"/>
    <w:multiLevelType w:val="hybridMultilevel"/>
    <w:tmpl w:val="F82677CC"/>
    <w:lvl w:ilvl="0" w:tplc="38A8E3B2">
      <w:start w:val="1"/>
      <w:numFmt w:val="decimal"/>
      <w:lvlText w:val="%1."/>
      <w:lvlJc w:val="left"/>
      <w:pPr>
        <w:ind w:left="0"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949" w:hanging="764"/>
      </w:pPr>
      <w:rPr>
        <w:rFonts w:hint="default"/>
      </w:rPr>
    </w:lvl>
    <w:lvl w:ilvl="2" w:tplc="74CE859A">
      <w:start w:val="1"/>
      <w:numFmt w:val="bullet"/>
      <w:lvlText w:val="•"/>
      <w:lvlJc w:val="left"/>
      <w:pPr>
        <w:ind w:left="1898" w:hanging="764"/>
      </w:pPr>
      <w:rPr>
        <w:rFonts w:hint="default"/>
      </w:rPr>
    </w:lvl>
    <w:lvl w:ilvl="3" w:tplc="D58040CA">
      <w:start w:val="1"/>
      <w:numFmt w:val="bullet"/>
      <w:lvlText w:val="•"/>
      <w:lvlJc w:val="left"/>
      <w:pPr>
        <w:ind w:left="2847" w:hanging="764"/>
      </w:pPr>
      <w:rPr>
        <w:rFonts w:hint="default"/>
      </w:rPr>
    </w:lvl>
    <w:lvl w:ilvl="4" w:tplc="0D8C120E">
      <w:start w:val="1"/>
      <w:numFmt w:val="bullet"/>
      <w:lvlText w:val="•"/>
      <w:lvlJc w:val="left"/>
      <w:pPr>
        <w:ind w:left="3796" w:hanging="764"/>
      </w:pPr>
      <w:rPr>
        <w:rFonts w:hint="default"/>
      </w:rPr>
    </w:lvl>
    <w:lvl w:ilvl="5" w:tplc="11460A34">
      <w:start w:val="1"/>
      <w:numFmt w:val="bullet"/>
      <w:lvlText w:val="•"/>
      <w:lvlJc w:val="left"/>
      <w:pPr>
        <w:ind w:left="4745" w:hanging="764"/>
      </w:pPr>
      <w:rPr>
        <w:rFonts w:hint="default"/>
      </w:rPr>
    </w:lvl>
    <w:lvl w:ilvl="6" w:tplc="C024BAEC">
      <w:start w:val="1"/>
      <w:numFmt w:val="bullet"/>
      <w:lvlText w:val="•"/>
      <w:lvlJc w:val="left"/>
      <w:pPr>
        <w:ind w:left="5694" w:hanging="764"/>
      </w:pPr>
      <w:rPr>
        <w:rFonts w:hint="default"/>
      </w:rPr>
    </w:lvl>
    <w:lvl w:ilvl="7" w:tplc="7DB636CC">
      <w:start w:val="1"/>
      <w:numFmt w:val="bullet"/>
      <w:lvlText w:val="•"/>
      <w:lvlJc w:val="left"/>
      <w:pPr>
        <w:ind w:left="6643" w:hanging="764"/>
      </w:pPr>
      <w:rPr>
        <w:rFonts w:hint="default"/>
      </w:rPr>
    </w:lvl>
    <w:lvl w:ilvl="8" w:tplc="ABD0F034">
      <w:start w:val="1"/>
      <w:numFmt w:val="bullet"/>
      <w:lvlText w:val="•"/>
      <w:lvlJc w:val="left"/>
      <w:pPr>
        <w:ind w:left="7592" w:hanging="764"/>
      </w:pPr>
      <w:rPr>
        <w:rFonts w:hint="default"/>
      </w:rPr>
    </w:lvl>
  </w:abstractNum>
  <w:abstractNum w:abstractNumId="13">
    <w:nsid w:val="5D857FBA"/>
    <w:multiLevelType w:val="hybridMultilevel"/>
    <w:tmpl w:val="BA8053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0452A1"/>
    <w:multiLevelType w:val="hybridMultilevel"/>
    <w:tmpl w:val="6360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nsid w:val="7268415A"/>
    <w:multiLevelType w:val="hybridMultilevel"/>
    <w:tmpl w:val="9A7AC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6"/>
  </w:num>
  <w:num w:numId="4">
    <w:abstractNumId w:val="3"/>
  </w:num>
  <w:num w:numId="5">
    <w:abstractNumId w:val="3"/>
  </w:num>
  <w:num w:numId="6">
    <w:abstractNumId w:val="3"/>
  </w:num>
  <w:num w:numId="7">
    <w:abstractNumId w:val="8"/>
  </w:num>
  <w:num w:numId="8">
    <w:abstractNumId w:val="0"/>
  </w:num>
  <w:num w:numId="9">
    <w:abstractNumId w:val="7"/>
  </w:num>
  <w:num w:numId="10">
    <w:abstractNumId w:val="4"/>
  </w:num>
  <w:num w:numId="11">
    <w:abstractNumId w:val="14"/>
  </w:num>
  <w:num w:numId="12">
    <w:abstractNumId w:val="10"/>
  </w:num>
  <w:num w:numId="13">
    <w:abstractNumId w:val="16"/>
  </w:num>
  <w:num w:numId="14">
    <w:abstractNumId w:val="3"/>
  </w:num>
  <w:num w:numId="15">
    <w:abstractNumId w:val="3"/>
  </w:num>
  <w:num w:numId="16">
    <w:abstractNumId w:val="12"/>
  </w:num>
  <w:num w:numId="17">
    <w:abstractNumId w:val="9"/>
  </w:num>
  <w:num w:numId="18">
    <w:abstractNumId w:val="15"/>
  </w:num>
  <w:num w:numId="19">
    <w:abstractNumId w:val="11"/>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F70"/>
    <w:rsid w:val="00002B5B"/>
    <w:rsid w:val="00003ADC"/>
    <w:rsid w:val="00010AE2"/>
    <w:rsid w:val="00021F2B"/>
    <w:rsid w:val="000319F0"/>
    <w:rsid w:val="00031E4B"/>
    <w:rsid w:val="00042988"/>
    <w:rsid w:val="00042A48"/>
    <w:rsid w:val="000555C1"/>
    <w:rsid w:val="00072886"/>
    <w:rsid w:val="0008634F"/>
    <w:rsid w:val="00096C78"/>
    <w:rsid w:val="000A33E5"/>
    <w:rsid w:val="000A6B8F"/>
    <w:rsid w:val="000B71FB"/>
    <w:rsid w:val="000C5FCF"/>
    <w:rsid w:val="000C7BDF"/>
    <w:rsid w:val="000D0DA6"/>
    <w:rsid w:val="000E0633"/>
    <w:rsid w:val="000F2C3D"/>
    <w:rsid w:val="00103004"/>
    <w:rsid w:val="00110B69"/>
    <w:rsid w:val="0011332E"/>
    <w:rsid w:val="0011494F"/>
    <w:rsid w:val="00125DA2"/>
    <w:rsid w:val="001301B4"/>
    <w:rsid w:val="00130F3B"/>
    <w:rsid w:val="00132D20"/>
    <w:rsid w:val="00143D55"/>
    <w:rsid w:val="00151329"/>
    <w:rsid w:val="001515A9"/>
    <w:rsid w:val="00154394"/>
    <w:rsid w:val="00155911"/>
    <w:rsid w:val="00157083"/>
    <w:rsid w:val="00170DB0"/>
    <w:rsid w:val="00173587"/>
    <w:rsid w:val="0018147F"/>
    <w:rsid w:val="0018205F"/>
    <w:rsid w:val="00183728"/>
    <w:rsid w:val="00185817"/>
    <w:rsid w:val="00193A1F"/>
    <w:rsid w:val="00193E97"/>
    <w:rsid w:val="001A7824"/>
    <w:rsid w:val="001C57FE"/>
    <w:rsid w:val="001D12DC"/>
    <w:rsid w:val="001D4990"/>
    <w:rsid w:val="001D4AC0"/>
    <w:rsid w:val="001E0AC6"/>
    <w:rsid w:val="001E69F9"/>
    <w:rsid w:val="001F15F8"/>
    <w:rsid w:val="001F48BB"/>
    <w:rsid w:val="001F5F34"/>
    <w:rsid w:val="00200842"/>
    <w:rsid w:val="002079CA"/>
    <w:rsid w:val="00227AD8"/>
    <w:rsid w:val="0023238C"/>
    <w:rsid w:val="00236BF7"/>
    <w:rsid w:val="0023770C"/>
    <w:rsid w:val="00243372"/>
    <w:rsid w:val="00252E03"/>
    <w:rsid w:val="00266E55"/>
    <w:rsid w:val="00273D54"/>
    <w:rsid w:val="00276AA0"/>
    <w:rsid w:val="00285A67"/>
    <w:rsid w:val="00292D08"/>
    <w:rsid w:val="00296E49"/>
    <w:rsid w:val="002A16F2"/>
    <w:rsid w:val="002C080F"/>
    <w:rsid w:val="002D5FEE"/>
    <w:rsid w:val="002D7372"/>
    <w:rsid w:val="002F1488"/>
    <w:rsid w:val="00303564"/>
    <w:rsid w:val="00320175"/>
    <w:rsid w:val="00324BBE"/>
    <w:rsid w:val="00326147"/>
    <w:rsid w:val="00334F96"/>
    <w:rsid w:val="00342D19"/>
    <w:rsid w:val="00351B39"/>
    <w:rsid w:val="00356D5E"/>
    <w:rsid w:val="00357E73"/>
    <w:rsid w:val="003623FD"/>
    <w:rsid w:val="00362756"/>
    <w:rsid w:val="003701D5"/>
    <w:rsid w:val="00381053"/>
    <w:rsid w:val="003907D6"/>
    <w:rsid w:val="003B22E9"/>
    <w:rsid w:val="003C098D"/>
    <w:rsid w:val="003C6303"/>
    <w:rsid w:val="003D3186"/>
    <w:rsid w:val="003E1315"/>
    <w:rsid w:val="003E205C"/>
    <w:rsid w:val="0040068E"/>
    <w:rsid w:val="00400FD3"/>
    <w:rsid w:val="00416526"/>
    <w:rsid w:val="00421808"/>
    <w:rsid w:val="004273B7"/>
    <w:rsid w:val="00436087"/>
    <w:rsid w:val="0043632C"/>
    <w:rsid w:val="004400E0"/>
    <w:rsid w:val="00440EAC"/>
    <w:rsid w:val="00446BB7"/>
    <w:rsid w:val="00461280"/>
    <w:rsid w:val="00461EF8"/>
    <w:rsid w:val="00467CD5"/>
    <w:rsid w:val="004730B9"/>
    <w:rsid w:val="0047799E"/>
    <w:rsid w:val="00486F72"/>
    <w:rsid w:val="00487107"/>
    <w:rsid w:val="004A3EA1"/>
    <w:rsid w:val="004A6E68"/>
    <w:rsid w:val="004B36F0"/>
    <w:rsid w:val="004B7217"/>
    <w:rsid w:val="004C19AB"/>
    <w:rsid w:val="004D4676"/>
    <w:rsid w:val="004E3BE4"/>
    <w:rsid w:val="004F33C0"/>
    <w:rsid w:val="00501C76"/>
    <w:rsid w:val="00501C95"/>
    <w:rsid w:val="00503829"/>
    <w:rsid w:val="00504A03"/>
    <w:rsid w:val="0051582D"/>
    <w:rsid w:val="00521602"/>
    <w:rsid w:val="00521BB7"/>
    <w:rsid w:val="005242B2"/>
    <w:rsid w:val="00534BF3"/>
    <w:rsid w:val="005360F0"/>
    <w:rsid w:val="005435F8"/>
    <w:rsid w:val="00582069"/>
    <w:rsid w:val="005926E7"/>
    <w:rsid w:val="005A029E"/>
    <w:rsid w:val="005A1CE1"/>
    <w:rsid w:val="005B4DF2"/>
    <w:rsid w:val="005B5053"/>
    <w:rsid w:val="005C5899"/>
    <w:rsid w:val="005C5A4D"/>
    <w:rsid w:val="005E2F18"/>
    <w:rsid w:val="005E568F"/>
    <w:rsid w:val="005E6511"/>
    <w:rsid w:val="005F6A76"/>
    <w:rsid w:val="0061698C"/>
    <w:rsid w:val="00620E7C"/>
    <w:rsid w:val="00624653"/>
    <w:rsid w:val="00634092"/>
    <w:rsid w:val="006411F3"/>
    <w:rsid w:val="006561C4"/>
    <w:rsid w:val="00671665"/>
    <w:rsid w:val="00675169"/>
    <w:rsid w:val="00696E71"/>
    <w:rsid w:val="006A7300"/>
    <w:rsid w:val="006B0144"/>
    <w:rsid w:val="006B46D1"/>
    <w:rsid w:val="006C4287"/>
    <w:rsid w:val="006E5900"/>
    <w:rsid w:val="006F0A3D"/>
    <w:rsid w:val="00704902"/>
    <w:rsid w:val="00707B1D"/>
    <w:rsid w:val="007119F1"/>
    <w:rsid w:val="00713C6D"/>
    <w:rsid w:val="0072435B"/>
    <w:rsid w:val="00733128"/>
    <w:rsid w:val="00740BF3"/>
    <w:rsid w:val="00747FAC"/>
    <w:rsid w:val="007509A8"/>
    <w:rsid w:val="007515FE"/>
    <w:rsid w:val="007579E3"/>
    <w:rsid w:val="00763AAF"/>
    <w:rsid w:val="007650C5"/>
    <w:rsid w:val="00780049"/>
    <w:rsid w:val="00783517"/>
    <w:rsid w:val="0078623D"/>
    <w:rsid w:val="007A74E9"/>
    <w:rsid w:val="007B443B"/>
    <w:rsid w:val="007C08D9"/>
    <w:rsid w:val="007C6467"/>
    <w:rsid w:val="007E064D"/>
    <w:rsid w:val="007E3975"/>
    <w:rsid w:val="007E7C71"/>
    <w:rsid w:val="007F056E"/>
    <w:rsid w:val="007F0FCB"/>
    <w:rsid w:val="007F3B4F"/>
    <w:rsid w:val="0080111B"/>
    <w:rsid w:val="008135E2"/>
    <w:rsid w:val="00821293"/>
    <w:rsid w:val="00827FA0"/>
    <w:rsid w:val="0083104C"/>
    <w:rsid w:val="0083447B"/>
    <w:rsid w:val="00834B2E"/>
    <w:rsid w:val="00836FBA"/>
    <w:rsid w:val="00840B18"/>
    <w:rsid w:val="008419BB"/>
    <w:rsid w:val="00843084"/>
    <w:rsid w:val="00847CA6"/>
    <w:rsid w:val="00853ECD"/>
    <w:rsid w:val="00857785"/>
    <w:rsid w:val="0086612A"/>
    <w:rsid w:val="00871211"/>
    <w:rsid w:val="00876752"/>
    <w:rsid w:val="00893289"/>
    <w:rsid w:val="0089614B"/>
    <w:rsid w:val="008A3BDF"/>
    <w:rsid w:val="008C2BF6"/>
    <w:rsid w:val="008E2F4A"/>
    <w:rsid w:val="008F23C9"/>
    <w:rsid w:val="008F25A9"/>
    <w:rsid w:val="008F478D"/>
    <w:rsid w:val="008F7E01"/>
    <w:rsid w:val="009110C7"/>
    <w:rsid w:val="00917E72"/>
    <w:rsid w:val="00921F47"/>
    <w:rsid w:val="00930BB2"/>
    <w:rsid w:val="009329B1"/>
    <w:rsid w:val="00932E74"/>
    <w:rsid w:val="00936A67"/>
    <w:rsid w:val="0094261E"/>
    <w:rsid w:val="00942C70"/>
    <w:rsid w:val="0095367F"/>
    <w:rsid w:val="00955734"/>
    <w:rsid w:val="0096111D"/>
    <w:rsid w:val="009618FA"/>
    <w:rsid w:val="00972241"/>
    <w:rsid w:val="00983725"/>
    <w:rsid w:val="009A2DBC"/>
    <w:rsid w:val="009A64D0"/>
    <w:rsid w:val="009B52F8"/>
    <w:rsid w:val="009D5F80"/>
    <w:rsid w:val="00A062F5"/>
    <w:rsid w:val="00A203FD"/>
    <w:rsid w:val="00A31174"/>
    <w:rsid w:val="00A32820"/>
    <w:rsid w:val="00A45C2C"/>
    <w:rsid w:val="00A50364"/>
    <w:rsid w:val="00A561B1"/>
    <w:rsid w:val="00A57D44"/>
    <w:rsid w:val="00A629AF"/>
    <w:rsid w:val="00A75BB7"/>
    <w:rsid w:val="00A75CF5"/>
    <w:rsid w:val="00A8027B"/>
    <w:rsid w:val="00AA109B"/>
    <w:rsid w:val="00AC28EA"/>
    <w:rsid w:val="00AC5F6A"/>
    <w:rsid w:val="00AD4566"/>
    <w:rsid w:val="00AE25D4"/>
    <w:rsid w:val="00AF03F5"/>
    <w:rsid w:val="00AF1A03"/>
    <w:rsid w:val="00AF32C5"/>
    <w:rsid w:val="00AF41EF"/>
    <w:rsid w:val="00B11AF5"/>
    <w:rsid w:val="00B213D9"/>
    <w:rsid w:val="00B27531"/>
    <w:rsid w:val="00B322C5"/>
    <w:rsid w:val="00B43879"/>
    <w:rsid w:val="00B676AD"/>
    <w:rsid w:val="00B840D7"/>
    <w:rsid w:val="00BD5F95"/>
    <w:rsid w:val="00BE1592"/>
    <w:rsid w:val="00BE194B"/>
    <w:rsid w:val="00BE5FA0"/>
    <w:rsid w:val="00BE6900"/>
    <w:rsid w:val="00BF3FB4"/>
    <w:rsid w:val="00C010BA"/>
    <w:rsid w:val="00C06782"/>
    <w:rsid w:val="00C242BC"/>
    <w:rsid w:val="00C408F9"/>
    <w:rsid w:val="00C46294"/>
    <w:rsid w:val="00C51FC7"/>
    <w:rsid w:val="00C56222"/>
    <w:rsid w:val="00C62338"/>
    <w:rsid w:val="00C71F39"/>
    <w:rsid w:val="00C71F4F"/>
    <w:rsid w:val="00CA0320"/>
    <w:rsid w:val="00CA424A"/>
    <w:rsid w:val="00CA614C"/>
    <w:rsid w:val="00CA73C5"/>
    <w:rsid w:val="00CA79EE"/>
    <w:rsid w:val="00CB016F"/>
    <w:rsid w:val="00CB21A4"/>
    <w:rsid w:val="00CB6F60"/>
    <w:rsid w:val="00CC4BB3"/>
    <w:rsid w:val="00CC5204"/>
    <w:rsid w:val="00CC5993"/>
    <w:rsid w:val="00CC746F"/>
    <w:rsid w:val="00CD6789"/>
    <w:rsid w:val="00CE73DE"/>
    <w:rsid w:val="00CF05D4"/>
    <w:rsid w:val="00CF2D88"/>
    <w:rsid w:val="00D030F6"/>
    <w:rsid w:val="00D077B1"/>
    <w:rsid w:val="00D304F6"/>
    <w:rsid w:val="00D41F3A"/>
    <w:rsid w:val="00D43884"/>
    <w:rsid w:val="00D71789"/>
    <w:rsid w:val="00D736F5"/>
    <w:rsid w:val="00D832EE"/>
    <w:rsid w:val="00D83BAE"/>
    <w:rsid w:val="00D86EC5"/>
    <w:rsid w:val="00D94FF7"/>
    <w:rsid w:val="00D95EFA"/>
    <w:rsid w:val="00DA0652"/>
    <w:rsid w:val="00DB4FDB"/>
    <w:rsid w:val="00DC24F4"/>
    <w:rsid w:val="00DD1BB6"/>
    <w:rsid w:val="00DD25D0"/>
    <w:rsid w:val="00DE236D"/>
    <w:rsid w:val="00DF07AF"/>
    <w:rsid w:val="00E04774"/>
    <w:rsid w:val="00E06F70"/>
    <w:rsid w:val="00E13C62"/>
    <w:rsid w:val="00E14326"/>
    <w:rsid w:val="00E20CDF"/>
    <w:rsid w:val="00E21446"/>
    <w:rsid w:val="00E26884"/>
    <w:rsid w:val="00E4149C"/>
    <w:rsid w:val="00E4744D"/>
    <w:rsid w:val="00E65CFC"/>
    <w:rsid w:val="00E8405B"/>
    <w:rsid w:val="00E908DC"/>
    <w:rsid w:val="00E96A04"/>
    <w:rsid w:val="00EA4436"/>
    <w:rsid w:val="00EB2879"/>
    <w:rsid w:val="00ED1C18"/>
    <w:rsid w:val="00ED6962"/>
    <w:rsid w:val="00EE0AA5"/>
    <w:rsid w:val="00EF1568"/>
    <w:rsid w:val="00EF2BAC"/>
    <w:rsid w:val="00F00147"/>
    <w:rsid w:val="00F046DC"/>
    <w:rsid w:val="00F06F73"/>
    <w:rsid w:val="00F11418"/>
    <w:rsid w:val="00F2083D"/>
    <w:rsid w:val="00F220C4"/>
    <w:rsid w:val="00F3714B"/>
    <w:rsid w:val="00F453AC"/>
    <w:rsid w:val="00F524E8"/>
    <w:rsid w:val="00F53AD0"/>
    <w:rsid w:val="00F571C7"/>
    <w:rsid w:val="00F5755D"/>
    <w:rsid w:val="00F60758"/>
    <w:rsid w:val="00F64C44"/>
    <w:rsid w:val="00F67A55"/>
    <w:rsid w:val="00F83768"/>
    <w:rsid w:val="00F943B3"/>
    <w:rsid w:val="00FA137E"/>
    <w:rsid w:val="00FA6869"/>
    <w:rsid w:val="00FC7952"/>
    <w:rsid w:val="00FD081E"/>
    <w:rsid w:val="00FD6713"/>
    <w:rsid w:val="00FE3EBA"/>
    <w:rsid w:val="00FE58D0"/>
    <w:rsid w:val="00FF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paragraph" w:styleId="Heading1">
    <w:name w:val="heading 1"/>
    <w:basedOn w:val="Normal"/>
    <w:next w:val="Normal"/>
    <w:link w:val="Heading1Char"/>
    <w:qFormat/>
    <w:rsid w:val="001E69F9"/>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E69F9"/>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69F9"/>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69F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69F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69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69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69F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E69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uiPriority w:val="99"/>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uiPriority w:val="99"/>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 w:type="paragraph" w:styleId="ListParagraph">
    <w:name w:val="List Paragraph"/>
    <w:basedOn w:val="Normal"/>
    <w:uiPriority w:val="34"/>
    <w:qFormat/>
    <w:rsid w:val="00E8405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E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69F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E69F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E69F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69F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69F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E69F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E69F9"/>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F8"/>
    <w:rPr>
      <w:sz w:val="24"/>
      <w:szCs w:val="24"/>
    </w:rPr>
  </w:style>
  <w:style w:type="paragraph" w:styleId="Heading1">
    <w:name w:val="heading 1"/>
    <w:basedOn w:val="Normal"/>
    <w:next w:val="Normal"/>
    <w:link w:val="Heading1Char"/>
    <w:qFormat/>
    <w:rsid w:val="001E69F9"/>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1E69F9"/>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E69F9"/>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1E69F9"/>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E69F9"/>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E69F9"/>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E69F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E69F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1E69F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EF8"/>
    <w:pPr>
      <w:tabs>
        <w:tab w:val="center" w:pos="4320"/>
        <w:tab w:val="right" w:pos="8640"/>
      </w:tabs>
    </w:pPr>
  </w:style>
  <w:style w:type="paragraph" w:styleId="Footer">
    <w:name w:val="footer"/>
    <w:basedOn w:val="Normal"/>
    <w:rsid w:val="00461EF8"/>
    <w:pPr>
      <w:tabs>
        <w:tab w:val="center" w:pos="4320"/>
        <w:tab w:val="right" w:pos="8640"/>
      </w:tabs>
    </w:pPr>
  </w:style>
  <w:style w:type="character" w:styleId="Hyperlink">
    <w:name w:val="Hyperlink"/>
    <w:basedOn w:val="DefaultParagraphFont"/>
    <w:uiPriority w:val="99"/>
    <w:rsid w:val="00461EF8"/>
    <w:rPr>
      <w:color w:val="0000FF"/>
      <w:u w:val="single"/>
    </w:rPr>
  </w:style>
  <w:style w:type="paragraph" w:styleId="BodyText">
    <w:name w:val="Body Text"/>
    <w:basedOn w:val="Normal"/>
    <w:rsid w:val="00F64C44"/>
    <w:pPr>
      <w:spacing w:after="220" w:line="220" w:lineRule="atLeast"/>
      <w:jc w:val="both"/>
    </w:pPr>
    <w:rPr>
      <w:rFonts w:ascii="Arial" w:hAnsi="Arial"/>
      <w:spacing w:val="-5"/>
      <w:sz w:val="20"/>
      <w:szCs w:val="20"/>
    </w:rPr>
  </w:style>
  <w:style w:type="paragraph" w:styleId="Salutation">
    <w:name w:val="Salutation"/>
    <w:basedOn w:val="Normal"/>
    <w:next w:val="Normal"/>
    <w:rsid w:val="00F64C44"/>
    <w:pPr>
      <w:spacing w:before="220" w:after="220" w:line="220" w:lineRule="atLeast"/>
    </w:pPr>
    <w:rPr>
      <w:rFonts w:ascii="Arial" w:hAnsi="Arial"/>
      <w:spacing w:val="-5"/>
      <w:sz w:val="20"/>
      <w:szCs w:val="20"/>
    </w:rPr>
  </w:style>
  <w:style w:type="paragraph" w:styleId="FootnoteText">
    <w:name w:val="footnote text"/>
    <w:basedOn w:val="Normal"/>
    <w:semiHidden/>
    <w:rsid w:val="00F64C44"/>
    <w:pPr>
      <w:jc w:val="both"/>
    </w:pPr>
    <w:rPr>
      <w:rFonts w:ascii="Arial" w:hAnsi="Arial"/>
      <w:spacing w:val="-5"/>
      <w:sz w:val="20"/>
      <w:szCs w:val="20"/>
    </w:rPr>
  </w:style>
  <w:style w:type="character" w:styleId="FootnoteReference">
    <w:name w:val="footnote reference"/>
    <w:basedOn w:val="DefaultParagraphFont"/>
    <w:uiPriority w:val="99"/>
    <w:semiHidden/>
    <w:rsid w:val="00F64C44"/>
    <w:rPr>
      <w:vertAlign w:val="superscript"/>
    </w:rPr>
  </w:style>
  <w:style w:type="character" w:styleId="PageNumber">
    <w:name w:val="page number"/>
    <w:basedOn w:val="DefaultParagraphFont"/>
    <w:rsid w:val="00F64C44"/>
  </w:style>
  <w:style w:type="character" w:styleId="FollowedHyperlink">
    <w:name w:val="FollowedHyperlink"/>
    <w:basedOn w:val="DefaultParagraphFont"/>
    <w:rsid w:val="00501C95"/>
    <w:rPr>
      <w:color w:val="800080"/>
      <w:u w:val="single"/>
    </w:rPr>
  </w:style>
  <w:style w:type="paragraph" w:styleId="BalloonText">
    <w:name w:val="Balloon Text"/>
    <w:basedOn w:val="Normal"/>
    <w:semiHidden/>
    <w:rsid w:val="00D83BAE"/>
    <w:rPr>
      <w:rFonts w:ascii="Tahoma" w:hAnsi="Tahoma" w:cs="Tahoma"/>
      <w:sz w:val="16"/>
      <w:szCs w:val="16"/>
    </w:rPr>
  </w:style>
  <w:style w:type="paragraph" w:styleId="ListParagraph">
    <w:name w:val="List Paragraph"/>
    <w:basedOn w:val="Normal"/>
    <w:uiPriority w:val="34"/>
    <w:qFormat/>
    <w:rsid w:val="00E8405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1E6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1E6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E69F9"/>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1E69F9"/>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1E69F9"/>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1E69F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1E69F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1E69F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E69F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5944">
      <w:bodyDiv w:val="1"/>
      <w:marLeft w:val="0"/>
      <w:marRight w:val="0"/>
      <w:marTop w:val="0"/>
      <w:marBottom w:val="0"/>
      <w:divBdr>
        <w:top w:val="none" w:sz="0" w:space="0" w:color="auto"/>
        <w:left w:val="none" w:sz="0" w:space="0" w:color="auto"/>
        <w:bottom w:val="none" w:sz="0" w:space="0" w:color="auto"/>
        <w:right w:val="none" w:sz="0" w:space="0" w:color="auto"/>
      </w:divBdr>
    </w:div>
    <w:div w:id="708070067">
      <w:bodyDiv w:val="1"/>
      <w:marLeft w:val="0"/>
      <w:marRight w:val="0"/>
      <w:marTop w:val="0"/>
      <w:marBottom w:val="0"/>
      <w:divBdr>
        <w:top w:val="none" w:sz="0" w:space="0" w:color="auto"/>
        <w:left w:val="none" w:sz="0" w:space="0" w:color="auto"/>
        <w:bottom w:val="none" w:sz="0" w:space="0" w:color="auto"/>
        <w:right w:val="none" w:sz="0" w:space="0" w:color="auto"/>
      </w:divBdr>
    </w:div>
    <w:div w:id="10605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bernstein@lifeinsuranceconcepts.com" TargetMode="External"/><Relationship Id="rId4" Type="http://schemas.microsoft.com/office/2007/relationships/stylesWithEffects" Target="stylesWithEffects.xml"/><Relationship Id="rId9" Type="http://schemas.openxmlformats.org/officeDocument/2006/relationships/hyperlink" Target="mailto:ddustin@tescherspallin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20140307%20Template%20Elio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B692-6ED5-40A1-B443-D2493513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20140307 Template Eliot Letterhead.dotx</Template>
  <TotalTime>47</TotalTime>
  <Pages>9</Pages>
  <Words>2557</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Eliot I</vt:lpstr>
    </vt:vector>
  </TitlesOfParts>
  <Company>Iviewit Technologies, Inc.</Company>
  <LinksUpToDate>false</LinksUpToDate>
  <CharactersWithSpaces>17104</CharactersWithSpaces>
  <SharedDoc>false</SharedDoc>
  <HLinks>
    <vt:vector size="18" baseType="variant">
      <vt:variant>
        <vt:i4>7536754</vt:i4>
      </vt:variant>
      <vt:variant>
        <vt:i4>9</vt:i4>
      </vt:variant>
      <vt:variant>
        <vt:i4>0</vt:i4>
      </vt:variant>
      <vt:variant>
        <vt:i4>5</vt:i4>
      </vt:variant>
      <vt:variant>
        <vt:lpwstr>http://www.iviewit.tv/</vt:lpwstr>
      </vt:variant>
      <vt:variant>
        <vt:lpwstr/>
      </vt:variant>
      <vt:variant>
        <vt:i4>1441828</vt:i4>
      </vt:variant>
      <vt:variant>
        <vt:i4>6</vt:i4>
      </vt:variant>
      <vt:variant>
        <vt:i4>0</vt:i4>
      </vt:variant>
      <vt:variant>
        <vt:i4>5</vt:i4>
      </vt:variant>
      <vt:variant>
        <vt:lpwstr>mailto:iviewit@iviewit.tv</vt:lpwstr>
      </vt:variant>
      <vt:variant>
        <vt:lpwstr/>
      </vt:variant>
      <vt:variant>
        <vt:i4>7667781</vt:i4>
      </vt:variant>
      <vt:variant>
        <vt:i4>2205</vt:i4>
      </vt:variant>
      <vt:variant>
        <vt:i4>1025</vt:i4>
      </vt:variant>
      <vt:variant>
        <vt:i4>1</vt:i4>
      </vt:variant>
      <vt:variant>
        <vt:lpwstr>C:\Users\eib\AppData\Roaming\Microsoft\Signatures\iviewit logo bigger.jpg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Eliot I</dc:title>
  <dc:creator>ETHOME</dc:creator>
  <cp:lastModifiedBy>ETHOME</cp:lastModifiedBy>
  <cp:revision>1</cp:revision>
  <cp:lastPrinted>2016-03-03T17:14:00Z</cp:lastPrinted>
  <dcterms:created xsi:type="dcterms:W3CDTF">2016-03-03T16:41:00Z</dcterms:created>
  <dcterms:modified xsi:type="dcterms:W3CDTF">2016-03-03T17:29:00Z</dcterms:modified>
</cp:coreProperties>
</file>