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C2" w:rsidRPr="008B0941" w:rsidRDefault="004B1660">
      <w:pPr>
        <w:rPr>
          <w:b/>
          <w:sz w:val="20"/>
          <w:szCs w:val="20"/>
          <w:u w:val="single"/>
        </w:rPr>
      </w:pPr>
      <w:bookmarkStart w:id="0" w:name="_GoBack"/>
      <w:r w:rsidRPr="008B0941">
        <w:rPr>
          <w:b/>
          <w:sz w:val="20"/>
          <w:szCs w:val="20"/>
          <w:u w:val="single"/>
        </w:rPr>
        <w:t>We intend on proving today all of the following,</w:t>
      </w:r>
    </w:p>
    <w:p w:rsidR="00C02E55" w:rsidRPr="008B0941" w:rsidRDefault="00C02E55" w:rsidP="00E31B85">
      <w:pPr>
        <w:pStyle w:val="ListParagraph"/>
        <w:numPr>
          <w:ilvl w:val="0"/>
          <w:numId w:val="1"/>
        </w:numPr>
        <w:rPr>
          <w:sz w:val="20"/>
          <w:szCs w:val="20"/>
        </w:rPr>
      </w:pPr>
      <w:r w:rsidRPr="008B0941">
        <w:rPr>
          <w:sz w:val="20"/>
          <w:szCs w:val="20"/>
        </w:rPr>
        <w:t>That this is a case of financial pedophilia, the raping of minor children’s trust accounts, as will be evidenced in part by the accounting provided by the experienced and professional</w:t>
      </w:r>
      <w:r w:rsidR="00997A9D" w:rsidRPr="008B0941">
        <w:rPr>
          <w:sz w:val="20"/>
          <w:szCs w:val="20"/>
        </w:rPr>
        <w:t xml:space="preserve"> corporate</w:t>
      </w:r>
      <w:r w:rsidRPr="008B0941">
        <w:rPr>
          <w:sz w:val="20"/>
          <w:szCs w:val="20"/>
        </w:rPr>
        <w:t xml:space="preserve"> fiduciary Oppenheimer.  That the trust accounts start from a Ponzi scheme</w:t>
      </w:r>
      <w:r w:rsidR="00997A9D" w:rsidRPr="008B0941">
        <w:rPr>
          <w:sz w:val="20"/>
          <w:szCs w:val="20"/>
        </w:rPr>
        <w:t xml:space="preserve"> at</w:t>
      </w:r>
      <w:r w:rsidRPr="008B0941">
        <w:rPr>
          <w:sz w:val="20"/>
          <w:szCs w:val="20"/>
        </w:rPr>
        <w:t xml:space="preserve"> Stanford Trust, yes, </w:t>
      </w:r>
      <w:proofErr w:type="gramStart"/>
      <w:r w:rsidRPr="008B0941">
        <w:rPr>
          <w:sz w:val="20"/>
          <w:szCs w:val="20"/>
        </w:rPr>
        <w:t>the</w:t>
      </w:r>
      <w:proofErr w:type="gramEnd"/>
      <w:r w:rsidRPr="008B0941">
        <w:rPr>
          <w:sz w:val="20"/>
          <w:szCs w:val="20"/>
        </w:rPr>
        <w:t xml:space="preserve"> very criminal Sir Alan Stanford Ponzi </w:t>
      </w:r>
      <w:proofErr w:type="spellStart"/>
      <w:r w:rsidRPr="008B0941">
        <w:rPr>
          <w:sz w:val="20"/>
          <w:szCs w:val="20"/>
        </w:rPr>
        <w:t>schemer</w:t>
      </w:r>
      <w:proofErr w:type="spellEnd"/>
      <w:r w:rsidR="00E31B85" w:rsidRPr="008B0941">
        <w:rPr>
          <w:sz w:val="20"/>
          <w:szCs w:val="20"/>
        </w:rPr>
        <w:t>.  A</w:t>
      </w:r>
      <w:r w:rsidR="00997A9D" w:rsidRPr="008B0941">
        <w:rPr>
          <w:sz w:val="20"/>
          <w:szCs w:val="20"/>
        </w:rPr>
        <w:t>fter the arrest of Stanford, the trusts and monies</w:t>
      </w:r>
      <w:r w:rsidRPr="008B0941">
        <w:rPr>
          <w:sz w:val="20"/>
          <w:szCs w:val="20"/>
        </w:rPr>
        <w:t xml:space="preserve"> follow the employees of Stanford to Oppenheimer were the</w:t>
      </w:r>
      <w:r w:rsidR="00997A9D" w:rsidRPr="008B0941">
        <w:rPr>
          <w:sz w:val="20"/>
          <w:szCs w:val="20"/>
        </w:rPr>
        <w:t xml:space="preserve"> brokers (some still involved in the criminal investigations of the Stanford matters) </w:t>
      </w:r>
      <w:r w:rsidR="00E31B85" w:rsidRPr="008B0941">
        <w:rPr>
          <w:sz w:val="20"/>
          <w:szCs w:val="20"/>
        </w:rPr>
        <w:t xml:space="preserve">transferred and took </w:t>
      </w:r>
      <w:r w:rsidRPr="008B0941">
        <w:rPr>
          <w:sz w:val="20"/>
          <w:szCs w:val="20"/>
        </w:rPr>
        <w:t>the children’s</w:t>
      </w:r>
      <w:r w:rsidR="00E31B85" w:rsidRPr="008B0941">
        <w:rPr>
          <w:sz w:val="20"/>
          <w:szCs w:val="20"/>
        </w:rPr>
        <w:t xml:space="preserve"> trust</w:t>
      </w:r>
      <w:r w:rsidRPr="008B0941">
        <w:rPr>
          <w:sz w:val="20"/>
          <w:szCs w:val="20"/>
        </w:rPr>
        <w:t xml:space="preserve"> funds</w:t>
      </w:r>
      <w:r w:rsidR="00E31B85" w:rsidRPr="008B0941">
        <w:rPr>
          <w:sz w:val="20"/>
          <w:szCs w:val="20"/>
        </w:rPr>
        <w:t xml:space="preserve"> with them.  T</w:t>
      </w:r>
      <w:r w:rsidRPr="008B0941">
        <w:rPr>
          <w:sz w:val="20"/>
          <w:szCs w:val="20"/>
        </w:rPr>
        <w:t xml:space="preserve">hen </w:t>
      </w:r>
      <w:r w:rsidR="00997A9D" w:rsidRPr="008B0941">
        <w:rPr>
          <w:sz w:val="20"/>
          <w:szCs w:val="20"/>
        </w:rPr>
        <w:t>later the</w:t>
      </w:r>
      <w:r w:rsidR="00E31B85" w:rsidRPr="008B0941">
        <w:rPr>
          <w:sz w:val="20"/>
          <w:szCs w:val="20"/>
        </w:rPr>
        <w:t xml:space="preserve">se same </w:t>
      </w:r>
      <w:r w:rsidR="00997A9D" w:rsidRPr="008B0941">
        <w:rPr>
          <w:sz w:val="20"/>
          <w:szCs w:val="20"/>
        </w:rPr>
        <w:t>brokers again move</w:t>
      </w:r>
      <w:r w:rsidR="00E31B85" w:rsidRPr="008B0941">
        <w:rPr>
          <w:sz w:val="20"/>
          <w:szCs w:val="20"/>
        </w:rPr>
        <w:t>d from Oppenheimer</w:t>
      </w:r>
      <w:r w:rsidR="00997A9D" w:rsidRPr="008B0941">
        <w:rPr>
          <w:sz w:val="20"/>
          <w:szCs w:val="20"/>
        </w:rPr>
        <w:t xml:space="preserve"> </w:t>
      </w:r>
      <w:r w:rsidR="00997A9D" w:rsidRPr="008B0941">
        <w:rPr>
          <w:sz w:val="20"/>
          <w:szCs w:val="20"/>
        </w:rPr>
        <w:t>to JP Morgan</w:t>
      </w:r>
      <w:r w:rsidR="00997A9D" w:rsidRPr="008B0941">
        <w:rPr>
          <w:sz w:val="20"/>
          <w:szCs w:val="20"/>
        </w:rPr>
        <w:t xml:space="preserve"> with almost all the Bernstein family accounts, except </w:t>
      </w:r>
      <w:r w:rsidR="00E31B85" w:rsidRPr="008B0941">
        <w:rPr>
          <w:sz w:val="20"/>
          <w:szCs w:val="20"/>
        </w:rPr>
        <w:t xml:space="preserve">apparently </w:t>
      </w:r>
      <w:r w:rsidR="00997A9D" w:rsidRPr="008B0941">
        <w:rPr>
          <w:sz w:val="20"/>
          <w:szCs w:val="20"/>
        </w:rPr>
        <w:t>these trusts,</w:t>
      </w:r>
      <w:r w:rsidRPr="008B0941">
        <w:rPr>
          <w:sz w:val="20"/>
          <w:szCs w:val="20"/>
        </w:rPr>
        <w:t xml:space="preserve"> </w:t>
      </w:r>
      <w:r w:rsidR="00997A9D" w:rsidRPr="008B0941">
        <w:rPr>
          <w:sz w:val="20"/>
          <w:szCs w:val="20"/>
        </w:rPr>
        <w:t>which appear left behind</w:t>
      </w:r>
      <w:r w:rsidR="00E31B85" w:rsidRPr="008B0941">
        <w:rPr>
          <w:sz w:val="20"/>
          <w:szCs w:val="20"/>
        </w:rPr>
        <w:t>.  However, it is alleged that other m</w:t>
      </w:r>
      <w:r w:rsidRPr="008B0941">
        <w:rPr>
          <w:sz w:val="20"/>
          <w:szCs w:val="20"/>
        </w:rPr>
        <w:t xml:space="preserve">onies and trusts </w:t>
      </w:r>
      <w:r w:rsidR="00E31B85" w:rsidRPr="008B0941">
        <w:rPr>
          <w:sz w:val="20"/>
          <w:szCs w:val="20"/>
        </w:rPr>
        <w:t xml:space="preserve">for the children </w:t>
      </w:r>
      <w:r w:rsidR="00997A9D" w:rsidRPr="008B0941">
        <w:rPr>
          <w:sz w:val="20"/>
          <w:szCs w:val="20"/>
        </w:rPr>
        <w:t xml:space="preserve">on their way to JP Morgan </w:t>
      </w:r>
      <w:r w:rsidRPr="008B0941">
        <w:rPr>
          <w:sz w:val="20"/>
          <w:szCs w:val="20"/>
        </w:rPr>
        <w:t xml:space="preserve">then disappear </w:t>
      </w:r>
      <w:r w:rsidR="00997A9D" w:rsidRPr="008B0941">
        <w:rPr>
          <w:sz w:val="20"/>
          <w:szCs w:val="20"/>
        </w:rPr>
        <w:t xml:space="preserve">entirely </w:t>
      </w:r>
      <w:r w:rsidR="00E31B85" w:rsidRPr="008B0941">
        <w:rPr>
          <w:sz w:val="20"/>
          <w:szCs w:val="20"/>
        </w:rPr>
        <w:t xml:space="preserve">in what Oppenheimer Trust </w:t>
      </w:r>
      <w:proofErr w:type="gramStart"/>
      <w:r w:rsidR="00E31B85" w:rsidRPr="008B0941">
        <w:rPr>
          <w:sz w:val="20"/>
          <w:szCs w:val="20"/>
        </w:rPr>
        <w:t>Company’s</w:t>
      </w:r>
      <w:r w:rsidRPr="008B0941">
        <w:rPr>
          <w:sz w:val="20"/>
          <w:szCs w:val="20"/>
        </w:rPr>
        <w:t xml:space="preserve"> President</w:t>
      </w:r>
      <w:r w:rsidR="00E31B85" w:rsidRPr="008B0941">
        <w:rPr>
          <w:sz w:val="20"/>
          <w:szCs w:val="20"/>
        </w:rPr>
        <w:t>,</w:t>
      </w:r>
      <w:r w:rsidR="00997A9D" w:rsidRPr="008B0941">
        <w:rPr>
          <w:sz w:val="20"/>
          <w:szCs w:val="20"/>
        </w:rPr>
        <w:t xml:space="preserve"> Hunt Worth</w:t>
      </w:r>
      <w:r w:rsidR="00E31B85" w:rsidRPr="008B0941">
        <w:rPr>
          <w:sz w:val="20"/>
          <w:szCs w:val="20"/>
        </w:rPr>
        <w:t>,</w:t>
      </w:r>
      <w:proofErr w:type="gramEnd"/>
      <w:r w:rsidRPr="008B0941">
        <w:rPr>
          <w:sz w:val="20"/>
          <w:szCs w:val="20"/>
        </w:rPr>
        <w:t xml:space="preserve"> claimed may have </w:t>
      </w:r>
      <w:r w:rsidR="00E31B85" w:rsidRPr="008B0941">
        <w:rPr>
          <w:sz w:val="20"/>
          <w:szCs w:val="20"/>
        </w:rPr>
        <w:t xml:space="preserve">disappeared </w:t>
      </w:r>
      <w:r w:rsidRPr="008B0941">
        <w:rPr>
          <w:sz w:val="20"/>
          <w:szCs w:val="20"/>
        </w:rPr>
        <w:t>into “limbo”</w:t>
      </w:r>
      <w:r w:rsidR="00997A9D" w:rsidRPr="008B0941">
        <w:rPr>
          <w:sz w:val="20"/>
          <w:szCs w:val="20"/>
        </w:rPr>
        <w:t xml:space="preserve"> upon Oppenheimer transferring them to JP Morgan</w:t>
      </w:r>
      <w:r w:rsidR="00E31B85" w:rsidRPr="008B0941">
        <w:rPr>
          <w:sz w:val="20"/>
          <w:szCs w:val="20"/>
        </w:rPr>
        <w:t>, of which he felt Oppenheimer would therefore have no liability</w:t>
      </w:r>
      <w:r w:rsidR="00997A9D" w:rsidRPr="008B0941">
        <w:rPr>
          <w:sz w:val="20"/>
          <w:szCs w:val="20"/>
        </w:rPr>
        <w:t>.</w:t>
      </w:r>
      <w:r w:rsidR="003830F0" w:rsidRPr="008B0941">
        <w:rPr>
          <w:sz w:val="20"/>
          <w:szCs w:val="20"/>
        </w:rPr>
        <w:t xml:space="preserve">  I would like to submit to the Court an early correspondence between myself and Hunt Worth regarding LIMBO.</w:t>
      </w:r>
    </w:p>
    <w:p w:rsidR="004B1660" w:rsidRPr="008B0941" w:rsidRDefault="004B1660" w:rsidP="004B1660">
      <w:pPr>
        <w:pStyle w:val="ListParagraph"/>
        <w:numPr>
          <w:ilvl w:val="0"/>
          <w:numId w:val="1"/>
        </w:numPr>
        <w:rPr>
          <w:sz w:val="20"/>
          <w:szCs w:val="20"/>
        </w:rPr>
      </w:pPr>
      <w:r w:rsidRPr="008B0941">
        <w:rPr>
          <w:sz w:val="20"/>
          <w:szCs w:val="20"/>
        </w:rPr>
        <w:t xml:space="preserve">That </w:t>
      </w:r>
      <w:r w:rsidR="00997A9D" w:rsidRPr="008B0941">
        <w:rPr>
          <w:sz w:val="20"/>
          <w:szCs w:val="20"/>
        </w:rPr>
        <w:t xml:space="preserve">the seasoned and experienced professional corporate fiduciary </w:t>
      </w:r>
      <w:r w:rsidRPr="008B0941">
        <w:rPr>
          <w:sz w:val="20"/>
          <w:szCs w:val="20"/>
        </w:rPr>
        <w:t>Oppenheimer</w:t>
      </w:r>
      <w:r w:rsidR="007D2057" w:rsidRPr="008B0941">
        <w:rPr>
          <w:sz w:val="20"/>
          <w:szCs w:val="20"/>
        </w:rPr>
        <w:t xml:space="preserve"> </w:t>
      </w:r>
      <w:r w:rsidRPr="008B0941">
        <w:rPr>
          <w:sz w:val="20"/>
          <w:szCs w:val="20"/>
        </w:rPr>
        <w:t xml:space="preserve">has </w:t>
      </w:r>
      <w:r w:rsidR="00166FDD" w:rsidRPr="008B0941">
        <w:rPr>
          <w:sz w:val="20"/>
          <w:szCs w:val="20"/>
        </w:rPr>
        <w:t>seized Dominion and Control of</w:t>
      </w:r>
      <w:r w:rsidR="005A1C50" w:rsidRPr="008B0941">
        <w:rPr>
          <w:sz w:val="20"/>
          <w:szCs w:val="20"/>
        </w:rPr>
        <w:t xml:space="preserve"> trust</w:t>
      </w:r>
      <w:r w:rsidRPr="008B0941">
        <w:rPr>
          <w:sz w:val="20"/>
          <w:szCs w:val="20"/>
        </w:rPr>
        <w:t xml:space="preserve"> accounts as alleged Trustee</w:t>
      </w:r>
      <w:r w:rsidR="00166FDD" w:rsidRPr="008B0941">
        <w:rPr>
          <w:sz w:val="20"/>
          <w:szCs w:val="20"/>
        </w:rPr>
        <w:t xml:space="preserve"> and knowingly and willfully operated  them</w:t>
      </w:r>
      <w:r w:rsidRPr="008B0941">
        <w:rPr>
          <w:sz w:val="20"/>
          <w:szCs w:val="20"/>
        </w:rPr>
        <w:t xml:space="preserve"> without having</w:t>
      </w:r>
      <w:r w:rsidR="005A1C50" w:rsidRPr="008B0941">
        <w:rPr>
          <w:sz w:val="20"/>
          <w:szCs w:val="20"/>
        </w:rPr>
        <w:t xml:space="preserve"> fully</w:t>
      </w:r>
      <w:r w:rsidRPr="008B0941">
        <w:rPr>
          <w:sz w:val="20"/>
          <w:szCs w:val="20"/>
        </w:rPr>
        <w:t xml:space="preserve"> executed</w:t>
      </w:r>
      <w:r w:rsidR="00166FDD" w:rsidRPr="008B0941">
        <w:rPr>
          <w:sz w:val="20"/>
          <w:szCs w:val="20"/>
        </w:rPr>
        <w:t xml:space="preserve"> and legitimate</w:t>
      </w:r>
      <w:r w:rsidRPr="008B0941">
        <w:rPr>
          <w:sz w:val="20"/>
          <w:szCs w:val="20"/>
        </w:rPr>
        <w:t xml:space="preserve"> trust documents</w:t>
      </w:r>
      <w:r w:rsidR="00166FDD" w:rsidRPr="008B0941">
        <w:rPr>
          <w:sz w:val="20"/>
          <w:szCs w:val="20"/>
        </w:rPr>
        <w:t xml:space="preserve"> to do so</w:t>
      </w:r>
      <w:r w:rsidRPr="008B0941">
        <w:rPr>
          <w:sz w:val="20"/>
          <w:szCs w:val="20"/>
        </w:rPr>
        <w:t>,</w:t>
      </w:r>
    </w:p>
    <w:p w:rsidR="004B1660" w:rsidRPr="008B0941" w:rsidRDefault="004B1660" w:rsidP="004B1660">
      <w:pPr>
        <w:pStyle w:val="ListParagraph"/>
        <w:numPr>
          <w:ilvl w:val="0"/>
          <w:numId w:val="1"/>
        </w:numPr>
        <w:rPr>
          <w:sz w:val="20"/>
          <w:szCs w:val="20"/>
        </w:rPr>
      </w:pPr>
      <w:r w:rsidRPr="008B0941">
        <w:rPr>
          <w:sz w:val="20"/>
          <w:szCs w:val="20"/>
        </w:rPr>
        <w:t>That Oppenheimer was directed by Robert Spallina and Donald Tescher</w:t>
      </w:r>
      <w:r w:rsidR="00166FDD" w:rsidRPr="008B0941">
        <w:rPr>
          <w:sz w:val="20"/>
          <w:szCs w:val="20"/>
        </w:rPr>
        <w:t xml:space="preserve"> both attorneys at law who had no standing or involvement in these trusts legally,</w:t>
      </w:r>
      <w:r w:rsidRPr="008B0941">
        <w:rPr>
          <w:sz w:val="20"/>
          <w:szCs w:val="20"/>
        </w:rPr>
        <w:t xml:space="preserve"> to use the funds to pay bills of an LLC and other expenses, stating that the money for the LLC and children’s trusts that were to fund the expenses was delayed due to a creditor issue and directed Oppenheimer to use the funds from these trusts and when</w:t>
      </w:r>
      <w:r w:rsidR="00C62D08" w:rsidRPr="008B0941">
        <w:rPr>
          <w:sz w:val="20"/>
          <w:szCs w:val="20"/>
        </w:rPr>
        <w:t xml:space="preserve"> funds</w:t>
      </w:r>
      <w:r w:rsidRPr="008B0941">
        <w:rPr>
          <w:sz w:val="20"/>
          <w:szCs w:val="20"/>
        </w:rPr>
        <w:t xml:space="preserve"> ran low </w:t>
      </w:r>
      <w:r w:rsidR="00C62D08" w:rsidRPr="008B0941">
        <w:rPr>
          <w:sz w:val="20"/>
          <w:szCs w:val="20"/>
        </w:rPr>
        <w:t>the trusts</w:t>
      </w:r>
      <w:r w:rsidRPr="008B0941">
        <w:rPr>
          <w:sz w:val="20"/>
          <w:szCs w:val="20"/>
        </w:rPr>
        <w:t xml:space="preserve"> would be replenished by the monies transferring</w:t>
      </w:r>
      <w:r w:rsidR="00C62D08" w:rsidRPr="008B0941">
        <w:rPr>
          <w:sz w:val="20"/>
          <w:szCs w:val="20"/>
        </w:rPr>
        <w:t xml:space="preserve"> from the Estates and Trusts of Simon and Shirley</w:t>
      </w:r>
      <w:r w:rsidRPr="008B0941">
        <w:rPr>
          <w:sz w:val="20"/>
          <w:szCs w:val="20"/>
        </w:rPr>
        <w:t xml:space="preserve">. </w:t>
      </w:r>
    </w:p>
    <w:p w:rsidR="00C62D08" w:rsidRPr="008B0941" w:rsidRDefault="004B1660" w:rsidP="004B1660">
      <w:pPr>
        <w:pStyle w:val="ListParagraph"/>
        <w:numPr>
          <w:ilvl w:val="1"/>
          <w:numId w:val="1"/>
        </w:numPr>
        <w:rPr>
          <w:sz w:val="20"/>
          <w:szCs w:val="20"/>
        </w:rPr>
      </w:pPr>
      <w:r w:rsidRPr="008B0941">
        <w:rPr>
          <w:sz w:val="20"/>
          <w:szCs w:val="20"/>
        </w:rPr>
        <w:t>That Spallina also shifted a Saint Andrews school contracted bill with Simon and the LLC bills Simon was paying</w:t>
      </w:r>
      <w:r w:rsidR="00C62D08" w:rsidRPr="008B0941">
        <w:rPr>
          <w:sz w:val="20"/>
          <w:szCs w:val="20"/>
        </w:rPr>
        <w:t>, including all bills and expenses of Eliot’s family to now</w:t>
      </w:r>
      <w:r w:rsidRPr="008B0941">
        <w:rPr>
          <w:sz w:val="20"/>
          <w:szCs w:val="20"/>
        </w:rPr>
        <w:t xml:space="preserve"> be paid by Oppen</w:t>
      </w:r>
      <w:r w:rsidR="00C62D08" w:rsidRPr="008B0941">
        <w:rPr>
          <w:sz w:val="20"/>
          <w:szCs w:val="20"/>
        </w:rPr>
        <w:t>heimer and shifted the liabilities from Simon</w:t>
      </w:r>
      <w:r w:rsidRPr="008B0941">
        <w:rPr>
          <w:sz w:val="20"/>
          <w:szCs w:val="20"/>
        </w:rPr>
        <w:t xml:space="preserve"> to the children</w:t>
      </w:r>
      <w:r w:rsidR="00C62D08" w:rsidRPr="008B0941">
        <w:rPr>
          <w:sz w:val="20"/>
          <w:szCs w:val="20"/>
        </w:rPr>
        <w:t>’s school trusts</w:t>
      </w:r>
      <w:r w:rsidRPr="008B0941">
        <w:rPr>
          <w:sz w:val="20"/>
          <w:szCs w:val="20"/>
        </w:rPr>
        <w:t xml:space="preserve">, </w:t>
      </w:r>
    </w:p>
    <w:p w:rsidR="00C62D08" w:rsidRPr="008B0941" w:rsidRDefault="00C62D08" w:rsidP="004B1660">
      <w:pPr>
        <w:pStyle w:val="ListParagraph"/>
        <w:numPr>
          <w:ilvl w:val="1"/>
          <w:numId w:val="1"/>
        </w:numPr>
        <w:rPr>
          <w:sz w:val="20"/>
          <w:szCs w:val="20"/>
        </w:rPr>
      </w:pPr>
      <w:r w:rsidRPr="008B0941">
        <w:rPr>
          <w:sz w:val="20"/>
          <w:szCs w:val="20"/>
        </w:rPr>
        <w:t xml:space="preserve">Simon’s estate should have paid for the contracted school that Simon paid personally and the bills and expenses of Eliot’s family were to be paid by an Bernstein Family Realty LLC set up by Simon in Eliot’s children’s name to cover Eliot and his family’s expenses and this was fed funds by another entity Bernstein Family Investments, </w:t>
      </w:r>
      <w:proofErr w:type="spellStart"/>
      <w:r w:rsidRPr="008B0941">
        <w:rPr>
          <w:sz w:val="20"/>
          <w:szCs w:val="20"/>
        </w:rPr>
        <w:t>LLLP</w:t>
      </w:r>
      <w:proofErr w:type="spellEnd"/>
      <w:r w:rsidRPr="008B0941">
        <w:rPr>
          <w:sz w:val="20"/>
          <w:szCs w:val="20"/>
        </w:rPr>
        <w:t>, owned by the Shirley and Simon Bernstein trusts.</w:t>
      </w:r>
    </w:p>
    <w:p w:rsidR="004B1660" w:rsidRPr="008B0941" w:rsidRDefault="004B1660" w:rsidP="004B1660">
      <w:pPr>
        <w:pStyle w:val="ListParagraph"/>
        <w:numPr>
          <w:ilvl w:val="1"/>
          <w:numId w:val="1"/>
        </w:numPr>
        <w:rPr>
          <w:sz w:val="20"/>
          <w:szCs w:val="20"/>
        </w:rPr>
      </w:pPr>
      <w:r w:rsidRPr="008B0941">
        <w:rPr>
          <w:sz w:val="20"/>
          <w:szCs w:val="20"/>
        </w:rPr>
        <w:t>It should be noted that Spallina had no authority whatsoever to interact with the Trustee in any legal capacity</w:t>
      </w:r>
      <w:r w:rsidR="00166FDD" w:rsidRPr="008B0941">
        <w:rPr>
          <w:sz w:val="20"/>
          <w:szCs w:val="20"/>
        </w:rPr>
        <w:t xml:space="preserve"> and the experienced and professional alleged Trustee Oppenheimer should have known this and taken no direction from them whatsoever</w:t>
      </w:r>
      <w:r w:rsidRPr="008B0941">
        <w:rPr>
          <w:sz w:val="20"/>
          <w:szCs w:val="20"/>
        </w:rPr>
        <w:t>.</w:t>
      </w:r>
    </w:p>
    <w:p w:rsidR="00C62D08" w:rsidRPr="008B0941" w:rsidRDefault="004B1660" w:rsidP="004B1660">
      <w:pPr>
        <w:pStyle w:val="ListParagraph"/>
        <w:numPr>
          <w:ilvl w:val="0"/>
          <w:numId w:val="1"/>
        </w:numPr>
        <w:rPr>
          <w:sz w:val="20"/>
          <w:szCs w:val="20"/>
        </w:rPr>
      </w:pPr>
      <w:r w:rsidRPr="008B0941">
        <w:rPr>
          <w:sz w:val="20"/>
          <w:szCs w:val="20"/>
        </w:rPr>
        <w:t xml:space="preserve">That </w:t>
      </w:r>
      <w:r w:rsidR="00166FDD" w:rsidRPr="008B0941">
        <w:rPr>
          <w:sz w:val="20"/>
          <w:szCs w:val="20"/>
        </w:rPr>
        <w:t xml:space="preserve">the experienced professional fiduciary </w:t>
      </w:r>
      <w:r w:rsidR="008E5C89" w:rsidRPr="008B0941">
        <w:rPr>
          <w:sz w:val="20"/>
          <w:szCs w:val="20"/>
        </w:rPr>
        <w:t>Oppenheimer acted illegally as Trustee of the trusts</w:t>
      </w:r>
      <w:r w:rsidR="00031C46" w:rsidRPr="008B0941">
        <w:rPr>
          <w:sz w:val="20"/>
          <w:szCs w:val="20"/>
        </w:rPr>
        <w:t xml:space="preserve"> despite whether they were approved by the Court</w:t>
      </w:r>
      <w:r w:rsidR="00166FDD" w:rsidRPr="008B0941">
        <w:rPr>
          <w:sz w:val="20"/>
          <w:szCs w:val="20"/>
        </w:rPr>
        <w:t xml:space="preserve"> allegedly as Trustee</w:t>
      </w:r>
      <w:r w:rsidR="00031C46" w:rsidRPr="008B0941">
        <w:rPr>
          <w:sz w:val="20"/>
          <w:szCs w:val="20"/>
        </w:rPr>
        <w:t>, in again questionable documents that have been turned over to authorities for alleged fraud and forgery</w:t>
      </w:r>
      <w:r w:rsidR="00C62D08" w:rsidRPr="008B0941">
        <w:rPr>
          <w:sz w:val="20"/>
          <w:szCs w:val="20"/>
        </w:rPr>
        <w:t>.</w:t>
      </w:r>
    </w:p>
    <w:p w:rsidR="008E5C89" w:rsidRPr="008B0941" w:rsidRDefault="008B3371" w:rsidP="004B1660">
      <w:pPr>
        <w:pStyle w:val="ListParagraph"/>
        <w:numPr>
          <w:ilvl w:val="0"/>
          <w:numId w:val="1"/>
        </w:numPr>
        <w:rPr>
          <w:sz w:val="20"/>
          <w:szCs w:val="20"/>
        </w:rPr>
      </w:pPr>
      <w:r w:rsidRPr="008B0941">
        <w:rPr>
          <w:sz w:val="20"/>
          <w:szCs w:val="20"/>
        </w:rPr>
        <w:t xml:space="preserve">That the experienced professional fiduciary </w:t>
      </w:r>
      <w:r w:rsidR="00031C46" w:rsidRPr="008B0941">
        <w:rPr>
          <w:sz w:val="20"/>
          <w:szCs w:val="20"/>
        </w:rPr>
        <w:t xml:space="preserve">Oppenheimer </w:t>
      </w:r>
      <w:r w:rsidRPr="008B0941">
        <w:rPr>
          <w:sz w:val="20"/>
          <w:szCs w:val="20"/>
        </w:rPr>
        <w:t>knowingly and willfully</w:t>
      </w:r>
      <w:r w:rsidR="00860918" w:rsidRPr="008B0941">
        <w:rPr>
          <w:sz w:val="20"/>
          <w:szCs w:val="20"/>
        </w:rPr>
        <w:t>:</w:t>
      </w:r>
    </w:p>
    <w:p w:rsidR="008E5C89" w:rsidRPr="008B0941" w:rsidRDefault="00860918" w:rsidP="008E5C89">
      <w:pPr>
        <w:pStyle w:val="ListParagraph"/>
        <w:numPr>
          <w:ilvl w:val="1"/>
          <w:numId w:val="1"/>
        </w:numPr>
        <w:rPr>
          <w:sz w:val="20"/>
          <w:szCs w:val="20"/>
        </w:rPr>
      </w:pPr>
      <w:r w:rsidRPr="008B0941">
        <w:rPr>
          <w:sz w:val="20"/>
          <w:szCs w:val="20"/>
        </w:rPr>
        <w:t xml:space="preserve">Acted </w:t>
      </w:r>
      <w:r w:rsidR="008E5C89" w:rsidRPr="008B0941">
        <w:rPr>
          <w:sz w:val="20"/>
          <w:szCs w:val="20"/>
        </w:rPr>
        <w:t xml:space="preserve">without fully executed trust documents, in some cases the alleged trust documents have no signature pages,  </w:t>
      </w:r>
    </w:p>
    <w:p w:rsidR="008E5C89" w:rsidRPr="008B0941" w:rsidRDefault="00860918" w:rsidP="008E5C89">
      <w:pPr>
        <w:pStyle w:val="ListParagraph"/>
        <w:numPr>
          <w:ilvl w:val="1"/>
          <w:numId w:val="1"/>
        </w:numPr>
        <w:rPr>
          <w:sz w:val="20"/>
          <w:szCs w:val="20"/>
        </w:rPr>
      </w:pPr>
      <w:r w:rsidRPr="008B0941">
        <w:rPr>
          <w:sz w:val="20"/>
          <w:szCs w:val="20"/>
        </w:rPr>
        <w:t xml:space="preserve">Acted </w:t>
      </w:r>
      <w:r w:rsidR="00031C46" w:rsidRPr="008B0941">
        <w:rPr>
          <w:sz w:val="20"/>
          <w:szCs w:val="20"/>
        </w:rPr>
        <w:t xml:space="preserve">without </w:t>
      </w:r>
      <w:r w:rsidR="008E5C89" w:rsidRPr="008B0941">
        <w:rPr>
          <w:sz w:val="20"/>
          <w:szCs w:val="20"/>
        </w:rPr>
        <w:t>initials</w:t>
      </w:r>
      <w:r w:rsidR="00031C46" w:rsidRPr="008B0941">
        <w:rPr>
          <w:sz w:val="20"/>
          <w:szCs w:val="20"/>
        </w:rPr>
        <w:t xml:space="preserve"> signed on each page</w:t>
      </w:r>
      <w:r w:rsidRPr="008B0941">
        <w:rPr>
          <w:sz w:val="20"/>
          <w:szCs w:val="20"/>
        </w:rPr>
        <w:t xml:space="preserve"> of the trusts and with some missing signature pages entirely and</w:t>
      </w:r>
      <w:r w:rsidR="00031C46" w:rsidRPr="008B0941">
        <w:rPr>
          <w:sz w:val="20"/>
          <w:szCs w:val="20"/>
        </w:rPr>
        <w:t xml:space="preserve"> which were </w:t>
      </w:r>
      <w:r w:rsidR="008B3371" w:rsidRPr="008B0941">
        <w:rPr>
          <w:sz w:val="20"/>
          <w:szCs w:val="20"/>
        </w:rPr>
        <w:t xml:space="preserve">allegedly drafted </w:t>
      </w:r>
      <w:r w:rsidR="008E5C89" w:rsidRPr="008B0941">
        <w:rPr>
          <w:sz w:val="20"/>
          <w:szCs w:val="20"/>
        </w:rPr>
        <w:t>for minor children</w:t>
      </w:r>
      <w:r w:rsidRPr="008B0941">
        <w:rPr>
          <w:sz w:val="20"/>
          <w:szCs w:val="20"/>
        </w:rPr>
        <w:t xml:space="preserve"> to sign</w:t>
      </w:r>
      <w:r w:rsidR="008B3371" w:rsidRPr="008B0941">
        <w:rPr>
          <w:sz w:val="20"/>
          <w:szCs w:val="20"/>
        </w:rPr>
        <w:t xml:space="preserve"> by an unknown and unmarked law firm</w:t>
      </w:r>
      <w:r w:rsidRPr="008B0941">
        <w:rPr>
          <w:sz w:val="20"/>
          <w:szCs w:val="20"/>
        </w:rPr>
        <w:t xml:space="preserve"> for children</w:t>
      </w:r>
      <w:r w:rsidR="008E5C89" w:rsidRPr="008B0941">
        <w:rPr>
          <w:sz w:val="20"/>
          <w:szCs w:val="20"/>
        </w:rPr>
        <w:t xml:space="preserve"> under the age of 10, </w:t>
      </w:r>
    </w:p>
    <w:p w:rsidR="004B1660" w:rsidRPr="008B0941" w:rsidRDefault="00860918" w:rsidP="008E5C89">
      <w:pPr>
        <w:pStyle w:val="ListParagraph"/>
        <w:numPr>
          <w:ilvl w:val="1"/>
          <w:numId w:val="1"/>
        </w:numPr>
        <w:rPr>
          <w:sz w:val="20"/>
          <w:szCs w:val="20"/>
        </w:rPr>
      </w:pPr>
      <w:r w:rsidRPr="008B0941">
        <w:rPr>
          <w:sz w:val="20"/>
          <w:szCs w:val="20"/>
        </w:rPr>
        <w:t xml:space="preserve">Acted on documents </w:t>
      </w:r>
      <w:r w:rsidR="00031C46" w:rsidRPr="008B0941">
        <w:rPr>
          <w:sz w:val="20"/>
          <w:szCs w:val="20"/>
        </w:rPr>
        <w:t xml:space="preserve">where alleged </w:t>
      </w:r>
      <w:r w:rsidR="008E5C89" w:rsidRPr="008B0941">
        <w:rPr>
          <w:sz w:val="20"/>
          <w:szCs w:val="20"/>
        </w:rPr>
        <w:t xml:space="preserve">trustees </w:t>
      </w:r>
      <w:r w:rsidR="00031C46" w:rsidRPr="008B0941">
        <w:rPr>
          <w:sz w:val="20"/>
          <w:szCs w:val="20"/>
        </w:rPr>
        <w:t>of the documents now</w:t>
      </w:r>
      <w:r w:rsidR="008E5C89" w:rsidRPr="008B0941">
        <w:rPr>
          <w:sz w:val="20"/>
          <w:szCs w:val="20"/>
        </w:rPr>
        <w:t xml:space="preserve"> claim to have never been a part of the trust documents that they are alleged to be trustee for and each</w:t>
      </w:r>
      <w:r w:rsidR="00031C46" w:rsidRPr="008B0941">
        <w:rPr>
          <w:sz w:val="20"/>
          <w:szCs w:val="20"/>
        </w:rPr>
        <w:t xml:space="preserve"> </w:t>
      </w:r>
      <w:r w:rsidR="008E5C89" w:rsidRPr="008B0941">
        <w:rPr>
          <w:sz w:val="20"/>
          <w:szCs w:val="20"/>
        </w:rPr>
        <w:t>is an attorney at law,</w:t>
      </w:r>
      <w:r w:rsidRPr="008B0941">
        <w:rPr>
          <w:sz w:val="20"/>
          <w:szCs w:val="20"/>
        </w:rPr>
        <w:t xml:space="preserve"> one even claiming they did not work for the grantor until after the time the documents are alleged signed by her, and,</w:t>
      </w:r>
    </w:p>
    <w:p w:rsidR="00860918" w:rsidRPr="008B0941" w:rsidRDefault="00860918" w:rsidP="008E5C89">
      <w:pPr>
        <w:pStyle w:val="ListParagraph"/>
        <w:numPr>
          <w:ilvl w:val="1"/>
          <w:numId w:val="1"/>
        </w:numPr>
        <w:rPr>
          <w:sz w:val="20"/>
          <w:szCs w:val="20"/>
        </w:rPr>
      </w:pPr>
      <w:r w:rsidRPr="008B0941">
        <w:rPr>
          <w:sz w:val="20"/>
          <w:szCs w:val="20"/>
        </w:rPr>
        <w:lastRenderedPageBreak/>
        <w:t>Acted on direction of Spallina and Tescher who have admitted committing fraud to alter trust documents in the grantors estates and trusts and had no legal authority to direct the use of these funds and</w:t>
      </w:r>
    </w:p>
    <w:p w:rsidR="00031C46" w:rsidRPr="008B0941" w:rsidRDefault="00031C46" w:rsidP="00031C46">
      <w:pPr>
        <w:pStyle w:val="ListParagraph"/>
        <w:numPr>
          <w:ilvl w:val="0"/>
          <w:numId w:val="1"/>
        </w:numPr>
        <w:rPr>
          <w:sz w:val="20"/>
          <w:szCs w:val="20"/>
        </w:rPr>
      </w:pPr>
      <w:r w:rsidRPr="008B0941">
        <w:rPr>
          <w:sz w:val="20"/>
          <w:szCs w:val="20"/>
        </w:rPr>
        <w:t xml:space="preserve">Whereby knowing all </w:t>
      </w:r>
      <w:r w:rsidR="00860918" w:rsidRPr="008B0941">
        <w:rPr>
          <w:sz w:val="20"/>
          <w:szCs w:val="20"/>
        </w:rPr>
        <w:t xml:space="preserve">this and even after being informed of these glaring problems with the dispositive documents, the experienced and professional fiduciary </w:t>
      </w:r>
      <w:r w:rsidRPr="008B0941">
        <w:rPr>
          <w:sz w:val="20"/>
          <w:szCs w:val="20"/>
        </w:rPr>
        <w:t xml:space="preserve">Oppenheimer did nothing about the document frauds and </w:t>
      </w:r>
      <w:r w:rsidR="00860918" w:rsidRPr="008B0941">
        <w:rPr>
          <w:sz w:val="20"/>
          <w:szCs w:val="20"/>
        </w:rPr>
        <w:t xml:space="preserve">continued to </w:t>
      </w:r>
      <w:r w:rsidRPr="008B0941">
        <w:rPr>
          <w:sz w:val="20"/>
          <w:szCs w:val="20"/>
        </w:rPr>
        <w:t>use funds knowingly inappropriately.  How could Oppenheimer</w:t>
      </w:r>
      <w:r w:rsidR="00860918" w:rsidRPr="008B0941">
        <w:rPr>
          <w:sz w:val="20"/>
          <w:szCs w:val="20"/>
        </w:rPr>
        <w:t xml:space="preserve"> even</w:t>
      </w:r>
      <w:r w:rsidRPr="008B0941">
        <w:rPr>
          <w:sz w:val="20"/>
          <w:szCs w:val="20"/>
        </w:rPr>
        <w:t xml:space="preserve"> take over trusts </w:t>
      </w:r>
      <w:r w:rsidR="00860918" w:rsidRPr="008B0941">
        <w:rPr>
          <w:sz w:val="20"/>
          <w:szCs w:val="20"/>
        </w:rPr>
        <w:t xml:space="preserve">from Stanford </w:t>
      </w:r>
      <w:r w:rsidRPr="008B0941">
        <w:rPr>
          <w:sz w:val="20"/>
          <w:szCs w:val="20"/>
        </w:rPr>
        <w:t xml:space="preserve">whereby the documents </w:t>
      </w:r>
      <w:r w:rsidR="00860918" w:rsidRPr="008B0941">
        <w:rPr>
          <w:sz w:val="20"/>
          <w:szCs w:val="20"/>
        </w:rPr>
        <w:t>w</w:t>
      </w:r>
      <w:r w:rsidRPr="008B0941">
        <w:rPr>
          <w:sz w:val="20"/>
          <w:szCs w:val="20"/>
        </w:rPr>
        <w:t>e</w:t>
      </w:r>
      <w:r w:rsidR="00860918" w:rsidRPr="008B0941">
        <w:rPr>
          <w:sz w:val="20"/>
          <w:szCs w:val="20"/>
        </w:rPr>
        <w:t>re</w:t>
      </w:r>
      <w:r w:rsidRPr="008B0941">
        <w:rPr>
          <w:sz w:val="20"/>
          <w:szCs w:val="20"/>
        </w:rPr>
        <w:t xml:space="preserve"> incomplete</w:t>
      </w:r>
      <w:r w:rsidR="00860918" w:rsidRPr="008B0941">
        <w:rPr>
          <w:sz w:val="20"/>
          <w:szCs w:val="20"/>
        </w:rPr>
        <w:t>, especially when taking over the trusts in the wake of Stanford Trust being seized by criminal authorities</w:t>
      </w:r>
      <w:r w:rsidRPr="008B0941">
        <w:rPr>
          <w:sz w:val="20"/>
          <w:szCs w:val="20"/>
        </w:rPr>
        <w:t>?</w:t>
      </w:r>
    </w:p>
    <w:p w:rsidR="004B1660" w:rsidRPr="008B0941" w:rsidRDefault="00253987" w:rsidP="00C02E55">
      <w:pPr>
        <w:pStyle w:val="ListParagraph"/>
        <w:numPr>
          <w:ilvl w:val="0"/>
          <w:numId w:val="1"/>
        </w:numPr>
        <w:rPr>
          <w:sz w:val="20"/>
          <w:szCs w:val="20"/>
        </w:rPr>
      </w:pPr>
      <w:r w:rsidRPr="008B0941">
        <w:rPr>
          <w:sz w:val="20"/>
          <w:szCs w:val="20"/>
        </w:rPr>
        <w:t xml:space="preserve">That </w:t>
      </w:r>
      <w:r w:rsidR="00C02E55" w:rsidRPr="008B0941">
        <w:rPr>
          <w:sz w:val="20"/>
          <w:szCs w:val="20"/>
        </w:rPr>
        <w:t xml:space="preserve">the experienced and professional fiduciary </w:t>
      </w:r>
      <w:r w:rsidRPr="008B0941">
        <w:rPr>
          <w:sz w:val="20"/>
          <w:szCs w:val="20"/>
        </w:rPr>
        <w:t>Oppenheimer worked with Tescher and Spallina</w:t>
      </w:r>
      <w:r w:rsidR="00031C46" w:rsidRPr="008B0941">
        <w:rPr>
          <w:sz w:val="20"/>
          <w:szCs w:val="20"/>
        </w:rPr>
        <w:t xml:space="preserve"> to mismanage the funds</w:t>
      </w:r>
      <w:r w:rsidRPr="008B0941">
        <w:rPr>
          <w:sz w:val="20"/>
          <w:szCs w:val="20"/>
        </w:rPr>
        <w:t xml:space="preserve"> and</w:t>
      </w:r>
      <w:r w:rsidR="00031C46" w:rsidRPr="008B0941">
        <w:rPr>
          <w:sz w:val="20"/>
          <w:szCs w:val="20"/>
        </w:rPr>
        <w:t xml:space="preserve"> they became</w:t>
      </w:r>
      <w:r w:rsidRPr="008B0941">
        <w:rPr>
          <w:sz w:val="20"/>
          <w:szCs w:val="20"/>
        </w:rPr>
        <w:t xml:space="preserve"> fully informed of </w:t>
      </w:r>
      <w:r w:rsidR="00031C46" w:rsidRPr="008B0941">
        <w:rPr>
          <w:sz w:val="20"/>
          <w:szCs w:val="20"/>
        </w:rPr>
        <w:t>Tescher and Spallina’s</w:t>
      </w:r>
      <w:r w:rsidRPr="008B0941">
        <w:rPr>
          <w:sz w:val="20"/>
          <w:szCs w:val="20"/>
        </w:rPr>
        <w:t xml:space="preserve"> law firm</w:t>
      </w:r>
      <w:r w:rsidR="00C62D08" w:rsidRPr="008B0941">
        <w:rPr>
          <w:sz w:val="20"/>
          <w:szCs w:val="20"/>
        </w:rPr>
        <w:t>’</w:t>
      </w:r>
      <w:r w:rsidRPr="008B0941">
        <w:rPr>
          <w:sz w:val="20"/>
          <w:szCs w:val="20"/>
        </w:rPr>
        <w:t>s felony criminal acts</w:t>
      </w:r>
      <w:r w:rsidR="00860918" w:rsidRPr="008B0941">
        <w:rPr>
          <w:sz w:val="20"/>
          <w:szCs w:val="20"/>
        </w:rPr>
        <w:t xml:space="preserve"> in the Estates and Trusts of Simon and Shirley Bernstein</w:t>
      </w:r>
      <w:r w:rsidR="00F43B33" w:rsidRPr="008B0941">
        <w:rPr>
          <w:sz w:val="20"/>
          <w:szCs w:val="20"/>
        </w:rPr>
        <w:t xml:space="preserve"> the grantors of the children’s trusts, which crimes involved using their dead clients in a financial necrophilia scheme to change beneficiaries and illegally seize Dominion and Control of their Estates and Trusts</w:t>
      </w:r>
      <w:r w:rsidR="00860918" w:rsidRPr="008B0941">
        <w:rPr>
          <w:sz w:val="20"/>
          <w:szCs w:val="20"/>
        </w:rPr>
        <w:t xml:space="preserve"> and</w:t>
      </w:r>
      <w:r w:rsidR="00F43B33" w:rsidRPr="008B0941">
        <w:rPr>
          <w:sz w:val="20"/>
          <w:szCs w:val="20"/>
        </w:rPr>
        <w:t xml:space="preserve"> Oppenheimer</w:t>
      </w:r>
      <w:r w:rsidR="00860918" w:rsidRPr="008B0941">
        <w:rPr>
          <w:sz w:val="20"/>
          <w:szCs w:val="20"/>
        </w:rPr>
        <w:t xml:space="preserve"> e</w:t>
      </w:r>
      <w:r w:rsidRPr="008B0941">
        <w:rPr>
          <w:sz w:val="20"/>
          <w:szCs w:val="20"/>
        </w:rPr>
        <w:t>ven retained</w:t>
      </w:r>
      <w:r w:rsidR="00F43B33" w:rsidRPr="008B0941">
        <w:rPr>
          <w:sz w:val="20"/>
          <w:szCs w:val="20"/>
        </w:rPr>
        <w:t xml:space="preserve"> without a retainer agreement</w:t>
      </w:r>
      <w:r w:rsidRPr="008B0941">
        <w:rPr>
          <w:sz w:val="20"/>
          <w:szCs w:val="20"/>
        </w:rPr>
        <w:t xml:space="preserve"> </w:t>
      </w:r>
      <w:r w:rsidR="00F43B33" w:rsidRPr="008B0941">
        <w:rPr>
          <w:sz w:val="20"/>
          <w:szCs w:val="20"/>
        </w:rPr>
        <w:t xml:space="preserve">and paid Tescher and Spallina </w:t>
      </w:r>
      <w:r w:rsidR="00C62D08" w:rsidRPr="008B0941">
        <w:rPr>
          <w:sz w:val="20"/>
          <w:szCs w:val="20"/>
        </w:rPr>
        <w:t>after knowing of the crimes</w:t>
      </w:r>
      <w:r w:rsidR="00F43B33" w:rsidRPr="008B0941">
        <w:rPr>
          <w:sz w:val="20"/>
          <w:szCs w:val="20"/>
        </w:rPr>
        <w:t xml:space="preserve"> they committed</w:t>
      </w:r>
      <w:r w:rsidR="00C62D08" w:rsidRPr="008B0941">
        <w:rPr>
          <w:sz w:val="20"/>
          <w:szCs w:val="20"/>
        </w:rPr>
        <w:t xml:space="preserve"> and paid them from </w:t>
      </w:r>
      <w:r w:rsidRPr="008B0941">
        <w:rPr>
          <w:sz w:val="20"/>
          <w:szCs w:val="20"/>
        </w:rPr>
        <w:t>the children’s</w:t>
      </w:r>
      <w:r w:rsidR="00F43B33" w:rsidRPr="008B0941">
        <w:rPr>
          <w:sz w:val="20"/>
          <w:szCs w:val="20"/>
        </w:rPr>
        <w:t xml:space="preserve"> school</w:t>
      </w:r>
      <w:r w:rsidRPr="008B0941">
        <w:rPr>
          <w:sz w:val="20"/>
          <w:szCs w:val="20"/>
        </w:rPr>
        <w:t xml:space="preserve"> trust</w:t>
      </w:r>
      <w:r w:rsidR="00F43B33" w:rsidRPr="008B0941">
        <w:rPr>
          <w:sz w:val="20"/>
          <w:szCs w:val="20"/>
        </w:rPr>
        <w:t xml:space="preserve"> funds even</w:t>
      </w:r>
      <w:r w:rsidRPr="008B0941">
        <w:rPr>
          <w:sz w:val="20"/>
          <w:szCs w:val="20"/>
        </w:rPr>
        <w:t xml:space="preserve"> after learning that </w:t>
      </w:r>
      <w:r w:rsidR="00860918" w:rsidRPr="008B0941">
        <w:rPr>
          <w:sz w:val="20"/>
          <w:szCs w:val="20"/>
        </w:rPr>
        <w:t>Tescher and Spallina’s law firm</w:t>
      </w:r>
      <w:r w:rsidRPr="008B0941">
        <w:rPr>
          <w:sz w:val="20"/>
          <w:szCs w:val="20"/>
        </w:rPr>
        <w:t xml:space="preserve"> had,</w:t>
      </w:r>
    </w:p>
    <w:p w:rsidR="00253987" w:rsidRPr="008B0941" w:rsidRDefault="00253987" w:rsidP="00253987">
      <w:pPr>
        <w:pStyle w:val="ListParagraph"/>
        <w:numPr>
          <w:ilvl w:val="1"/>
          <w:numId w:val="1"/>
        </w:numPr>
        <w:rPr>
          <w:sz w:val="20"/>
          <w:szCs w:val="20"/>
        </w:rPr>
      </w:pPr>
      <w:r w:rsidRPr="008B0941">
        <w:rPr>
          <w:sz w:val="20"/>
          <w:szCs w:val="20"/>
        </w:rPr>
        <w:t xml:space="preserve">Forged six persons signatures, including one for Simon </w:t>
      </w:r>
      <w:r w:rsidR="00F43B33" w:rsidRPr="008B0941">
        <w:rPr>
          <w:sz w:val="20"/>
          <w:szCs w:val="20"/>
        </w:rPr>
        <w:t>POST MORTEM</w:t>
      </w:r>
      <w:r w:rsidRPr="008B0941">
        <w:rPr>
          <w:sz w:val="20"/>
          <w:szCs w:val="20"/>
        </w:rPr>
        <w:t xml:space="preserve"> and Eliot,</w:t>
      </w:r>
    </w:p>
    <w:p w:rsidR="00253987" w:rsidRPr="008B0941" w:rsidRDefault="00253987" w:rsidP="00253987">
      <w:pPr>
        <w:pStyle w:val="ListParagraph"/>
        <w:numPr>
          <w:ilvl w:val="1"/>
          <w:numId w:val="1"/>
        </w:numPr>
        <w:rPr>
          <w:sz w:val="20"/>
          <w:szCs w:val="20"/>
        </w:rPr>
      </w:pPr>
      <w:r w:rsidRPr="008B0941">
        <w:rPr>
          <w:sz w:val="20"/>
          <w:szCs w:val="20"/>
        </w:rPr>
        <w:t xml:space="preserve">Fraudulently notarized six persons documents, including one for Simon </w:t>
      </w:r>
      <w:r w:rsidR="00F43B33" w:rsidRPr="008B0941">
        <w:rPr>
          <w:sz w:val="20"/>
          <w:szCs w:val="20"/>
        </w:rPr>
        <w:t>POST MORTEM</w:t>
      </w:r>
      <w:r w:rsidRPr="008B0941">
        <w:rPr>
          <w:sz w:val="20"/>
          <w:szCs w:val="20"/>
        </w:rPr>
        <w:t xml:space="preserve"> and </w:t>
      </w:r>
      <w:r w:rsidR="00F43B33" w:rsidRPr="008B0941">
        <w:rPr>
          <w:sz w:val="20"/>
          <w:szCs w:val="20"/>
        </w:rPr>
        <w:t xml:space="preserve">for </w:t>
      </w:r>
      <w:r w:rsidRPr="008B0941">
        <w:rPr>
          <w:sz w:val="20"/>
          <w:szCs w:val="20"/>
        </w:rPr>
        <w:t>Eliot</w:t>
      </w:r>
      <w:r w:rsidR="00A64458" w:rsidRPr="008B0941">
        <w:rPr>
          <w:sz w:val="20"/>
          <w:szCs w:val="20"/>
        </w:rPr>
        <w:t>,</w:t>
      </w:r>
    </w:p>
    <w:p w:rsidR="00253987" w:rsidRPr="008B0941" w:rsidRDefault="00860918" w:rsidP="00253987">
      <w:pPr>
        <w:pStyle w:val="ListParagraph"/>
        <w:numPr>
          <w:ilvl w:val="1"/>
          <w:numId w:val="1"/>
        </w:numPr>
        <w:rPr>
          <w:sz w:val="20"/>
          <w:szCs w:val="20"/>
        </w:rPr>
      </w:pPr>
      <w:r w:rsidRPr="008B0941">
        <w:rPr>
          <w:sz w:val="20"/>
          <w:szCs w:val="20"/>
        </w:rPr>
        <w:t xml:space="preserve">Knowing and Willfully </w:t>
      </w:r>
      <w:r w:rsidR="00253987" w:rsidRPr="008B0941">
        <w:rPr>
          <w:sz w:val="20"/>
          <w:szCs w:val="20"/>
        </w:rPr>
        <w:t xml:space="preserve">Committed Fraud on the Court to close the Estate of </w:t>
      </w:r>
      <w:r w:rsidRPr="008B0941">
        <w:rPr>
          <w:sz w:val="20"/>
          <w:szCs w:val="20"/>
        </w:rPr>
        <w:t xml:space="preserve">the Grantor </w:t>
      </w:r>
      <w:r w:rsidR="00253987" w:rsidRPr="008B0941">
        <w:rPr>
          <w:sz w:val="20"/>
          <w:szCs w:val="20"/>
        </w:rPr>
        <w:t xml:space="preserve">Shirley using a deceased person, </w:t>
      </w:r>
      <w:r w:rsidRPr="008B0941">
        <w:rPr>
          <w:sz w:val="20"/>
          <w:szCs w:val="20"/>
        </w:rPr>
        <w:t xml:space="preserve">her deceased husband </w:t>
      </w:r>
      <w:r w:rsidR="00253987" w:rsidRPr="008B0941">
        <w:rPr>
          <w:sz w:val="20"/>
          <w:szCs w:val="20"/>
        </w:rPr>
        <w:t>Simon’s identity</w:t>
      </w:r>
      <w:r w:rsidR="00F43B33" w:rsidRPr="008B0941">
        <w:rPr>
          <w:sz w:val="20"/>
          <w:szCs w:val="20"/>
        </w:rPr>
        <w:t>,</w:t>
      </w:r>
      <w:r w:rsidR="00253987" w:rsidRPr="008B0941">
        <w:rPr>
          <w:sz w:val="20"/>
          <w:szCs w:val="20"/>
        </w:rPr>
        <w:t xml:space="preserve"> months after he died, to illegally close </w:t>
      </w:r>
      <w:r w:rsidRPr="008B0941">
        <w:rPr>
          <w:sz w:val="20"/>
          <w:szCs w:val="20"/>
        </w:rPr>
        <w:t>his wife’s</w:t>
      </w:r>
      <w:r w:rsidR="00253987" w:rsidRPr="008B0941">
        <w:rPr>
          <w:sz w:val="20"/>
          <w:szCs w:val="20"/>
        </w:rPr>
        <w:t xml:space="preserve"> Estate and </w:t>
      </w:r>
      <w:r w:rsidR="00F43B33" w:rsidRPr="008B0941">
        <w:rPr>
          <w:sz w:val="20"/>
          <w:szCs w:val="20"/>
        </w:rPr>
        <w:t xml:space="preserve">upon learning of the Fraud on the Court </w:t>
      </w:r>
      <w:r w:rsidR="00253987" w:rsidRPr="008B0941">
        <w:rPr>
          <w:sz w:val="20"/>
          <w:szCs w:val="20"/>
        </w:rPr>
        <w:t>caus</w:t>
      </w:r>
      <w:r w:rsidR="00F43B33" w:rsidRPr="008B0941">
        <w:rPr>
          <w:sz w:val="20"/>
          <w:szCs w:val="20"/>
        </w:rPr>
        <w:t>ed</w:t>
      </w:r>
      <w:r w:rsidR="00253987" w:rsidRPr="008B0941">
        <w:rPr>
          <w:sz w:val="20"/>
          <w:szCs w:val="20"/>
        </w:rPr>
        <w:t xml:space="preserve"> the Estate to be reopened</w:t>
      </w:r>
      <w:r w:rsidR="00A64458" w:rsidRPr="008B0941">
        <w:rPr>
          <w:sz w:val="20"/>
          <w:szCs w:val="20"/>
        </w:rPr>
        <w:t xml:space="preserve"> by this Court</w:t>
      </w:r>
      <w:r w:rsidR="00F43B33" w:rsidRPr="008B0941">
        <w:rPr>
          <w:sz w:val="20"/>
          <w:szCs w:val="20"/>
        </w:rPr>
        <w:t>, which it remains so today,</w:t>
      </w:r>
      <w:r w:rsidRPr="008B0941">
        <w:rPr>
          <w:sz w:val="20"/>
          <w:szCs w:val="20"/>
        </w:rPr>
        <w:t xml:space="preserve"> due to the frauds</w:t>
      </w:r>
      <w:r w:rsidR="00253987" w:rsidRPr="008B0941">
        <w:rPr>
          <w:sz w:val="20"/>
          <w:szCs w:val="20"/>
        </w:rPr>
        <w:t>,</w:t>
      </w:r>
      <w:r w:rsidRPr="008B0941">
        <w:rPr>
          <w:sz w:val="20"/>
          <w:szCs w:val="20"/>
        </w:rPr>
        <w:t xml:space="preserve"> and</w:t>
      </w:r>
    </w:p>
    <w:p w:rsidR="00253987" w:rsidRPr="008B0941" w:rsidRDefault="00253987" w:rsidP="00253987">
      <w:pPr>
        <w:pStyle w:val="ListParagraph"/>
        <w:numPr>
          <w:ilvl w:val="1"/>
          <w:numId w:val="1"/>
        </w:numPr>
        <w:rPr>
          <w:sz w:val="20"/>
          <w:szCs w:val="20"/>
        </w:rPr>
      </w:pPr>
      <w:r w:rsidRPr="008B0941">
        <w:rPr>
          <w:sz w:val="20"/>
          <w:szCs w:val="20"/>
        </w:rPr>
        <w:t>According to Spallina’s admission to PBSO, he and his partner Tescher conspired to fraudulently alter</w:t>
      </w:r>
      <w:r w:rsidR="00A64458" w:rsidRPr="008B0941">
        <w:rPr>
          <w:sz w:val="20"/>
          <w:szCs w:val="20"/>
        </w:rPr>
        <w:t xml:space="preserve"> a</w:t>
      </w:r>
      <w:r w:rsidRPr="008B0941">
        <w:rPr>
          <w:sz w:val="20"/>
          <w:szCs w:val="20"/>
        </w:rPr>
        <w:t xml:space="preserve"> trust documents in Shirley’s estate to change beneficiaries </w:t>
      </w:r>
      <w:r w:rsidR="00C02E55" w:rsidRPr="008B0941">
        <w:rPr>
          <w:sz w:val="20"/>
          <w:szCs w:val="20"/>
        </w:rPr>
        <w:t>POST MORTEM</w:t>
      </w:r>
      <w:r w:rsidRPr="008B0941">
        <w:rPr>
          <w:sz w:val="20"/>
          <w:szCs w:val="20"/>
        </w:rPr>
        <w:t xml:space="preserve"> of Shirley by three years,</w:t>
      </w:r>
    </w:p>
    <w:p w:rsidR="00A64458" w:rsidRPr="008B0941" w:rsidRDefault="00A64458" w:rsidP="00C02E55">
      <w:pPr>
        <w:pStyle w:val="ListParagraph"/>
        <w:numPr>
          <w:ilvl w:val="0"/>
          <w:numId w:val="1"/>
        </w:numPr>
        <w:rPr>
          <w:sz w:val="20"/>
          <w:szCs w:val="20"/>
        </w:rPr>
      </w:pPr>
      <w:r w:rsidRPr="008B0941">
        <w:rPr>
          <w:sz w:val="20"/>
          <w:szCs w:val="20"/>
        </w:rPr>
        <w:t xml:space="preserve">That when </w:t>
      </w:r>
      <w:r w:rsidR="00C02E55" w:rsidRPr="008B0941">
        <w:rPr>
          <w:sz w:val="20"/>
          <w:szCs w:val="20"/>
        </w:rPr>
        <w:t xml:space="preserve">the experienced and professional fiduciary </w:t>
      </w:r>
      <w:r w:rsidRPr="008B0941">
        <w:rPr>
          <w:sz w:val="20"/>
          <w:szCs w:val="20"/>
        </w:rPr>
        <w:t xml:space="preserve">Oppenheimer ran the funds in the trusts </w:t>
      </w:r>
      <w:r w:rsidR="00C62D08" w:rsidRPr="008B0941">
        <w:rPr>
          <w:sz w:val="20"/>
          <w:szCs w:val="20"/>
        </w:rPr>
        <w:t>to virtually $0</w:t>
      </w:r>
      <w:r w:rsidR="00C02E55" w:rsidRPr="008B0941">
        <w:rPr>
          <w:sz w:val="20"/>
          <w:szCs w:val="20"/>
        </w:rPr>
        <w:t xml:space="preserve"> and now negative in some instances</w:t>
      </w:r>
      <w:r w:rsidR="00C62D08" w:rsidRPr="008B0941">
        <w:rPr>
          <w:sz w:val="20"/>
          <w:szCs w:val="20"/>
        </w:rPr>
        <w:t>,</w:t>
      </w:r>
      <w:r w:rsidRPr="008B0941">
        <w:rPr>
          <w:sz w:val="20"/>
          <w:szCs w:val="20"/>
        </w:rPr>
        <w:t xml:space="preserve"> they contacted Spallina and Tescher who were already under investigation and their notary public/legal assistant Kimberly Moran</w:t>
      </w:r>
      <w:r w:rsidR="00C62D08" w:rsidRPr="008B0941">
        <w:rPr>
          <w:sz w:val="20"/>
          <w:szCs w:val="20"/>
        </w:rPr>
        <w:t xml:space="preserve"> already</w:t>
      </w:r>
      <w:r w:rsidRPr="008B0941">
        <w:rPr>
          <w:sz w:val="20"/>
          <w:szCs w:val="20"/>
        </w:rPr>
        <w:t xml:space="preserve"> under arrest</w:t>
      </w:r>
      <w:r w:rsidR="00C62D08" w:rsidRPr="008B0941">
        <w:rPr>
          <w:sz w:val="20"/>
          <w:szCs w:val="20"/>
        </w:rPr>
        <w:t xml:space="preserve"> and asked them in writing</w:t>
      </w:r>
      <w:r w:rsidRPr="008B0941">
        <w:rPr>
          <w:sz w:val="20"/>
          <w:szCs w:val="20"/>
        </w:rPr>
        <w:t xml:space="preserve"> to replenish the funds from the Trusts as </w:t>
      </w:r>
      <w:r w:rsidR="00C02E55" w:rsidRPr="008B0941">
        <w:rPr>
          <w:sz w:val="20"/>
          <w:szCs w:val="20"/>
        </w:rPr>
        <w:t xml:space="preserve">they </w:t>
      </w:r>
      <w:r w:rsidRPr="008B0941">
        <w:rPr>
          <w:sz w:val="20"/>
          <w:szCs w:val="20"/>
        </w:rPr>
        <w:t>promised and they refused.</w:t>
      </w:r>
    </w:p>
    <w:p w:rsidR="00A64458" w:rsidRPr="008B0941" w:rsidRDefault="00A64458" w:rsidP="00C02E55">
      <w:pPr>
        <w:pStyle w:val="ListParagraph"/>
        <w:numPr>
          <w:ilvl w:val="0"/>
          <w:numId w:val="1"/>
        </w:numPr>
        <w:rPr>
          <w:sz w:val="20"/>
          <w:szCs w:val="20"/>
        </w:rPr>
      </w:pPr>
      <w:r w:rsidRPr="008B0941">
        <w:rPr>
          <w:sz w:val="20"/>
          <w:szCs w:val="20"/>
        </w:rPr>
        <w:t xml:space="preserve">That </w:t>
      </w:r>
      <w:r w:rsidR="00C02E55" w:rsidRPr="008B0941">
        <w:rPr>
          <w:sz w:val="20"/>
          <w:szCs w:val="20"/>
        </w:rPr>
        <w:t xml:space="preserve">the experienced and professional fiduciary </w:t>
      </w:r>
      <w:r w:rsidRPr="008B0941">
        <w:rPr>
          <w:sz w:val="20"/>
          <w:szCs w:val="20"/>
        </w:rPr>
        <w:t xml:space="preserve">Oppenheimer </w:t>
      </w:r>
      <w:r w:rsidR="00C02E55" w:rsidRPr="008B0941">
        <w:rPr>
          <w:sz w:val="20"/>
          <w:szCs w:val="20"/>
        </w:rPr>
        <w:t xml:space="preserve">then </w:t>
      </w:r>
      <w:r w:rsidRPr="008B0941">
        <w:rPr>
          <w:sz w:val="20"/>
          <w:szCs w:val="20"/>
        </w:rPr>
        <w:t xml:space="preserve">led Eliot and Candice to believe that they were going to pursue legal actions on behalf the children against Spallina and Tescher </w:t>
      </w:r>
      <w:r w:rsidR="004E193A" w:rsidRPr="008B0941">
        <w:rPr>
          <w:sz w:val="20"/>
          <w:szCs w:val="20"/>
        </w:rPr>
        <w:t>et al.</w:t>
      </w:r>
      <w:r w:rsidR="00C62D08" w:rsidRPr="008B0941">
        <w:rPr>
          <w:sz w:val="20"/>
          <w:szCs w:val="20"/>
        </w:rPr>
        <w:t xml:space="preserve"> to recover the monies</w:t>
      </w:r>
      <w:r w:rsidR="004E193A" w:rsidRPr="008B0941">
        <w:rPr>
          <w:sz w:val="20"/>
          <w:szCs w:val="20"/>
        </w:rPr>
        <w:t xml:space="preserve"> </w:t>
      </w:r>
      <w:r w:rsidRPr="008B0941">
        <w:rPr>
          <w:sz w:val="20"/>
          <w:szCs w:val="20"/>
        </w:rPr>
        <w:t xml:space="preserve">and instead moved to abandon the trusts and the LLC they were alleged fiduciaries for and retained counsel for themselves and </w:t>
      </w:r>
      <w:r w:rsidR="00263576" w:rsidRPr="008B0941">
        <w:rPr>
          <w:sz w:val="20"/>
          <w:szCs w:val="20"/>
        </w:rPr>
        <w:t xml:space="preserve">knowingly and willfully </w:t>
      </w:r>
      <w:r w:rsidRPr="008B0941">
        <w:rPr>
          <w:sz w:val="20"/>
          <w:szCs w:val="20"/>
        </w:rPr>
        <w:t>left the trusts abandoned with no cash assets,</w:t>
      </w:r>
      <w:r w:rsidR="00F8434E" w:rsidRPr="008B0941">
        <w:rPr>
          <w:sz w:val="20"/>
          <w:szCs w:val="20"/>
        </w:rPr>
        <w:t xml:space="preserve"> no </w:t>
      </w:r>
      <w:r w:rsidR="00263576" w:rsidRPr="008B0941">
        <w:rPr>
          <w:sz w:val="20"/>
          <w:szCs w:val="20"/>
        </w:rPr>
        <w:t xml:space="preserve">ability to retain </w:t>
      </w:r>
      <w:r w:rsidR="00F8434E" w:rsidRPr="008B0941">
        <w:rPr>
          <w:sz w:val="20"/>
          <w:szCs w:val="20"/>
        </w:rPr>
        <w:t>counsel</w:t>
      </w:r>
      <w:r w:rsidR="00C02E55" w:rsidRPr="008B0941">
        <w:rPr>
          <w:sz w:val="20"/>
          <w:szCs w:val="20"/>
        </w:rPr>
        <w:t xml:space="preserve"> for the children</w:t>
      </w:r>
      <w:r w:rsidR="00F8434E" w:rsidRPr="008B0941">
        <w:rPr>
          <w:sz w:val="20"/>
          <w:szCs w:val="20"/>
        </w:rPr>
        <w:t xml:space="preserve"> and no ability to retain a successor trustee</w:t>
      </w:r>
      <w:r w:rsidR="00C02E55" w:rsidRPr="008B0941">
        <w:rPr>
          <w:sz w:val="20"/>
          <w:szCs w:val="20"/>
        </w:rPr>
        <w:t xml:space="preserve"> with the legal dispositive documents in shambles and no funds</w:t>
      </w:r>
      <w:r w:rsidR="00F8434E" w:rsidRPr="008B0941">
        <w:rPr>
          <w:sz w:val="20"/>
          <w:szCs w:val="20"/>
        </w:rPr>
        <w:t>.</w:t>
      </w:r>
    </w:p>
    <w:p w:rsidR="004E193A" w:rsidRPr="008B0941" w:rsidRDefault="004E193A" w:rsidP="00A64458">
      <w:pPr>
        <w:pStyle w:val="ListParagraph"/>
        <w:numPr>
          <w:ilvl w:val="0"/>
          <w:numId w:val="1"/>
        </w:numPr>
        <w:rPr>
          <w:sz w:val="20"/>
          <w:szCs w:val="20"/>
        </w:rPr>
      </w:pPr>
      <w:r w:rsidRPr="008B0941">
        <w:rPr>
          <w:sz w:val="20"/>
          <w:szCs w:val="20"/>
        </w:rPr>
        <w:t xml:space="preserve">That after retaining counsel, Eliot and Candice contacted the lawyer, </w:t>
      </w:r>
      <w:r w:rsidR="00C62D08" w:rsidRPr="008B0941">
        <w:rPr>
          <w:sz w:val="20"/>
          <w:szCs w:val="20"/>
        </w:rPr>
        <w:t xml:space="preserve">Counter Defendant Steven </w:t>
      </w:r>
      <w:r w:rsidRPr="008B0941">
        <w:rPr>
          <w:sz w:val="20"/>
          <w:szCs w:val="20"/>
        </w:rPr>
        <w:t>Lessne, from</w:t>
      </w:r>
      <w:r w:rsidR="00C02E55" w:rsidRPr="008B0941">
        <w:rPr>
          <w:sz w:val="20"/>
          <w:szCs w:val="20"/>
        </w:rPr>
        <w:t xml:space="preserve"> the law firm</w:t>
      </w:r>
      <w:r w:rsidRPr="008B0941">
        <w:rPr>
          <w:sz w:val="20"/>
          <w:szCs w:val="20"/>
        </w:rPr>
        <w:t xml:space="preserve"> </w:t>
      </w:r>
      <w:r w:rsidR="00C62D08" w:rsidRPr="008B0941">
        <w:rPr>
          <w:sz w:val="20"/>
          <w:szCs w:val="20"/>
        </w:rPr>
        <w:t xml:space="preserve">Counter Defendant </w:t>
      </w:r>
      <w:r w:rsidRPr="008B0941">
        <w:rPr>
          <w:sz w:val="20"/>
          <w:szCs w:val="20"/>
        </w:rPr>
        <w:t>Grey Robinson</w:t>
      </w:r>
      <w:r w:rsidR="00E42486" w:rsidRPr="008B0941">
        <w:rPr>
          <w:sz w:val="20"/>
          <w:szCs w:val="20"/>
        </w:rPr>
        <w:t xml:space="preserve"> </w:t>
      </w:r>
      <w:r w:rsidR="007A5641" w:rsidRPr="008B0941">
        <w:rPr>
          <w:sz w:val="20"/>
          <w:szCs w:val="20"/>
        </w:rPr>
        <w:t xml:space="preserve">and where </w:t>
      </w:r>
      <w:r w:rsidR="00C02E55" w:rsidRPr="008B0941">
        <w:rPr>
          <w:sz w:val="20"/>
          <w:szCs w:val="20"/>
        </w:rPr>
        <w:t xml:space="preserve">the Court should not that </w:t>
      </w:r>
      <w:r w:rsidR="007A5641" w:rsidRPr="008B0941">
        <w:rPr>
          <w:sz w:val="20"/>
          <w:szCs w:val="20"/>
        </w:rPr>
        <w:t xml:space="preserve">Lessne </w:t>
      </w:r>
      <w:r w:rsidR="00E42486" w:rsidRPr="008B0941">
        <w:rPr>
          <w:sz w:val="20"/>
          <w:szCs w:val="20"/>
        </w:rPr>
        <w:t>recently transferred</w:t>
      </w:r>
      <w:r w:rsidR="00C02E55" w:rsidRPr="008B0941">
        <w:rPr>
          <w:sz w:val="20"/>
          <w:szCs w:val="20"/>
        </w:rPr>
        <w:t xml:space="preserve"> jobs from Grey Robinson </w:t>
      </w:r>
      <w:r w:rsidR="00E42486" w:rsidRPr="008B0941">
        <w:rPr>
          <w:sz w:val="20"/>
          <w:szCs w:val="20"/>
        </w:rPr>
        <w:t xml:space="preserve">to </w:t>
      </w:r>
      <w:proofErr w:type="spellStart"/>
      <w:r w:rsidR="00E42486" w:rsidRPr="008B0941">
        <w:rPr>
          <w:sz w:val="20"/>
          <w:szCs w:val="20"/>
        </w:rPr>
        <w:t>Gunster</w:t>
      </w:r>
      <w:proofErr w:type="spellEnd"/>
      <w:r w:rsidR="00E42486" w:rsidRPr="008B0941">
        <w:rPr>
          <w:sz w:val="20"/>
          <w:szCs w:val="20"/>
        </w:rPr>
        <w:t xml:space="preserve"> </w:t>
      </w:r>
      <w:proofErr w:type="spellStart"/>
      <w:r w:rsidR="00E42486" w:rsidRPr="008B0941">
        <w:rPr>
          <w:sz w:val="20"/>
          <w:szCs w:val="20"/>
        </w:rPr>
        <w:t>Yoakley</w:t>
      </w:r>
      <w:proofErr w:type="spellEnd"/>
      <w:r w:rsidR="007A5641" w:rsidRPr="008B0941">
        <w:rPr>
          <w:sz w:val="20"/>
          <w:szCs w:val="20"/>
        </w:rPr>
        <w:t xml:space="preserve"> </w:t>
      </w:r>
      <w:r w:rsidR="00C02E55" w:rsidRPr="008B0941">
        <w:rPr>
          <w:sz w:val="20"/>
          <w:szCs w:val="20"/>
        </w:rPr>
        <w:t xml:space="preserve">strangely enough </w:t>
      </w:r>
      <w:r w:rsidR="007A5641" w:rsidRPr="008B0941">
        <w:rPr>
          <w:sz w:val="20"/>
          <w:szCs w:val="20"/>
        </w:rPr>
        <w:t>taking with him</w:t>
      </w:r>
      <w:r w:rsidR="00E42486" w:rsidRPr="008B0941">
        <w:rPr>
          <w:sz w:val="20"/>
          <w:szCs w:val="20"/>
        </w:rPr>
        <w:t xml:space="preserve"> the Oppenheimer account</w:t>
      </w:r>
      <w:r w:rsidR="00C02E55" w:rsidRPr="008B0941">
        <w:rPr>
          <w:sz w:val="20"/>
          <w:szCs w:val="20"/>
        </w:rPr>
        <w:t>.  Initially, my</w:t>
      </w:r>
      <w:r w:rsidR="007A5641" w:rsidRPr="008B0941">
        <w:rPr>
          <w:sz w:val="20"/>
          <w:szCs w:val="20"/>
        </w:rPr>
        <w:t xml:space="preserve"> wife Candice </w:t>
      </w:r>
      <w:r w:rsidR="00C02E55" w:rsidRPr="008B0941">
        <w:rPr>
          <w:sz w:val="20"/>
          <w:szCs w:val="20"/>
        </w:rPr>
        <w:t xml:space="preserve">and I </w:t>
      </w:r>
      <w:r w:rsidRPr="008B0941">
        <w:rPr>
          <w:sz w:val="20"/>
          <w:szCs w:val="20"/>
        </w:rPr>
        <w:t>spoke with Lessne at length</w:t>
      </w:r>
      <w:r w:rsidR="00C02E55" w:rsidRPr="008B0941">
        <w:rPr>
          <w:sz w:val="20"/>
          <w:szCs w:val="20"/>
        </w:rPr>
        <w:t xml:space="preserve"> thinking he was counsel for the children as represented</w:t>
      </w:r>
      <w:r w:rsidRPr="008B0941">
        <w:rPr>
          <w:sz w:val="20"/>
          <w:szCs w:val="20"/>
        </w:rPr>
        <w:t xml:space="preserve"> about the strategies of suing Oppenheimer for their </w:t>
      </w:r>
      <w:r w:rsidR="007A5641" w:rsidRPr="008B0941">
        <w:rPr>
          <w:sz w:val="20"/>
          <w:szCs w:val="20"/>
        </w:rPr>
        <w:t>breaches of fiduciary duties</w:t>
      </w:r>
      <w:r w:rsidRPr="008B0941">
        <w:rPr>
          <w:sz w:val="20"/>
          <w:szCs w:val="20"/>
        </w:rPr>
        <w:t>, suing Spallina and Tescher to get the funds</w:t>
      </w:r>
      <w:r w:rsidR="007A5641" w:rsidRPr="008B0941">
        <w:rPr>
          <w:sz w:val="20"/>
          <w:szCs w:val="20"/>
        </w:rPr>
        <w:t xml:space="preserve"> backs</w:t>
      </w:r>
      <w:r w:rsidRPr="008B0941">
        <w:rPr>
          <w:sz w:val="20"/>
          <w:szCs w:val="20"/>
        </w:rPr>
        <w:t>, reporting the misconduct of operating on unexecuted trust documents</w:t>
      </w:r>
      <w:r w:rsidR="00E42486" w:rsidRPr="008B0941">
        <w:rPr>
          <w:sz w:val="20"/>
          <w:szCs w:val="20"/>
        </w:rPr>
        <w:t xml:space="preserve"> and the fraud Eliot and Candice were alleging against the trustee Oppenheimer.  After discussing all their strategies with Lessne he then suggested instead that Eliot and Candice allow Oppenheimer to abandon the trusts and LLC and have them become successor</w:t>
      </w:r>
      <w:r w:rsidR="007A5641" w:rsidRPr="008B0941">
        <w:rPr>
          <w:sz w:val="20"/>
          <w:szCs w:val="20"/>
        </w:rPr>
        <w:t xml:space="preserve"> and allow Oppenheimer to get out without reporting anything to the Courts or authorities and leaving it up to the next trustee</w:t>
      </w:r>
      <w:r w:rsidR="00E42486" w:rsidRPr="008B0941">
        <w:rPr>
          <w:sz w:val="20"/>
          <w:szCs w:val="20"/>
        </w:rPr>
        <w:t>.</w:t>
      </w:r>
    </w:p>
    <w:p w:rsidR="00E42486" w:rsidRPr="008B0941" w:rsidRDefault="00E42486" w:rsidP="00A64458">
      <w:pPr>
        <w:pStyle w:val="ListParagraph"/>
        <w:numPr>
          <w:ilvl w:val="0"/>
          <w:numId w:val="1"/>
        </w:numPr>
        <w:rPr>
          <w:sz w:val="20"/>
          <w:szCs w:val="20"/>
        </w:rPr>
      </w:pPr>
      <w:r w:rsidRPr="008B0941">
        <w:rPr>
          <w:sz w:val="20"/>
          <w:szCs w:val="20"/>
        </w:rPr>
        <w:t>That after divulging their strategies to Lessne</w:t>
      </w:r>
      <w:r w:rsidR="007A5641" w:rsidRPr="008B0941">
        <w:rPr>
          <w:sz w:val="20"/>
          <w:szCs w:val="20"/>
        </w:rPr>
        <w:t xml:space="preserve"> and getting such a strange response</w:t>
      </w:r>
      <w:r w:rsidR="005A1C50" w:rsidRPr="008B0941">
        <w:rPr>
          <w:sz w:val="20"/>
          <w:szCs w:val="20"/>
        </w:rPr>
        <w:t>,</w:t>
      </w:r>
      <w:r w:rsidRPr="008B0941">
        <w:rPr>
          <w:sz w:val="20"/>
          <w:szCs w:val="20"/>
        </w:rPr>
        <w:t xml:space="preserve"> Eliot asked who was paying </w:t>
      </w:r>
      <w:proofErr w:type="spellStart"/>
      <w:r w:rsidR="007A5641" w:rsidRPr="008B0941">
        <w:rPr>
          <w:sz w:val="20"/>
          <w:szCs w:val="20"/>
        </w:rPr>
        <w:t>Lessne’s</w:t>
      </w:r>
      <w:proofErr w:type="spellEnd"/>
      <w:r w:rsidRPr="008B0941">
        <w:rPr>
          <w:sz w:val="20"/>
          <w:szCs w:val="20"/>
        </w:rPr>
        <w:t xml:space="preserve"> bill</w:t>
      </w:r>
      <w:r w:rsidR="007A5641" w:rsidRPr="008B0941">
        <w:rPr>
          <w:sz w:val="20"/>
          <w:szCs w:val="20"/>
        </w:rPr>
        <w:t xml:space="preserve"> if the </w:t>
      </w:r>
      <w:r w:rsidR="00C02E55" w:rsidRPr="008B0941">
        <w:rPr>
          <w:sz w:val="20"/>
          <w:szCs w:val="20"/>
        </w:rPr>
        <w:t xml:space="preserve">trust </w:t>
      </w:r>
      <w:r w:rsidR="007A5641" w:rsidRPr="008B0941">
        <w:rPr>
          <w:sz w:val="20"/>
          <w:szCs w:val="20"/>
        </w:rPr>
        <w:t>funds were exhausted as claimed</w:t>
      </w:r>
      <w:r w:rsidR="00C02E55" w:rsidRPr="008B0941">
        <w:rPr>
          <w:sz w:val="20"/>
          <w:szCs w:val="20"/>
        </w:rPr>
        <w:t xml:space="preserve"> by Oppenheimer</w:t>
      </w:r>
      <w:r w:rsidRPr="008B0941">
        <w:rPr>
          <w:sz w:val="20"/>
          <w:szCs w:val="20"/>
        </w:rPr>
        <w:t xml:space="preserve"> and at first he claimed</w:t>
      </w:r>
      <w:r w:rsidR="007A5641" w:rsidRPr="008B0941">
        <w:rPr>
          <w:sz w:val="20"/>
          <w:szCs w:val="20"/>
        </w:rPr>
        <w:t xml:space="preserve"> he thought</w:t>
      </w:r>
      <w:r w:rsidRPr="008B0941">
        <w:rPr>
          <w:sz w:val="20"/>
          <w:szCs w:val="20"/>
        </w:rPr>
        <w:t xml:space="preserve"> the trusts</w:t>
      </w:r>
      <w:r w:rsidR="007A5641" w:rsidRPr="008B0941">
        <w:rPr>
          <w:sz w:val="20"/>
          <w:szCs w:val="20"/>
        </w:rPr>
        <w:t xml:space="preserve"> were and </w:t>
      </w:r>
      <w:r w:rsidRPr="008B0941">
        <w:rPr>
          <w:sz w:val="20"/>
          <w:szCs w:val="20"/>
        </w:rPr>
        <w:t xml:space="preserve">then </w:t>
      </w:r>
      <w:r w:rsidR="00263576" w:rsidRPr="008B0941">
        <w:rPr>
          <w:sz w:val="20"/>
          <w:szCs w:val="20"/>
        </w:rPr>
        <w:t xml:space="preserve">engaging in further sharp practices and fraud </w:t>
      </w:r>
      <w:r w:rsidRPr="008B0941">
        <w:rPr>
          <w:sz w:val="20"/>
          <w:szCs w:val="20"/>
        </w:rPr>
        <w:t xml:space="preserve">he claimed that he was not really acting </w:t>
      </w:r>
      <w:r w:rsidRPr="008B0941">
        <w:rPr>
          <w:sz w:val="20"/>
          <w:szCs w:val="20"/>
        </w:rPr>
        <w:lastRenderedPageBreak/>
        <w:t xml:space="preserve">on behalf of the children but rather was retained and paid for by Oppenheimer to represent </w:t>
      </w:r>
      <w:r w:rsidR="007A5641" w:rsidRPr="008B0941">
        <w:rPr>
          <w:sz w:val="20"/>
          <w:szCs w:val="20"/>
        </w:rPr>
        <w:t>Oppenheimer</w:t>
      </w:r>
      <w:r w:rsidRPr="008B0941">
        <w:rPr>
          <w:sz w:val="20"/>
          <w:szCs w:val="20"/>
        </w:rPr>
        <w:t xml:space="preserve"> as Trustee and not </w:t>
      </w:r>
      <w:r w:rsidR="007A5641" w:rsidRPr="008B0941">
        <w:rPr>
          <w:sz w:val="20"/>
          <w:szCs w:val="20"/>
        </w:rPr>
        <w:t xml:space="preserve">really </w:t>
      </w:r>
      <w:r w:rsidRPr="008B0941">
        <w:rPr>
          <w:sz w:val="20"/>
          <w:szCs w:val="20"/>
        </w:rPr>
        <w:t>the children</w:t>
      </w:r>
      <w:r w:rsidR="00263576" w:rsidRPr="008B0941">
        <w:rPr>
          <w:sz w:val="20"/>
          <w:szCs w:val="20"/>
        </w:rPr>
        <w:t xml:space="preserve"> and that he was also representing Oppenheimer as Manager of Bernstein Family Realty and not representing the children owners</w:t>
      </w:r>
      <w:r w:rsidRPr="008B0941">
        <w:rPr>
          <w:sz w:val="20"/>
          <w:szCs w:val="20"/>
        </w:rPr>
        <w:t>.</w:t>
      </w:r>
    </w:p>
    <w:p w:rsidR="00E42486" w:rsidRPr="008B0941" w:rsidRDefault="005A1C50" w:rsidP="00E42486">
      <w:pPr>
        <w:pStyle w:val="ListParagraph"/>
        <w:numPr>
          <w:ilvl w:val="0"/>
          <w:numId w:val="1"/>
        </w:numPr>
        <w:rPr>
          <w:sz w:val="20"/>
          <w:szCs w:val="20"/>
        </w:rPr>
      </w:pPr>
      <w:r w:rsidRPr="008B0941">
        <w:rPr>
          <w:sz w:val="20"/>
          <w:szCs w:val="20"/>
        </w:rPr>
        <w:t>That</w:t>
      </w:r>
      <w:r w:rsidR="00263576" w:rsidRPr="008B0941">
        <w:rPr>
          <w:sz w:val="20"/>
          <w:szCs w:val="20"/>
        </w:rPr>
        <w:t xml:space="preserve"> the experienced and professional fiduciary</w:t>
      </w:r>
      <w:r w:rsidRPr="008B0941">
        <w:rPr>
          <w:sz w:val="20"/>
          <w:szCs w:val="20"/>
        </w:rPr>
        <w:t xml:space="preserve"> Oppenheimer then resigned as Trustee amidst all the allegations of fraud and forgery both in the Estates and Trusts of Simon and Shirley Bernstein </w:t>
      </w:r>
      <w:r w:rsidR="00263576" w:rsidRPr="008B0941">
        <w:rPr>
          <w:sz w:val="20"/>
          <w:szCs w:val="20"/>
        </w:rPr>
        <w:t xml:space="preserve">and these trusts </w:t>
      </w:r>
      <w:r w:rsidRPr="008B0941">
        <w:rPr>
          <w:sz w:val="20"/>
          <w:szCs w:val="20"/>
        </w:rPr>
        <w:t>and so moved to abandon the trusts and resign without contacting the authorities or seeking the Court’s approval to resign as Trustee under the circumstances</w:t>
      </w:r>
      <w:r w:rsidR="00C02E55" w:rsidRPr="008B0941">
        <w:rPr>
          <w:sz w:val="20"/>
          <w:szCs w:val="20"/>
        </w:rPr>
        <w:t>, further</w:t>
      </w:r>
      <w:r w:rsidR="00263576" w:rsidRPr="008B0941">
        <w:rPr>
          <w:sz w:val="20"/>
          <w:szCs w:val="20"/>
        </w:rPr>
        <w:t xml:space="preserve"> violating and breaching their fiduciary duties</w:t>
      </w:r>
      <w:r w:rsidRPr="008B0941">
        <w:rPr>
          <w:sz w:val="20"/>
          <w:szCs w:val="20"/>
        </w:rPr>
        <w:t>.</w:t>
      </w:r>
    </w:p>
    <w:p w:rsidR="005A1C50" w:rsidRPr="008B0941" w:rsidRDefault="00CF3C12" w:rsidP="00E42486">
      <w:pPr>
        <w:pStyle w:val="ListParagraph"/>
        <w:numPr>
          <w:ilvl w:val="0"/>
          <w:numId w:val="1"/>
        </w:numPr>
        <w:rPr>
          <w:sz w:val="20"/>
          <w:szCs w:val="20"/>
        </w:rPr>
      </w:pPr>
      <w:r w:rsidRPr="008B0941">
        <w:rPr>
          <w:sz w:val="20"/>
          <w:szCs w:val="20"/>
        </w:rPr>
        <w:t>That no</w:t>
      </w:r>
      <w:r w:rsidR="00263576" w:rsidRPr="008B0941">
        <w:rPr>
          <w:sz w:val="20"/>
          <w:szCs w:val="20"/>
        </w:rPr>
        <w:t xml:space="preserve"> chain of trusteeship exists, no </w:t>
      </w:r>
      <w:r w:rsidRPr="008B0941">
        <w:rPr>
          <w:sz w:val="20"/>
          <w:szCs w:val="20"/>
        </w:rPr>
        <w:t>documents exist for the multiple transfers of the trusts and trustees</w:t>
      </w:r>
      <w:r w:rsidR="00263576" w:rsidRPr="008B0941">
        <w:rPr>
          <w:sz w:val="20"/>
          <w:szCs w:val="20"/>
        </w:rPr>
        <w:t>hip</w:t>
      </w:r>
      <w:r w:rsidRPr="008B0941">
        <w:rPr>
          <w:sz w:val="20"/>
          <w:szCs w:val="20"/>
        </w:rPr>
        <w:t xml:space="preserve"> and no statutor</w:t>
      </w:r>
      <w:r w:rsidR="00263576" w:rsidRPr="008B0941">
        <w:rPr>
          <w:sz w:val="20"/>
          <w:szCs w:val="20"/>
        </w:rPr>
        <w:t>ily required</w:t>
      </w:r>
      <w:r w:rsidRPr="008B0941">
        <w:rPr>
          <w:sz w:val="20"/>
          <w:szCs w:val="20"/>
        </w:rPr>
        <w:t xml:space="preserve"> accountings were done</w:t>
      </w:r>
      <w:r w:rsidR="00263576" w:rsidRPr="008B0941">
        <w:rPr>
          <w:sz w:val="20"/>
          <w:szCs w:val="20"/>
        </w:rPr>
        <w:t xml:space="preserve"> on transfer and no </w:t>
      </w:r>
      <w:r w:rsidRPr="008B0941">
        <w:rPr>
          <w:sz w:val="20"/>
          <w:szCs w:val="20"/>
        </w:rPr>
        <w:t xml:space="preserve">notice of transfers </w:t>
      </w:r>
      <w:r w:rsidR="00263576" w:rsidRPr="008B0941">
        <w:rPr>
          <w:sz w:val="20"/>
          <w:szCs w:val="20"/>
        </w:rPr>
        <w:t xml:space="preserve">were made </w:t>
      </w:r>
      <w:r w:rsidRPr="008B0941">
        <w:rPr>
          <w:sz w:val="20"/>
          <w:szCs w:val="20"/>
        </w:rPr>
        <w:t>to the beneficiaries.</w:t>
      </w:r>
    </w:p>
    <w:p w:rsidR="00CF3C12" w:rsidRPr="008B0941" w:rsidRDefault="00CF3C12" w:rsidP="00E42486">
      <w:pPr>
        <w:pStyle w:val="ListParagraph"/>
        <w:numPr>
          <w:ilvl w:val="0"/>
          <w:numId w:val="1"/>
        </w:numPr>
        <w:rPr>
          <w:sz w:val="20"/>
          <w:szCs w:val="20"/>
        </w:rPr>
      </w:pPr>
      <w:r w:rsidRPr="008B0941">
        <w:rPr>
          <w:sz w:val="20"/>
          <w:szCs w:val="20"/>
        </w:rPr>
        <w:t>That Eliot and Candice seek to show the Court that these fraudulent and legally deficient documents are part of a larger fraud to rob Eliot and his family</w:t>
      </w:r>
      <w:r w:rsidR="00C02E55" w:rsidRPr="008B0941">
        <w:rPr>
          <w:sz w:val="20"/>
          <w:szCs w:val="20"/>
        </w:rPr>
        <w:t>, including three minor children</w:t>
      </w:r>
      <w:r w:rsidRPr="008B0941">
        <w:rPr>
          <w:sz w:val="20"/>
          <w:szCs w:val="20"/>
        </w:rPr>
        <w:t xml:space="preserve"> of their personal properties and interfere with their inheritances and that the trusts used</w:t>
      </w:r>
      <w:r w:rsidR="00263576" w:rsidRPr="008B0941">
        <w:rPr>
          <w:sz w:val="20"/>
          <w:szCs w:val="20"/>
        </w:rPr>
        <w:t xml:space="preserve"> to withdraw the funds do</w:t>
      </w:r>
      <w:r w:rsidRPr="008B0941">
        <w:rPr>
          <w:sz w:val="20"/>
          <w:szCs w:val="20"/>
        </w:rPr>
        <w:t xml:space="preserve"> not even match with the accounts funds</w:t>
      </w:r>
      <w:r w:rsidR="00263576" w:rsidRPr="008B0941">
        <w:rPr>
          <w:sz w:val="20"/>
          <w:szCs w:val="20"/>
        </w:rPr>
        <w:t xml:space="preserve"> were withdrawn</w:t>
      </w:r>
      <w:r w:rsidRPr="008B0941">
        <w:rPr>
          <w:sz w:val="20"/>
          <w:szCs w:val="20"/>
        </w:rPr>
        <w:t xml:space="preserve"> under and that missing trusts and accounts remain unaccounted for</w:t>
      </w:r>
      <w:r w:rsidR="00263576" w:rsidRPr="008B0941">
        <w:rPr>
          <w:sz w:val="20"/>
          <w:szCs w:val="20"/>
        </w:rPr>
        <w:t>, and as the experienced and professional fiduciary Oppenheimer</w:t>
      </w:r>
      <w:r w:rsidR="00C02E55" w:rsidRPr="008B0941">
        <w:rPr>
          <w:sz w:val="20"/>
          <w:szCs w:val="20"/>
        </w:rPr>
        <w:t>’s President, Hunt Worth</w:t>
      </w:r>
      <w:r w:rsidR="00263576" w:rsidRPr="008B0941">
        <w:rPr>
          <w:sz w:val="20"/>
          <w:szCs w:val="20"/>
        </w:rPr>
        <w:t xml:space="preserve"> claimed may be in</w:t>
      </w:r>
      <w:r w:rsidR="00C02E55" w:rsidRPr="008B0941">
        <w:rPr>
          <w:sz w:val="20"/>
          <w:szCs w:val="20"/>
        </w:rPr>
        <w:t xml:space="preserve"> quote</w:t>
      </w:r>
      <w:r w:rsidR="00263576" w:rsidRPr="008B0941">
        <w:rPr>
          <w:sz w:val="20"/>
          <w:szCs w:val="20"/>
        </w:rPr>
        <w:t xml:space="preserve"> “limbo</w:t>
      </w:r>
      <w:r w:rsidRPr="008B0941">
        <w:rPr>
          <w:sz w:val="20"/>
          <w:szCs w:val="20"/>
        </w:rPr>
        <w:t>.</w:t>
      </w:r>
      <w:r w:rsidR="00263576" w:rsidRPr="008B0941">
        <w:rPr>
          <w:sz w:val="20"/>
          <w:szCs w:val="20"/>
        </w:rPr>
        <w:t>”</w:t>
      </w:r>
    </w:p>
    <w:p w:rsidR="007D2C8D" w:rsidRPr="008B0941" w:rsidRDefault="007D2C8D" w:rsidP="00E42486">
      <w:pPr>
        <w:pStyle w:val="ListParagraph"/>
        <w:numPr>
          <w:ilvl w:val="0"/>
          <w:numId w:val="1"/>
        </w:numPr>
        <w:rPr>
          <w:sz w:val="20"/>
          <w:szCs w:val="20"/>
        </w:rPr>
      </w:pPr>
      <w:r w:rsidRPr="008B0941">
        <w:rPr>
          <w:sz w:val="20"/>
          <w:szCs w:val="20"/>
        </w:rPr>
        <w:t xml:space="preserve">That recent news articles, including from the New York Times, submitted as Exhibit A in this hearing, show a pattern and practice of alleged criminal activities by Oppenheimer against their clients and necessitating SEC Waivers to exculpate them from criminal charges and now the cause of severe public outrage and scrutiny. </w:t>
      </w:r>
    </w:p>
    <w:p w:rsidR="00F8434E" w:rsidRPr="008B0941" w:rsidRDefault="00811404" w:rsidP="00811404">
      <w:pPr>
        <w:rPr>
          <w:sz w:val="20"/>
          <w:szCs w:val="20"/>
        </w:rPr>
      </w:pPr>
      <w:r w:rsidRPr="008B0941">
        <w:rPr>
          <w:sz w:val="20"/>
          <w:szCs w:val="20"/>
        </w:rPr>
        <w:t>ACCOUNTING OBJECTIONS</w:t>
      </w:r>
    </w:p>
    <w:p w:rsidR="00A64458" w:rsidRPr="008B0941" w:rsidRDefault="00811404" w:rsidP="00263576">
      <w:pPr>
        <w:pStyle w:val="ListParagraph"/>
        <w:numPr>
          <w:ilvl w:val="0"/>
          <w:numId w:val="1"/>
        </w:numPr>
        <w:rPr>
          <w:sz w:val="20"/>
          <w:szCs w:val="20"/>
        </w:rPr>
      </w:pPr>
      <w:r w:rsidRPr="008B0941">
        <w:rPr>
          <w:sz w:val="20"/>
          <w:szCs w:val="20"/>
        </w:rPr>
        <w:t xml:space="preserve">That before accounting objections to line items are made, it must be established if </w:t>
      </w:r>
      <w:r w:rsidR="00263576" w:rsidRPr="008B0941">
        <w:rPr>
          <w:sz w:val="20"/>
          <w:szCs w:val="20"/>
        </w:rPr>
        <w:t xml:space="preserve">the experienced and professional fiduciary Oppenheimer </w:t>
      </w:r>
      <w:r w:rsidRPr="008B0941">
        <w:rPr>
          <w:sz w:val="20"/>
          <w:szCs w:val="20"/>
        </w:rPr>
        <w:t xml:space="preserve">was properly made trustee of legal trusts or if Oppenheimer used funds illegally using bogus documents that have </w:t>
      </w:r>
      <w:r w:rsidR="007D2057" w:rsidRPr="008B0941">
        <w:rPr>
          <w:sz w:val="20"/>
          <w:szCs w:val="20"/>
        </w:rPr>
        <w:t xml:space="preserve">recently </w:t>
      </w:r>
      <w:r w:rsidRPr="008B0941">
        <w:rPr>
          <w:sz w:val="20"/>
          <w:szCs w:val="20"/>
        </w:rPr>
        <w:t>been reported to the proper authorities as Fraudulent and Forged, yes,</w:t>
      </w:r>
      <w:r w:rsidR="007D2057" w:rsidRPr="008B0941">
        <w:rPr>
          <w:sz w:val="20"/>
          <w:szCs w:val="20"/>
        </w:rPr>
        <w:t xml:space="preserve"> like in the Estates and Trusts we find</w:t>
      </w:r>
      <w:r w:rsidRPr="008B0941">
        <w:rPr>
          <w:sz w:val="20"/>
          <w:szCs w:val="20"/>
        </w:rPr>
        <w:t xml:space="preserve"> more Fraudulent and forged documents, this time not for deceased persons but for minor children, to rob them of trust funds for </w:t>
      </w:r>
      <w:r w:rsidR="007D2057" w:rsidRPr="008B0941">
        <w:rPr>
          <w:sz w:val="20"/>
          <w:szCs w:val="20"/>
        </w:rPr>
        <w:t>their future in a complex fraud</w:t>
      </w:r>
      <w:r w:rsidRPr="008B0941">
        <w:rPr>
          <w:sz w:val="20"/>
          <w:szCs w:val="20"/>
        </w:rPr>
        <w:t>.</w:t>
      </w:r>
      <w:r w:rsidR="007D2057" w:rsidRPr="008B0941">
        <w:rPr>
          <w:sz w:val="20"/>
          <w:szCs w:val="20"/>
        </w:rPr>
        <w:t xml:space="preserve">  That each line item entry is a separate instance of fraud and theft as no monies should have been withdrawn without proper documents and everything in legal order.</w:t>
      </w:r>
    </w:p>
    <w:p w:rsidR="00811404" w:rsidRPr="008B0941" w:rsidRDefault="00811404" w:rsidP="00A64458">
      <w:pPr>
        <w:pStyle w:val="ListParagraph"/>
        <w:numPr>
          <w:ilvl w:val="0"/>
          <w:numId w:val="1"/>
        </w:numPr>
        <w:rPr>
          <w:sz w:val="20"/>
          <w:szCs w:val="20"/>
        </w:rPr>
      </w:pPr>
      <w:r w:rsidRPr="008B0941">
        <w:rPr>
          <w:sz w:val="20"/>
          <w:szCs w:val="20"/>
        </w:rPr>
        <w:t xml:space="preserve">That if Oppenheimer accessed the funds illegally, despite whether they allege the Court rubber stamped them to act as fiduciaries, on unexecuted and fraudulent documents, then the accounting would wholly be part of the </w:t>
      </w:r>
      <w:r w:rsidR="00263576" w:rsidRPr="008B0941">
        <w:rPr>
          <w:sz w:val="20"/>
          <w:szCs w:val="20"/>
        </w:rPr>
        <w:t xml:space="preserve">continuing and ongoing </w:t>
      </w:r>
      <w:r w:rsidRPr="008B0941">
        <w:rPr>
          <w:sz w:val="20"/>
          <w:szCs w:val="20"/>
        </w:rPr>
        <w:t>fraud and would have to be reported to the proper authorities by this Court.</w:t>
      </w:r>
    </w:p>
    <w:p w:rsidR="000B1191" w:rsidRPr="008B0941" w:rsidRDefault="00B37834" w:rsidP="00A64458">
      <w:pPr>
        <w:pStyle w:val="ListParagraph"/>
        <w:numPr>
          <w:ilvl w:val="0"/>
          <w:numId w:val="1"/>
        </w:numPr>
        <w:rPr>
          <w:sz w:val="20"/>
          <w:szCs w:val="20"/>
        </w:rPr>
      </w:pPr>
      <w:r w:rsidRPr="008B0941">
        <w:rPr>
          <w:sz w:val="20"/>
          <w:szCs w:val="20"/>
        </w:rPr>
        <w:t>That no accountings</w:t>
      </w:r>
      <w:r w:rsidR="000B1191" w:rsidRPr="008B0941">
        <w:rPr>
          <w:sz w:val="20"/>
          <w:szCs w:val="20"/>
        </w:rPr>
        <w:t xml:space="preserve"> of documents</w:t>
      </w:r>
      <w:r w:rsidR="001A3C30" w:rsidRPr="008B0941">
        <w:rPr>
          <w:sz w:val="20"/>
          <w:szCs w:val="20"/>
        </w:rPr>
        <w:t xml:space="preserve"> or</w:t>
      </w:r>
      <w:r w:rsidR="000B1191" w:rsidRPr="008B0941">
        <w:rPr>
          <w:sz w:val="20"/>
          <w:szCs w:val="20"/>
        </w:rPr>
        <w:t xml:space="preserve"> financial accountings</w:t>
      </w:r>
      <w:r w:rsidRPr="008B0941">
        <w:rPr>
          <w:sz w:val="20"/>
          <w:szCs w:val="20"/>
        </w:rPr>
        <w:t xml:space="preserve"> have been provided to the beneficiaries for the period of 2006-2010</w:t>
      </w:r>
      <w:r w:rsidR="001A3C30" w:rsidRPr="008B0941">
        <w:rPr>
          <w:sz w:val="20"/>
          <w:szCs w:val="20"/>
        </w:rPr>
        <w:t xml:space="preserve"> in the Court Ordered accounting provided by Oppenheimer and thereby fail generally accepted accounting principles from the start and these have not been turned over</w:t>
      </w:r>
      <w:r w:rsidR="000B1191" w:rsidRPr="008B0941">
        <w:rPr>
          <w:sz w:val="20"/>
          <w:szCs w:val="20"/>
        </w:rPr>
        <w:t xml:space="preserve"> despite repeated requests and </w:t>
      </w:r>
      <w:r w:rsidRPr="008B0941">
        <w:rPr>
          <w:sz w:val="20"/>
          <w:szCs w:val="20"/>
        </w:rPr>
        <w:t>despite multiple transfers of trusteeship</w:t>
      </w:r>
      <w:r w:rsidR="001A3C30" w:rsidRPr="008B0941">
        <w:rPr>
          <w:sz w:val="20"/>
          <w:szCs w:val="20"/>
        </w:rPr>
        <w:t xml:space="preserve"> that took place</w:t>
      </w:r>
      <w:r w:rsidR="000B1191" w:rsidRPr="008B0941">
        <w:rPr>
          <w:sz w:val="20"/>
          <w:szCs w:val="20"/>
        </w:rPr>
        <w:t>.</w:t>
      </w:r>
    </w:p>
    <w:p w:rsidR="00811404" w:rsidRPr="008B0941" w:rsidRDefault="001A3C30" w:rsidP="001A3C30">
      <w:pPr>
        <w:pStyle w:val="ListParagraph"/>
        <w:numPr>
          <w:ilvl w:val="0"/>
          <w:numId w:val="1"/>
        </w:numPr>
        <w:rPr>
          <w:sz w:val="20"/>
          <w:szCs w:val="20"/>
        </w:rPr>
      </w:pPr>
      <w:r w:rsidRPr="008B0941">
        <w:rPr>
          <w:sz w:val="20"/>
          <w:szCs w:val="20"/>
        </w:rPr>
        <w:t xml:space="preserve">That the experienced and professional fiduciary </w:t>
      </w:r>
      <w:r w:rsidR="00B37834" w:rsidRPr="008B0941">
        <w:rPr>
          <w:sz w:val="20"/>
          <w:szCs w:val="20"/>
        </w:rPr>
        <w:t>Oppenheimer’s accounting starts only with alleged balances and no supporting evidence to how the numbers were generated</w:t>
      </w:r>
      <w:r w:rsidR="000B1191" w:rsidRPr="008B0941">
        <w:rPr>
          <w:sz w:val="20"/>
          <w:szCs w:val="20"/>
        </w:rPr>
        <w:t xml:space="preserve"> in the first place</w:t>
      </w:r>
      <w:r w:rsidR="00B37834" w:rsidRPr="008B0941">
        <w:rPr>
          <w:sz w:val="20"/>
          <w:szCs w:val="20"/>
        </w:rPr>
        <w:t>.</w:t>
      </w:r>
    </w:p>
    <w:p w:rsidR="00A64458" w:rsidRPr="008B0941" w:rsidRDefault="00B63E78" w:rsidP="00B63E78">
      <w:pPr>
        <w:pStyle w:val="ListParagraph"/>
        <w:numPr>
          <w:ilvl w:val="0"/>
          <w:numId w:val="1"/>
        </w:numPr>
        <w:rPr>
          <w:sz w:val="20"/>
          <w:szCs w:val="20"/>
        </w:rPr>
      </w:pPr>
      <w:r w:rsidRPr="008B0941">
        <w:rPr>
          <w:sz w:val="20"/>
          <w:szCs w:val="20"/>
        </w:rPr>
        <w:t>No tax returns</w:t>
      </w:r>
      <w:r w:rsidR="000B1191" w:rsidRPr="008B0941">
        <w:rPr>
          <w:sz w:val="20"/>
          <w:szCs w:val="20"/>
        </w:rPr>
        <w:t xml:space="preserve"> were submitted with the accountings for each of the trusts</w:t>
      </w:r>
      <w:r w:rsidR="007D2057" w:rsidRPr="008B0941">
        <w:rPr>
          <w:sz w:val="20"/>
          <w:szCs w:val="20"/>
        </w:rPr>
        <w:t xml:space="preserve"> for any years prior to Oppenheimer’s taking over</w:t>
      </w:r>
      <w:r w:rsidR="000B1191" w:rsidRPr="008B0941">
        <w:rPr>
          <w:sz w:val="20"/>
          <w:szCs w:val="20"/>
        </w:rPr>
        <w:t xml:space="preserve"> and repeated requests have been denied</w:t>
      </w:r>
      <w:r w:rsidR="00551DAF" w:rsidRPr="008B0941">
        <w:rPr>
          <w:sz w:val="20"/>
          <w:szCs w:val="20"/>
        </w:rPr>
        <w:t xml:space="preserve"> and</w:t>
      </w:r>
      <w:r w:rsidR="007D2057" w:rsidRPr="008B0941">
        <w:rPr>
          <w:sz w:val="20"/>
          <w:szCs w:val="20"/>
        </w:rPr>
        <w:t xml:space="preserve"> all the </w:t>
      </w:r>
      <w:r w:rsidR="00551DAF" w:rsidRPr="008B0941">
        <w:rPr>
          <w:sz w:val="20"/>
          <w:szCs w:val="20"/>
        </w:rPr>
        <w:t>new production documents</w:t>
      </w:r>
      <w:r w:rsidR="007D2057" w:rsidRPr="008B0941">
        <w:rPr>
          <w:sz w:val="20"/>
          <w:szCs w:val="20"/>
        </w:rPr>
        <w:t xml:space="preserve"> dumped on me this week again</w:t>
      </w:r>
      <w:r w:rsidR="00551DAF" w:rsidRPr="008B0941">
        <w:rPr>
          <w:sz w:val="20"/>
          <w:szCs w:val="20"/>
        </w:rPr>
        <w:t xml:space="preserve"> only start after </w:t>
      </w:r>
      <w:proofErr w:type="spellStart"/>
      <w:r w:rsidR="00551DAF" w:rsidRPr="008B0941">
        <w:rPr>
          <w:sz w:val="20"/>
          <w:szCs w:val="20"/>
        </w:rPr>
        <w:t>Opp</w:t>
      </w:r>
      <w:proofErr w:type="spellEnd"/>
      <w:r w:rsidR="00551DAF" w:rsidRPr="008B0941">
        <w:rPr>
          <w:sz w:val="20"/>
          <w:szCs w:val="20"/>
        </w:rPr>
        <w:t xml:space="preserve"> takes trusteeship</w:t>
      </w:r>
      <w:r w:rsidR="000B1191" w:rsidRPr="008B0941">
        <w:rPr>
          <w:sz w:val="20"/>
          <w:szCs w:val="20"/>
        </w:rPr>
        <w:t>.</w:t>
      </w:r>
    </w:p>
    <w:p w:rsidR="00B63E78" w:rsidRPr="008B0941" w:rsidRDefault="007D2057" w:rsidP="00B63E78">
      <w:pPr>
        <w:pStyle w:val="ListParagraph"/>
        <w:numPr>
          <w:ilvl w:val="0"/>
          <w:numId w:val="1"/>
        </w:numPr>
        <w:rPr>
          <w:sz w:val="20"/>
          <w:szCs w:val="20"/>
        </w:rPr>
      </w:pPr>
      <w:r w:rsidRPr="008B0941">
        <w:rPr>
          <w:sz w:val="20"/>
          <w:szCs w:val="20"/>
        </w:rPr>
        <w:t>That let us</w:t>
      </w:r>
      <w:r w:rsidR="001A3C30" w:rsidRPr="008B0941">
        <w:rPr>
          <w:sz w:val="20"/>
          <w:szCs w:val="20"/>
        </w:rPr>
        <w:t xml:space="preserve"> now</w:t>
      </w:r>
      <w:r w:rsidRPr="008B0941">
        <w:rPr>
          <w:sz w:val="20"/>
          <w:szCs w:val="20"/>
        </w:rPr>
        <w:t xml:space="preserve"> turn to the accounting objections prepared and filed.</w:t>
      </w:r>
      <w:bookmarkEnd w:id="0"/>
    </w:p>
    <w:sectPr w:rsidR="00B63E78" w:rsidRPr="008B0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A0AF0"/>
    <w:multiLevelType w:val="hybridMultilevel"/>
    <w:tmpl w:val="9D2AF5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DF"/>
    <w:rsid w:val="00031C46"/>
    <w:rsid w:val="000B1191"/>
    <w:rsid w:val="0016560C"/>
    <w:rsid w:val="00166FDD"/>
    <w:rsid w:val="001A3C30"/>
    <w:rsid w:val="00253987"/>
    <w:rsid w:val="00263576"/>
    <w:rsid w:val="002F76DF"/>
    <w:rsid w:val="003830F0"/>
    <w:rsid w:val="004B1660"/>
    <w:rsid w:val="004E0130"/>
    <w:rsid w:val="004E193A"/>
    <w:rsid w:val="00551DAF"/>
    <w:rsid w:val="005A1C50"/>
    <w:rsid w:val="0063669F"/>
    <w:rsid w:val="00784CA7"/>
    <w:rsid w:val="007A5641"/>
    <w:rsid w:val="007D0281"/>
    <w:rsid w:val="007D2057"/>
    <w:rsid w:val="007D2C8D"/>
    <w:rsid w:val="00811404"/>
    <w:rsid w:val="00860918"/>
    <w:rsid w:val="008B0941"/>
    <w:rsid w:val="008B3371"/>
    <w:rsid w:val="008E5C89"/>
    <w:rsid w:val="00997A9D"/>
    <w:rsid w:val="009E3EF6"/>
    <w:rsid w:val="00A64458"/>
    <w:rsid w:val="00B37834"/>
    <w:rsid w:val="00B63E78"/>
    <w:rsid w:val="00C02E55"/>
    <w:rsid w:val="00C62D08"/>
    <w:rsid w:val="00CF3C12"/>
    <w:rsid w:val="00E31B85"/>
    <w:rsid w:val="00E42486"/>
    <w:rsid w:val="00F43B33"/>
    <w:rsid w:val="00F8434E"/>
    <w:rsid w:val="00F972C2"/>
    <w:rsid w:val="00FF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6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5594</TotalTime>
  <Pages>3</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10</cp:revision>
  <cp:lastPrinted>2015-03-17T12:45:00Z</cp:lastPrinted>
  <dcterms:created xsi:type="dcterms:W3CDTF">2015-03-10T15:15:00Z</dcterms:created>
  <dcterms:modified xsi:type="dcterms:W3CDTF">2015-03-17T19:14:00Z</dcterms:modified>
</cp:coreProperties>
</file>