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IN THE CIRCUIT COURT OF THE FIFTEENTH JUDICIAL CIRCUIT, IN AND FOR PALM BEACH COUNTY, FLORIDA</w:t>
      </w: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r>
        <w:rPr>
          <w:rFonts w:ascii="Times New Roman" w:hAnsi="Times New Roman" w:cs="Times New Roman"/>
          <w:sz w:val="23"/>
          <w:szCs w:val="23"/>
        </w:rPr>
        <w:t>PROBATE DIVISION</w:t>
      </w:r>
    </w:p>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CASE NO.: 502014CP002815XXXXSB (</w:t>
      </w:r>
      <w:proofErr w:type="spellStart"/>
      <w:r>
        <w:rPr>
          <w:rFonts w:ascii="Times New Roman" w:hAnsi="Times New Roman" w:cs="Times New Roman"/>
          <w:sz w:val="23"/>
          <w:szCs w:val="23"/>
        </w:rPr>
        <w:t>IY</w:t>
      </w:r>
      <w:proofErr w:type="spell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OPPENHEIMER TRUST COMPANY</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OF DELAWARE, in its capacity as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Resigned Trustee of the Simon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Irrevocable Trusts created for the benefit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Joshua, Jake and Daniel Bernstein,</w:t>
      </w: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Petitioner,</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vs</w:t>
      </w:r>
      <w:proofErr w:type="gram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ELIOT AND CANDICE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their capacity as parents and natural</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guardians</w:t>
      </w:r>
      <w:proofErr w:type="gramEnd"/>
      <w:r>
        <w:rPr>
          <w:rFonts w:ascii="Times New Roman" w:hAnsi="Times New Roman" w:cs="Times New Roman"/>
          <w:sz w:val="23"/>
          <w:szCs w:val="23"/>
        </w:rPr>
        <w:t xml:space="preserve"> of JOSHUA, JAKE AND</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DANIEL BERNSTEIN, minors,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916694" w:rsidP="00916694">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Respondents.</w:t>
      </w:r>
      <w:proofErr w:type="gramEnd"/>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w:t>
      </w:r>
    </w:p>
    <w:p w:rsidR="00916694" w:rsidRP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Pr="00801B89" w:rsidRDefault="004C7E94"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OBJECTION TO FINAL ACCOUNTING</w:t>
      </w:r>
      <w:r w:rsidR="00254EAA">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PETITION FOR FORMAL</w:t>
      </w:r>
      <w:r w:rsidR="008C23C3">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DETAILED</w:t>
      </w:r>
      <w:r w:rsidR="008C23C3">
        <w:rPr>
          <w:rFonts w:ascii="Times New Roman" w:eastAsia="Times New Roman" w:hAnsi="Times New Roman" w:cs="Times New Roman"/>
          <w:b/>
          <w:sz w:val="24"/>
          <w:szCs w:val="24"/>
          <w:u w:val="single"/>
        </w:rPr>
        <w:t>,</w:t>
      </w:r>
      <w:r w:rsidR="008756FD">
        <w:rPr>
          <w:rFonts w:ascii="Times New Roman" w:eastAsia="Times New Roman" w:hAnsi="Times New Roman" w:cs="Times New Roman"/>
          <w:b/>
          <w:sz w:val="24"/>
          <w:szCs w:val="24"/>
          <w:u w:val="single"/>
        </w:rPr>
        <w:t xml:space="preserve"> AUDITED AND FORENSIC </w:t>
      </w:r>
      <w:r w:rsidR="00150AEE">
        <w:rPr>
          <w:rFonts w:ascii="Times New Roman" w:eastAsia="Times New Roman" w:hAnsi="Times New Roman" w:cs="Times New Roman"/>
          <w:b/>
          <w:sz w:val="24"/>
          <w:szCs w:val="24"/>
          <w:u w:val="single"/>
        </w:rPr>
        <w:t>ACCOUNTING</w:t>
      </w:r>
      <w:r w:rsidR="00254EAA">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 xml:space="preserve">AND DOCUMENT </w:t>
      </w:r>
      <w:r w:rsidR="00254EAA">
        <w:rPr>
          <w:rFonts w:ascii="Times New Roman" w:eastAsia="Times New Roman" w:hAnsi="Times New Roman" w:cs="Times New Roman"/>
          <w:b/>
          <w:sz w:val="24"/>
          <w:szCs w:val="24"/>
          <w:u w:val="single"/>
        </w:rPr>
        <w:t>PRODUCTION</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254EAA" w:rsidRDefault="00916694" w:rsidP="009166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Eliot Ivan Bernstein and Candice Michelle Bernstein</w:t>
      </w:r>
      <w:r w:rsidR="00801B89" w:rsidRPr="00801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801B89" w:rsidRPr="00801B89">
        <w:rPr>
          <w:rFonts w:ascii="Times New Roman" w:eastAsia="Times New Roman" w:hAnsi="Times New Roman" w:cs="Times New Roman"/>
          <w:sz w:val="24"/>
          <w:szCs w:val="24"/>
        </w:rPr>
        <w:t xml:space="preserve">n behalf of </w:t>
      </w:r>
      <w:r w:rsidR="00254EAA">
        <w:rPr>
          <w:rFonts w:ascii="Times New Roman" w:eastAsia="Times New Roman" w:hAnsi="Times New Roman" w:cs="Times New Roman"/>
          <w:sz w:val="24"/>
          <w:szCs w:val="24"/>
        </w:rPr>
        <w:t>their</w:t>
      </w:r>
      <w:r w:rsidR="00801B89" w:rsidRPr="00801B89">
        <w:rPr>
          <w:rFonts w:ascii="Times New Roman" w:eastAsia="Times New Roman" w:hAnsi="Times New Roman" w:cs="Times New Roman"/>
          <w:sz w:val="24"/>
          <w:szCs w:val="24"/>
        </w:rPr>
        <w:t xml:space="preserve"> minor children ("</w:t>
      </w: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 xml:space="preserve">"), </w:t>
      </w:r>
      <w:r w:rsidR="00254EAA">
        <w:rPr>
          <w:rFonts w:ascii="Times New Roman" w:eastAsia="Times New Roman" w:hAnsi="Times New Roman" w:cs="Times New Roman"/>
          <w:sz w:val="24"/>
          <w:szCs w:val="24"/>
        </w:rPr>
        <w:t>and where the minor children are q</w:t>
      </w:r>
      <w:r w:rsidR="00801B89" w:rsidRPr="00801B89">
        <w:rPr>
          <w:rFonts w:ascii="Times New Roman" w:eastAsia="Times New Roman" w:hAnsi="Times New Roman" w:cs="Times New Roman"/>
          <w:sz w:val="24"/>
          <w:szCs w:val="24"/>
        </w:rPr>
        <w:t>ualified beneficiaries</w:t>
      </w:r>
      <w:r>
        <w:rPr>
          <w:rFonts w:ascii="Times New Roman" w:eastAsia="Times New Roman" w:hAnsi="Times New Roman" w:cs="Times New Roman"/>
          <w:sz w:val="24"/>
          <w:szCs w:val="24"/>
        </w:rPr>
        <w:t xml:space="preserve">, hereby Objects in entirety to the </w:t>
      </w:r>
      <w:r w:rsidRPr="00916694">
        <w:rPr>
          <w:rFonts w:ascii="Times New Roman" w:eastAsia="Times New Roman" w:hAnsi="Times New Roman" w:cs="Times New Roman"/>
          <w:sz w:val="24"/>
          <w:szCs w:val="24"/>
        </w:rPr>
        <w:t xml:space="preserve">Oppenheimer Trust Company of Delaware, </w:t>
      </w:r>
      <w:r>
        <w:rPr>
          <w:rFonts w:ascii="Times New Roman" w:eastAsia="Times New Roman" w:hAnsi="Times New Roman" w:cs="Times New Roman"/>
          <w:sz w:val="24"/>
          <w:szCs w:val="24"/>
        </w:rPr>
        <w:t>“F</w:t>
      </w:r>
      <w:r w:rsidRPr="00916694">
        <w:rPr>
          <w:rFonts w:ascii="Times New Roman" w:eastAsia="Times New Roman" w:hAnsi="Times New Roman" w:cs="Times New Roman"/>
          <w:sz w:val="24"/>
          <w:szCs w:val="24"/>
        </w:rPr>
        <w:t>inal Accountings (for the period July 30, 2010 through May 26, 2014) for the following trusts</w:t>
      </w:r>
      <w:r>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w:t>
      </w:r>
    </w:p>
    <w:p w:rsidR="00A73296" w:rsidRDefault="00A73296" w:rsidP="00A73296">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A73296">
        <w:rPr>
          <w:rFonts w:ascii="Times New Roman" w:hAnsi="Times New Roman" w:cs="Times New Roman"/>
          <w:sz w:val="23"/>
          <w:szCs w:val="23"/>
        </w:rPr>
        <w:t>The Daniel Bernstein Irrevocable Trust Dated September 7, 2006</w:t>
      </w:r>
      <w:r w:rsidR="00735492">
        <w:rPr>
          <w:rFonts w:ascii="Times New Roman" w:hAnsi="Times New Roman" w:cs="Times New Roman"/>
          <w:sz w:val="23"/>
          <w:szCs w:val="23"/>
        </w:rPr>
        <w:t xml:space="preserve"> (Exhibit A)</w:t>
      </w:r>
      <w:r w:rsidRPr="00A73296">
        <w:rPr>
          <w:rFonts w:ascii="Times New Roman" w:hAnsi="Times New Roman" w:cs="Times New Roman"/>
          <w:sz w:val="23"/>
          <w:szCs w:val="23"/>
        </w:rPr>
        <w:t>;</w:t>
      </w:r>
    </w:p>
    <w:p w:rsidR="00916694" w:rsidRDefault="00A73296" w:rsidP="00A73296">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916694">
        <w:rPr>
          <w:rFonts w:ascii="Times New Roman" w:hAnsi="Times New Roman" w:cs="Times New Roman"/>
          <w:sz w:val="23"/>
          <w:szCs w:val="23"/>
        </w:rPr>
        <w:t xml:space="preserve">The Jake Bernstein Irrevocable Trust Dated September 7, 2006; </w:t>
      </w:r>
      <w:r w:rsidR="00735492">
        <w:rPr>
          <w:rFonts w:ascii="Times New Roman" w:hAnsi="Times New Roman" w:cs="Times New Roman"/>
          <w:sz w:val="23"/>
          <w:szCs w:val="23"/>
        </w:rPr>
        <w:t>(Exhibit B)</w:t>
      </w:r>
    </w:p>
    <w:p w:rsidR="00A73296" w:rsidRDefault="00A73296" w:rsidP="00A73296">
      <w:pPr>
        <w:pStyle w:val="ListParagraph"/>
        <w:numPr>
          <w:ilvl w:val="0"/>
          <w:numId w:val="30"/>
        </w:numPr>
        <w:autoSpaceDE w:val="0"/>
        <w:autoSpaceDN w:val="0"/>
        <w:adjustRightInd w:val="0"/>
        <w:spacing w:after="0" w:line="240" w:lineRule="auto"/>
        <w:rPr>
          <w:rFonts w:ascii="Times New Roman" w:hAnsi="Times New Roman" w:cs="Times New Roman"/>
          <w:sz w:val="23"/>
          <w:szCs w:val="23"/>
        </w:rPr>
      </w:pPr>
      <w:r w:rsidRPr="00916694">
        <w:rPr>
          <w:rFonts w:ascii="Times New Roman" w:hAnsi="Times New Roman" w:cs="Times New Roman"/>
          <w:sz w:val="23"/>
          <w:szCs w:val="23"/>
        </w:rPr>
        <w:t>The Joshua Bernstein Irrevocable Trust Dated September 7, 2006</w:t>
      </w:r>
      <w:r w:rsidR="00916694">
        <w:rPr>
          <w:rFonts w:ascii="Times New Roman" w:hAnsi="Times New Roman" w:cs="Times New Roman"/>
          <w:sz w:val="23"/>
          <w:szCs w:val="23"/>
        </w:rPr>
        <w:t>;</w:t>
      </w:r>
      <w:r w:rsidR="00735492">
        <w:rPr>
          <w:rFonts w:ascii="Times New Roman" w:hAnsi="Times New Roman" w:cs="Times New Roman"/>
          <w:sz w:val="23"/>
          <w:szCs w:val="23"/>
        </w:rPr>
        <w:t xml:space="preserve"> (Exhibit C)</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25312D" w:rsidP="00916694">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put</w:t>
      </w:r>
      <w:proofErr w:type="gramEnd"/>
      <w:r>
        <w:rPr>
          <w:rFonts w:ascii="Times New Roman" w:eastAsia="Times New Roman" w:hAnsi="Times New Roman" w:cs="Times New Roman"/>
          <w:sz w:val="24"/>
          <w:szCs w:val="24"/>
        </w:rPr>
        <w:t xml:space="preserve"> forth by the former </w:t>
      </w:r>
      <w:r w:rsidR="004928E6">
        <w:rPr>
          <w:rFonts w:ascii="Times New Roman" w:eastAsia="Times New Roman" w:hAnsi="Times New Roman" w:cs="Times New Roman"/>
          <w:sz w:val="24"/>
          <w:szCs w:val="24"/>
        </w:rPr>
        <w:t xml:space="preserve">resigned </w:t>
      </w:r>
      <w:r w:rsidR="00916694">
        <w:rPr>
          <w:rFonts w:ascii="Times New Roman" w:eastAsia="Times New Roman" w:hAnsi="Times New Roman" w:cs="Times New Roman"/>
          <w:sz w:val="24"/>
          <w:szCs w:val="24"/>
        </w:rPr>
        <w:t>alleged Successor Trustees</w:t>
      </w:r>
      <w:r>
        <w:rPr>
          <w:rFonts w:ascii="Times New Roman" w:eastAsia="Times New Roman" w:hAnsi="Times New Roman" w:cs="Times New Roman"/>
          <w:sz w:val="24"/>
          <w:szCs w:val="24"/>
        </w:rPr>
        <w:t>,</w:t>
      </w:r>
      <w:r w:rsidR="00916694">
        <w:rPr>
          <w:rFonts w:ascii="Times New Roman" w:eastAsia="Times New Roman" w:hAnsi="Times New Roman" w:cs="Times New Roman"/>
          <w:sz w:val="24"/>
          <w:szCs w:val="24"/>
        </w:rPr>
        <w:t xml:space="preserve"> Oppenheimer Trust Company of New Jersey dba Oppenheimer Trust Company of Delaware, </w:t>
      </w:r>
      <w:r>
        <w:rPr>
          <w:rFonts w:ascii="Times New Roman" w:eastAsia="Times New Roman" w:hAnsi="Times New Roman" w:cs="Times New Roman"/>
          <w:sz w:val="24"/>
          <w:szCs w:val="24"/>
        </w:rPr>
        <w:t xml:space="preserve">and their counsel </w:t>
      </w:r>
      <w:r w:rsidR="00735492">
        <w:rPr>
          <w:rFonts w:ascii="Times New Roman" w:eastAsia="Times New Roman" w:hAnsi="Times New Roman" w:cs="Times New Roman"/>
          <w:sz w:val="24"/>
          <w:szCs w:val="24"/>
        </w:rPr>
        <w:t xml:space="preserve">Steven A. Lessne, Esq. </w:t>
      </w:r>
      <w:r w:rsidR="00801B89" w:rsidRPr="00801B89">
        <w:rPr>
          <w:rFonts w:ascii="Times New Roman" w:eastAsia="Times New Roman" w:hAnsi="Times New Roman" w:cs="Times New Roman"/>
          <w:sz w:val="24"/>
          <w:szCs w:val="24"/>
        </w:rPr>
        <w:t xml:space="preserve">as permitted by </w:t>
      </w:r>
      <w:r>
        <w:rPr>
          <w:rFonts w:ascii="Times New Roman" w:eastAsia="Times New Roman" w:hAnsi="Times New Roman" w:cs="Times New Roman"/>
          <w:sz w:val="24"/>
          <w:szCs w:val="24"/>
        </w:rPr>
        <w:t xml:space="preserve">Florida Probate Rule </w:t>
      </w:r>
      <w:r w:rsidRPr="0025312D">
        <w:rPr>
          <w:rFonts w:ascii="Times New Roman" w:eastAsia="Times New Roman" w:hAnsi="Times New Roman" w:cs="Times New Roman"/>
          <w:sz w:val="24"/>
          <w:szCs w:val="24"/>
        </w:rPr>
        <w:t>5.401.</w:t>
      </w:r>
      <w:r>
        <w:rPr>
          <w:rFonts w:ascii="Times New Roman" w:eastAsia="Times New Roman" w:hAnsi="Times New Roman" w:cs="Times New Roman"/>
          <w:sz w:val="24"/>
          <w:szCs w:val="24"/>
        </w:rPr>
        <w:t xml:space="preserve"> </w:t>
      </w:r>
      <w:r w:rsidRPr="0025312D">
        <w:rPr>
          <w:rFonts w:ascii="Times New Roman" w:eastAsia="Times New Roman" w:hAnsi="Times New Roman" w:cs="Times New Roman"/>
          <w:sz w:val="24"/>
          <w:szCs w:val="24"/>
        </w:rPr>
        <w:t>OBJECTIONS TO PETITION FOR DISCHARGE</w:t>
      </w:r>
      <w:r>
        <w:rPr>
          <w:rFonts w:ascii="Times New Roman" w:eastAsia="Times New Roman" w:hAnsi="Times New Roman" w:cs="Times New Roman"/>
          <w:sz w:val="24"/>
          <w:szCs w:val="24"/>
        </w:rPr>
        <w:t xml:space="preserve"> </w:t>
      </w:r>
      <w:r w:rsidRPr="0025312D">
        <w:rPr>
          <w:rFonts w:ascii="Times New Roman" w:eastAsia="Times New Roman" w:hAnsi="Times New Roman" w:cs="Times New Roman"/>
          <w:sz w:val="24"/>
          <w:szCs w:val="24"/>
        </w:rPr>
        <w:t>OR FINAL ACCOUNTING</w:t>
      </w:r>
      <w:r w:rsidR="00586329">
        <w:rPr>
          <w:rFonts w:ascii="Times New Roman" w:eastAsia="Times New Roman" w:hAnsi="Times New Roman" w:cs="Times New Roman"/>
          <w:sz w:val="24"/>
          <w:szCs w:val="24"/>
        </w:rPr>
        <w:t xml:space="preserve"> and any other germane statutes</w:t>
      </w:r>
      <w:r>
        <w:rPr>
          <w:rFonts w:ascii="Times New Roman" w:eastAsia="Times New Roman" w:hAnsi="Times New Roman" w:cs="Times New Roman"/>
          <w:sz w:val="24"/>
          <w:szCs w:val="24"/>
        </w:rPr>
        <w:t xml:space="preserve"> </w:t>
      </w:r>
      <w:r w:rsidR="00801B89" w:rsidRPr="00801B89">
        <w:rPr>
          <w:rFonts w:ascii="Times New Roman" w:eastAsia="Times New Roman" w:hAnsi="Times New Roman" w:cs="Times New Roman"/>
          <w:sz w:val="24"/>
          <w:szCs w:val="24"/>
        </w:rPr>
        <w:t xml:space="preserve">and in support thereof, </w:t>
      </w:r>
      <w:r w:rsidR="00735492">
        <w:rPr>
          <w:rFonts w:ascii="Times New Roman" w:eastAsia="Times New Roman" w:hAnsi="Times New Roman" w:cs="Times New Roman"/>
          <w:sz w:val="24"/>
          <w:szCs w:val="24"/>
        </w:rPr>
        <w:t xml:space="preserve">Respondents </w:t>
      </w:r>
      <w:r w:rsidR="00801B89" w:rsidRPr="00801B89">
        <w:rPr>
          <w:rFonts w:ascii="Times New Roman" w:eastAsia="Times New Roman" w:hAnsi="Times New Roman" w:cs="Times New Roman"/>
          <w:sz w:val="24"/>
          <w:szCs w:val="24"/>
        </w:rPr>
        <w:t>allege as follows:</w:t>
      </w:r>
    </w:p>
    <w:p w:rsidR="00FF1FE5" w:rsidRDefault="00FF1FE5" w:rsidP="00314A96">
      <w:pPr>
        <w:spacing w:after="0" w:line="48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lastRenderedPageBreak/>
        <w:t>BACKGROUND</w:t>
      </w:r>
    </w:p>
    <w:p w:rsidR="00740EB4" w:rsidRPr="00740EB4" w:rsidRDefault="00586329"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p>
    <w:p w:rsidR="00FC6755" w:rsidRDefault="00FC6755" w:rsidP="00FC05B8">
      <w:pPr>
        <w:numPr>
          <w:ilvl w:val="0"/>
          <w:numId w:val="6"/>
        </w:numPr>
        <w:tabs>
          <w:tab w:val="num" w:pos="1440"/>
        </w:tabs>
        <w:spacing w:after="0" w:line="480" w:lineRule="auto"/>
        <w:jc w:val="both"/>
        <w:rPr>
          <w:rFonts w:ascii="Times New Roman" w:eastAsia="Times New Roman" w:hAnsi="Times New Roman" w:cs="Times New Roman"/>
          <w:sz w:val="24"/>
          <w:szCs w:val="24"/>
        </w:rPr>
      </w:pPr>
    </w:p>
    <w:p w:rsidR="00092720" w:rsidRPr="00FC05B8" w:rsidRDefault="008952A2" w:rsidP="00FC05B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GENERAL</w:t>
      </w:r>
      <w:r w:rsidR="00FC05B8" w:rsidRPr="00FC05B8">
        <w:rPr>
          <w:rFonts w:ascii="Times New Roman" w:eastAsia="Times New Roman" w:hAnsi="Times New Roman" w:cs="Times New Roman"/>
          <w:b/>
          <w:sz w:val="24"/>
          <w:szCs w:val="24"/>
          <w:u w:val="single"/>
        </w:rPr>
        <w:t xml:space="preserve"> </w:t>
      </w:r>
      <w:r w:rsidR="00092720" w:rsidRPr="00FC05B8">
        <w:rPr>
          <w:rFonts w:ascii="Times New Roman" w:eastAsia="Times New Roman" w:hAnsi="Times New Roman" w:cs="Times New Roman"/>
          <w:b/>
          <w:sz w:val="24"/>
          <w:szCs w:val="24"/>
          <w:u w:val="single"/>
        </w:rPr>
        <w:t>OBJECTIONS TO FINAL ACCOUNTING</w:t>
      </w:r>
    </w:p>
    <w:p w:rsidR="007B0209" w:rsidRPr="007B0209" w:rsidRDefault="00ED3A18" w:rsidP="007B0209">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7B0209" w:rsidRPr="007B0209">
        <w:rPr>
          <w:rFonts w:ascii="Times New Roman" w:eastAsia="Times New Roman" w:hAnsi="Times New Roman" w:cs="Times New Roman"/>
          <w:sz w:val="24"/>
          <w:szCs w:val="24"/>
        </w:rPr>
        <w:t>hat no individual</w:t>
      </w:r>
      <w:r w:rsidR="007B0209">
        <w:rPr>
          <w:rFonts w:ascii="Times New Roman" w:eastAsia="Times New Roman" w:hAnsi="Times New Roman" w:cs="Times New Roman"/>
          <w:sz w:val="24"/>
          <w:szCs w:val="24"/>
        </w:rPr>
        <w:t xml:space="preserve"> or partner</w:t>
      </w:r>
      <w:r w:rsidR="007B0209" w:rsidRPr="007B0209">
        <w:rPr>
          <w:rFonts w:ascii="Times New Roman" w:eastAsia="Times New Roman" w:hAnsi="Times New Roman" w:cs="Times New Roman"/>
          <w:sz w:val="24"/>
          <w:szCs w:val="24"/>
        </w:rPr>
        <w:t xml:space="preserve"> has signed or dated the</w:t>
      </w:r>
      <w:r w:rsidR="007B0209">
        <w:rPr>
          <w:rFonts w:ascii="Times New Roman" w:eastAsia="Times New Roman" w:hAnsi="Times New Roman" w:cs="Times New Roman"/>
          <w:sz w:val="24"/>
          <w:szCs w:val="24"/>
        </w:rPr>
        <w:t xml:space="preserve"> purported</w:t>
      </w:r>
      <w:r w:rsidR="007B0209" w:rsidRPr="007B0209">
        <w:rPr>
          <w:rFonts w:ascii="Times New Roman" w:eastAsia="Times New Roman" w:hAnsi="Times New Roman" w:cs="Times New Roman"/>
          <w:sz w:val="24"/>
          <w:szCs w:val="24"/>
        </w:rPr>
        <w:t xml:space="preserve"> accounting from Morrison, Brown, </w:t>
      </w:r>
      <w:proofErr w:type="spellStart"/>
      <w:r w:rsidR="007B0209" w:rsidRPr="007B0209">
        <w:rPr>
          <w:rFonts w:ascii="Times New Roman" w:eastAsia="Times New Roman" w:hAnsi="Times New Roman" w:cs="Times New Roman"/>
          <w:sz w:val="24"/>
          <w:szCs w:val="24"/>
        </w:rPr>
        <w:t>Argiz</w:t>
      </w:r>
      <w:proofErr w:type="spellEnd"/>
      <w:r w:rsidR="007B0209" w:rsidRPr="007B0209">
        <w:rPr>
          <w:rFonts w:ascii="Times New Roman" w:eastAsia="Times New Roman" w:hAnsi="Times New Roman" w:cs="Times New Roman"/>
          <w:sz w:val="24"/>
          <w:szCs w:val="24"/>
        </w:rPr>
        <w:t xml:space="preserve"> &amp; </w:t>
      </w:r>
      <w:proofErr w:type="spellStart"/>
      <w:r w:rsidR="007B0209" w:rsidRPr="007B0209">
        <w:rPr>
          <w:rFonts w:ascii="Times New Roman" w:eastAsia="Times New Roman" w:hAnsi="Times New Roman" w:cs="Times New Roman"/>
          <w:sz w:val="24"/>
          <w:szCs w:val="24"/>
        </w:rPr>
        <w:t>Farra</w:t>
      </w:r>
      <w:proofErr w:type="spellEnd"/>
      <w:r w:rsidR="007B0209" w:rsidRPr="007B0209">
        <w:rPr>
          <w:rFonts w:ascii="Times New Roman" w:eastAsia="Times New Roman" w:hAnsi="Times New Roman" w:cs="Times New Roman"/>
          <w:sz w:val="24"/>
          <w:szCs w:val="24"/>
        </w:rPr>
        <w:t>, LLC (</w:t>
      </w:r>
      <w:proofErr w:type="spellStart"/>
      <w:r w:rsidR="007B0209" w:rsidRPr="007B0209">
        <w:rPr>
          <w:rFonts w:ascii="Times New Roman" w:eastAsia="Times New Roman" w:hAnsi="Times New Roman" w:cs="Times New Roman"/>
          <w:sz w:val="24"/>
          <w:szCs w:val="24"/>
        </w:rPr>
        <w:t>MBAF</w:t>
      </w:r>
      <w:proofErr w:type="spellEnd"/>
      <w:r w:rsidR="007B0209" w:rsidRPr="007B0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 one has signed </w:t>
      </w:r>
      <w:r w:rsidR="00410398">
        <w:rPr>
          <w:rFonts w:ascii="Times New Roman" w:eastAsia="Times New Roman" w:hAnsi="Times New Roman" w:cs="Times New Roman"/>
          <w:sz w:val="24"/>
          <w:szCs w:val="24"/>
        </w:rPr>
        <w:t xml:space="preserve">the purported accounting </w:t>
      </w:r>
      <w:r>
        <w:rPr>
          <w:rFonts w:ascii="Times New Roman" w:eastAsia="Times New Roman" w:hAnsi="Times New Roman" w:cs="Times New Roman"/>
          <w:sz w:val="24"/>
          <w:szCs w:val="24"/>
        </w:rPr>
        <w:t>from the resigned Trustee Oppenheimer Trust Company</w:t>
      </w:r>
      <w:r w:rsidR="007B0209" w:rsidRPr="007B0209">
        <w:rPr>
          <w:rFonts w:ascii="Times New Roman" w:eastAsia="Times New Roman" w:hAnsi="Times New Roman" w:cs="Times New Roman"/>
          <w:sz w:val="24"/>
          <w:szCs w:val="24"/>
        </w:rPr>
        <w:t>.</w:t>
      </w:r>
    </w:p>
    <w:p w:rsidR="007B0209" w:rsidRDefault="00410398"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7B0209">
        <w:rPr>
          <w:rFonts w:ascii="Times New Roman" w:eastAsia="Times New Roman" w:hAnsi="Times New Roman" w:cs="Times New Roman"/>
          <w:sz w:val="24"/>
          <w:szCs w:val="24"/>
        </w:rPr>
        <w:t>hat there are no prior accountings</w:t>
      </w:r>
      <w:r w:rsidR="00AA2B52">
        <w:rPr>
          <w:rFonts w:ascii="Times New Roman" w:eastAsia="Times New Roman" w:hAnsi="Times New Roman" w:cs="Times New Roman"/>
          <w:sz w:val="24"/>
          <w:szCs w:val="24"/>
        </w:rPr>
        <w:t xml:space="preserve"> attached</w:t>
      </w:r>
      <w:r w:rsidR="007B0209">
        <w:rPr>
          <w:rFonts w:ascii="Times New Roman" w:eastAsia="Times New Roman" w:hAnsi="Times New Roman" w:cs="Times New Roman"/>
          <w:sz w:val="24"/>
          <w:szCs w:val="24"/>
        </w:rPr>
        <w:t xml:space="preserve"> for any of the </w:t>
      </w:r>
      <w:r w:rsidR="00AA2B52">
        <w:rPr>
          <w:rFonts w:ascii="Times New Roman" w:eastAsia="Times New Roman" w:hAnsi="Times New Roman" w:cs="Times New Roman"/>
          <w:sz w:val="24"/>
          <w:szCs w:val="24"/>
        </w:rPr>
        <w:t xml:space="preserve">3 </w:t>
      </w:r>
      <w:r w:rsidR="007B0209">
        <w:rPr>
          <w:rFonts w:ascii="Times New Roman" w:eastAsia="Times New Roman" w:hAnsi="Times New Roman" w:cs="Times New Roman"/>
          <w:sz w:val="24"/>
          <w:szCs w:val="24"/>
        </w:rPr>
        <w:t xml:space="preserve">trusts from their date of alleged inception on </w:t>
      </w:r>
      <w:r w:rsidR="008952A2">
        <w:rPr>
          <w:rFonts w:ascii="Times New Roman" w:eastAsia="Times New Roman" w:hAnsi="Times New Roman" w:cs="Times New Roman"/>
          <w:sz w:val="24"/>
          <w:szCs w:val="24"/>
        </w:rPr>
        <w:t>September 07, 2006</w:t>
      </w:r>
      <w:r w:rsidR="007B0209">
        <w:rPr>
          <w:rFonts w:ascii="Times New Roman" w:eastAsia="Times New Roman" w:hAnsi="Times New Roman" w:cs="Times New Roman"/>
          <w:sz w:val="24"/>
          <w:szCs w:val="24"/>
        </w:rPr>
        <w:t>.</w:t>
      </w:r>
    </w:p>
    <w:p w:rsidR="00410398" w:rsidRDefault="00410398"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873E0D">
        <w:rPr>
          <w:rFonts w:ascii="Times New Roman" w:eastAsia="Times New Roman" w:hAnsi="Times New Roman" w:cs="Times New Roman"/>
          <w:sz w:val="24"/>
          <w:szCs w:val="24"/>
        </w:rPr>
        <w:t xml:space="preserve">hat there </w:t>
      </w:r>
      <w:r>
        <w:rPr>
          <w:rFonts w:ascii="Times New Roman" w:eastAsia="Times New Roman" w:hAnsi="Times New Roman" w:cs="Times New Roman"/>
          <w:sz w:val="24"/>
          <w:szCs w:val="24"/>
        </w:rPr>
        <w:t>is</w:t>
      </w:r>
      <w:r w:rsidR="00873E0D">
        <w:rPr>
          <w:rFonts w:ascii="Times New Roman" w:eastAsia="Times New Roman" w:hAnsi="Times New Roman" w:cs="Times New Roman"/>
          <w:sz w:val="24"/>
          <w:szCs w:val="24"/>
        </w:rPr>
        <w:t xml:space="preserve"> not legally executed trust documents attached</w:t>
      </w:r>
      <w:r>
        <w:rPr>
          <w:rFonts w:ascii="Times New Roman" w:eastAsia="Times New Roman" w:hAnsi="Times New Roman" w:cs="Times New Roman"/>
          <w:sz w:val="24"/>
          <w:szCs w:val="24"/>
        </w:rPr>
        <w:t xml:space="preserve"> for the trusts and none have been provided to beneficiaries upon repeated demands for fully executed documents.  EXHIBIT __ - Lessne / Eliot / Craig Correspondences  The trust documents are not fully executed, one is missing signature pages entirely for Daniel Bernstein</w:t>
      </w:r>
      <w:r w:rsidR="00873E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Trustees named in the document conflict each other and more.</w:t>
      </w:r>
    </w:p>
    <w:p w:rsidR="007B0209" w:rsidRDefault="00410398"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w:t>
      </w:r>
      <w:r w:rsidR="00873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prior </w:t>
      </w:r>
      <w:r w:rsidR="00873E0D">
        <w:rPr>
          <w:rFonts w:ascii="Times New Roman" w:eastAsia="Times New Roman" w:hAnsi="Times New Roman" w:cs="Times New Roman"/>
          <w:sz w:val="24"/>
          <w:szCs w:val="24"/>
        </w:rPr>
        <w:t>legally required accountings</w:t>
      </w:r>
      <w:r>
        <w:rPr>
          <w:rFonts w:ascii="Times New Roman" w:eastAsia="Times New Roman" w:hAnsi="Times New Roman" w:cs="Times New Roman"/>
          <w:sz w:val="24"/>
          <w:szCs w:val="24"/>
        </w:rPr>
        <w:t xml:space="preserve"> at change of Trusteeship or any prior accountings to Oppenheimer</w:t>
      </w:r>
      <w:r w:rsidR="00873E0D">
        <w:rPr>
          <w:rFonts w:ascii="Times New Roman" w:eastAsia="Times New Roman" w:hAnsi="Times New Roman" w:cs="Times New Roman"/>
          <w:sz w:val="24"/>
          <w:szCs w:val="24"/>
        </w:rPr>
        <w:t>.</w:t>
      </w:r>
    </w:p>
    <w:p w:rsidR="009F208D" w:rsidRPr="00410398" w:rsidRDefault="009F208D" w:rsidP="009F208D">
      <w:pPr>
        <w:numPr>
          <w:ilvl w:val="0"/>
          <w:numId w:val="6"/>
        </w:numPr>
        <w:contextualSpacing/>
        <w:rPr>
          <w:rFonts w:ascii="Times New Roman" w:eastAsia="Times New Roman" w:hAnsi="Times New Roman" w:cs="Times New Roman"/>
          <w:sz w:val="24"/>
          <w:szCs w:val="24"/>
          <w:highlight w:val="yellow"/>
        </w:rPr>
      </w:pPr>
      <w:r w:rsidRPr="00410398">
        <w:rPr>
          <w:rFonts w:ascii="Times New Roman" w:eastAsia="Times New Roman" w:hAnsi="Times New Roman" w:cs="Times New Roman"/>
          <w:sz w:val="24"/>
          <w:szCs w:val="24"/>
          <w:highlight w:val="yellow"/>
        </w:rPr>
        <w:t>That the trusts listed in this complaint by Oppenheimer do not match the statements the monies are withdrawn from, they are funds from accounts held by the SIMON BERNSTEIN IRREVOCABLE TRUST U/A 9/7/06</w:t>
      </w:r>
    </w:p>
    <w:p w:rsidR="00873E0D" w:rsidRPr="00ED3A18" w:rsidRDefault="00873E0D" w:rsidP="00092720">
      <w:pPr>
        <w:numPr>
          <w:ilvl w:val="0"/>
          <w:numId w:val="6"/>
        </w:numPr>
        <w:ind w:hanging="504"/>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Trustees for the 3 trusts are alleged to be:</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Traci Kra</w:t>
      </w:r>
      <w:r w:rsidR="008952A2" w:rsidRPr="00ED3A18">
        <w:rPr>
          <w:rFonts w:ascii="Times New Roman" w:eastAsia="Times New Roman" w:hAnsi="Times New Roman" w:cs="Times New Roman"/>
          <w:sz w:val="24"/>
          <w:szCs w:val="24"/>
          <w:highlight w:val="yellow"/>
        </w:rPr>
        <w:t>t</w:t>
      </w:r>
      <w:r w:rsidRPr="00ED3A18">
        <w:rPr>
          <w:rFonts w:ascii="Times New Roman" w:eastAsia="Times New Roman" w:hAnsi="Times New Roman" w:cs="Times New Roman"/>
          <w:sz w:val="24"/>
          <w:szCs w:val="24"/>
          <w:highlight w:val="yellow"/>
        </w:rPr>
        <w:t>ish, Esq./CPA – Alleged original trustee,</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Steven Greenwald, Esq. – Alleged original trustee.  The 3 trusts have conflicting statements on Page __ and Page___, naming Greenwald as original trustee despite Kra</w:t>
      </w:r>
      <w:r w:rsidR="008952A2" w:rsidRPr="00ED3A18">
        <w:rPr>
          <w:rFonts w:ascii="Times New Roman" w:eastAsia="Times New Roman" w:hAnsi="Times New Roman" w:cs="Times New Roman"/>
          <w:sz w:val="24"/>
          <w:szCs w:val="24"/>
          <w:highlight w:val="yellow"/>
        </w:rPr>
        <w:t>t</w:t>
      </w:r>
      <w:r w:rsidRPr="00ED3A18">
        <w:rPr>
          <w:rFonts w:ascii="Times New Roman" w:eastAsia="Times New Roman" w:hAnsi="Times New Roman" w:cs="Times New Roman"/>
          <w:sz w:val="24"/>
          <w:szCs w:val="24"/>
          <w:highlight w:val="yellow"/>
        </w:rPr>
        <w:t>ish being named on Page 1.</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 xml:space="preserve">Larry </w:t>
      </w:r>
      <w:proofErr w:type="spellStart"/>
      <w:r w:rsidRPr="00ED3A18">
        <w:rPr>
          <w:rFonts w:ascii="Times New Roman" w:eastAsia="Times New Roman" w:hAnsi="Times New Roman" w:cs="Times New Roman"/>
          <w:sz w:val="24"/>
          <w:szCs w:val="24"/>
          <w:highlight w:val="yellow"/>
        </w:rPr>
        <w:t>Bishens</w:t>
      </w:r>
      <w:proofErr w:type="spellEnd"/>
      <w:r w:rsidRPr="00ED3A18">
        <w:rPr>
          <w:rFonts w:ascii="Times New Roman" w:eastAsia="Times New Roman" w:hAnsi="Times New Roman" w:cs="Times New Roman"/>
          <w:sz w:val="24"/>
          <w:szCs w:val="24"/>
          <w:highlight w:val="yellow"/>
        </w:rPr>
        <w:t>, Esq. – Alleged original named Successor Trustee</w:t>
      </w:r>
      <w:r w:rsidR="007B3AAF" w:rsidRPr="00ED3A18">
        <w:rPr>
          <w:rFonts w:ascii="Times New Roman" w:eastAsia="Times New Roman" w:hAnsi="Times New Roman" w:cs="Times New Roman"/>
          <w:sz w:val="24"/>
          <w:szCs w:val="24"/>
          <w:highlight w:val="yellow"/>
        </w:rPr>
        <w:t xml:space="preserve"> to Steven Greenwald, Esq.</w:t>
      </w:r>
      <w:r w:rsidRPr="00ED3A18">
        <w:rPr>
          <w:rFonts w:ascii="Times New Roman" w:eastAsia="Times New Roman" w:hAnsi="Times New Roman" w:cs="Times New Roman"/>
          <w:sz w:val="24"/>
          <w:szCs w:val="24"/>
          <w:highlight w:val="yellow"/>
        </w:rPr>
        <w:t>,</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Stanford Trust Company – Alleged Successor Trustee,</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Oppenheimer Trust Company of New Jersey – Alleged Successor Trustee,</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Oppenheimer Trust Company of Delaware – Alleged Successor Trustee,</w:t>
      </w:r>
    </w:p>
    <w:p w:rsidR="00873E0D" w:rsidRPr="00ED3A18" w:rsidRDefault="00873E0D" w:rsidP="00873E0D">
      <w:pPr>
        <w:numPr>
          <w:ilvl w:val="1"/>
          <w:numId w:val="6"/>
        </w:numPr>
        <w:contextualSpacing/>
        <w:rPr>
          <w:rFonts w:ascii="Times New Roman" w:eastAsia="Times New Roman" w:hAnsi="Times New Roman" w:cs="Times New Roman"/>
          <w:sz w:val="24"/>
          <w:szCs w:val="24"/>
          <w:highlight w:val="yellow"/>
        </w:rPr>
      </w:pPr>
      <w:r w:rsidRPr="00ED3A18">
        <w:rPr>
          <w:rFonts w:ascii="Times New Roman" w:eastAsia="Times New Roman" w:hAnsi="Times New Roman" w:cs="Times New Roman"/>
          <w:sz w:val="24"/>
          <w:szCs w:val="24"/>
          <w:highlight w:val="yellow"/>
        </w:rPr>
        <w:t>Unknown, Successor to Oppenheimer of Delaware who resigned as Successor Trustee, to be determined by this Court.</w:t>
      </w:r>
    </w:p>
    <w:p w:rsidR="008952A2" w:rsidRDefault="00ED3A18" w:rsidP="008952A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8952A2">
        <w:rPr>
          <w:rFonts w:ascii="Times New Roman" w:eastAsia="Times New Roman" w:hAnsi="Times New Roman" w:cs="Times New Roman"/>
          <w:sz w:val="24"/>
          <w:szCs w:val="24"/>
        </w:rPr>
        <w:t xml:space="preserve">hat there </w:t>
      </w:r>
      <w:proofErr w:type="gramStart"/>
      <w:r w:rsidR="008952A2">
        <w:rPr>
          <w:rFonts w:ascii="Times New Roman" w:eastAsia="Times New Roman" w:hAnsi="Times New Roman" w:cs="Times New Roman"/>
          <w:sz w:val="24"/>
          <w:szCs w:val="24"/>
        </w:rPr>
        <w:t>are</w:t>
      </w:r>
      <w:proofErr w:type="gramEnd"/>
      <w:r w:rsidR="008952A2">
        <w:rPr>
          <w:rFonts w:ascii="Times New Roman" w:eastAsia="Times New Roman" w:hAnsi="Times New Roman" w:cs="Times New Roman"/>
          <w:sz w:val="24"/>
          <w:szCs w:val="24"/>
        </w:rPr>
        <w:t xml:space="preserve"> no trust tax returns attached</w:t>
      </w:r>
      <w:r w:rsidR="00F80EEA">
        <w:rPr>
          <w:rFonts w:ascii="Times New Roman" w:eastAsia="Times New Roman" w:hAnsi="Times New Roman" w:cs="Times New Roman"/>
          <w:sz w:val="24"/>
          <w:szCs w:val="24"/>
        </w:rPr>
        <w:t xml:space="preserve"> for any years</w:t>
      </w:r>
      <w:r w:rsidR="00410398">
        <w:rPr>
          <w:rFonts w:ascii="Times New Roman" w:eastAsia="Times New Roman" w:hAnsi="Times New Roman" w:cs="Times New Roman"/>
          <w:sz w:val="24"/>
          <w:szCs w:val="24"/>
        </w:rPr>
        <w:t xml:space="preserve"> provided</w:t>
      </w:r>
      <w:r w:rsidR="008952A2">
        <w:rPr>
          <w:rFonts w:ascii="Times New Roman" w:eastAsia="Times New Roman" w:hAnsi="Times New Roman" w:cs="Times New Roman"/>
          <w:sz w:val="24"/>
          <w:szCs w:val="24"/>
        </w:rPr>
        <w:t>.</w:t>
      </w:r>
    </w:p>
    <w:p w:rsidR="00562B70" w:rsidRDefault="00562B70" w:rsidP="008952A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globally that all starting and ending balances entries </w:t>
      </w:r>
      <w:r w:rsidR="00660DDF">
        <w:rPr>
          <w:rFonts w:ascii="Times New Roman" w:eastAsia="Times New Roman" w:hAnsi="Times New Roman" w:cs="Times New Roman"/>
          <w:sz w:val="24"/>
          <w:szCs w:val="24"/>
        </w:rPr>
        <w:t>are unreconcilable</w:t>
      </w:r>
      <w:r>
        <w:rPr>
          <w:rFonts w:ascii="Times New Roman" w:eastAsia="Times New Roman" w:hAnsi="Times New Roman" w:cs="Times New Roman"/>
          <w:sz w:val="24"/>
          <w:szCs w:val="24"/>
        </w:rPr>
        <w:t xml:space="preserve"> due to the failure to atta</w:t>
      </w:r>
      <w:r w:rsidR="00660DDF">
        <w:rPr>
          <w:rFonts w:ascii="Times New Roman" w:eastAsia="Times New Roman" w:hAnsi="Times New Roman" w:cs="Times New Roman"/>
          <w:sz w:val="24"/>
          <w:szCs w:val="24"/>
        </w:rPr>
        <w:t xml:space="preserve">ch prior year accountings to this </w:t>
      </w:r>
      <w:r>
        <w:rPr>
          <w:rFonts w:ascii="Times New Roman" w:eastAsia="Times New Roman" w:hAnsi="Times New Roman" w:cs="Times New Roman"/>
          <w:sz w:val="24"/>
          <w:szCs w:val="24"/>
        </w:rPr>
        <w:t>final accounting</w:t>
      </w:r>
      <w:r w:rsidR="00660DDF">
        <w:rPr>
          <w:rFonts w:ascii="Times New Roman" w:eastAsia="Times New Roman" w:hAnsi="Times New Roman" w:cs="Times New Roman"/>
          <w:sz w:val="24"/>
          <w:szCs w:val="24"/>
        </w:rPr>
        <w:t xml:space="preserve"> that accounts only for a portion of the trusts existence</w:t>
      </w:r>
      <w:r>
        <w:rPr>
          <w:rFonts w:ascii="Times New Roman" w:eastAsia="Times New Roman" w:hAnsi="Times New Roman" w:cs="Times New Roman"/>
          <w:sz w:val="24"/>
          <w:szCs w:val="24"/>
        </w:rPr>
        <w:t xml:space="preserve">. </w:t>
      </w:r>
    </w:p>
    <w:p w:rsidR="007B3AAF" w:rsidRDefault="007B3AAF" w:rsidP="007C18F8">
      <w:pPr>
        <w:ind w:left="-144"/>
        <w:contextualSpacing/>
        <w:jc w:val="center"/>
        <w:rPr>
          <w:rFonts w:ascii="Times New Roman Bold" w:eastAsia="Times New Roman" w:hAnsi="Times New Roman Bold" w:cs="Times New Roman"/>
          <w:b/>
          <w:caps/>
          <w:sz w:val="24"/>
          <w:szCs w:val="24"/>
          <w:u w:val="single"/>
        </w:rPr>
      </w:pPr>
    </w:p>
    <w:p w:rsidR="00EA0877" w:rsidRDefault="008952A2" w:rsidP="00EA0877">
      <w:pPr>
        <w:ind w:left="-144"/>
        <w:contextualSpacing/>
        <w:jc w:val="center"/>
        <w:rPr>
          <w:rFonts w:ascii="Times New Roman Bold" w:eastAsia="Times New Roman" w:hAnsi="Times New Roman Bold" w:cs="Times New Roman"/>
          <w:b/>
          <w:caps/>
          <w:sz w:val="24"/>
          <w:szCs w:val="24"/>
          <w:u w:val="single"/>
        </w:rPr>
      </w:pPr>
      <w:r>
        <w:rPr>
          <w:rFonts w:ascii="Times New Roman Bold" w:eastAsia="Times New Roman" w:hAnsi="Times New Roman Bold" w:cs="Times New Roman"/>
          <w:b/>
          <w:caps/>
          <w:sz w:val="24"/>
          <w:szCs w:val="24"/>
          <w:u w:val="single"/>
        </w:rPr>
        <w:t>specific Objection</w:t>
      </w:r>
      <w:r w:rsidR="00EA0877">
        <w:rPr>
          <w:rFonts w:ascii="Times New Roman Bold" w:eastAsia="Times New Roman" w:hAnsi="Times New Roman Bold" w:cs="Times New Roman"/>
          <w:b/>
          <w:caps/>
          <w:sz w:val="24"/>
          <w:szCs w:val="24"/>
          <w:u w:val="single"/>
        </w:rPr>
        <w:t>s TO FINAL ACCOUNTING</w:t>
      </w:r>
    </w:p>
    <w:p w:rsidR="007C18F8" w:rsidRPr="007C18F8" w:rsidRDefault="007C18F8" w:rsidP="00EA0877">
      <w:pPr>
        <w:ind w:left="-144"/>
        <w:contextualSpacing/>
        <w:jc w:val="center"/>
        <w:rPr>
          <w:rFonts w:ascii="Times New Roman Bold" w:eastAsia="Times New Roman" w:hAnsi="Times New Roman Bold" w:cs="Times New Roman"/>
          <w:b/>
          <w:caps/>
          <w:sz w:val="24"/>
          <w:szCs w:val="24"/>
          <w:u w:val="single"/>
        </w:rPr>
      </w:pPr>
      <w:r w:rsidRPr="007C18F8">
        <w:rPr>
          <w:rFonts w:ascii="Times New Roman Bold" w:eastAsia="Times New Roman" w:hAnsi="Times New Roman Bold" w:cs="Times New Roman"/>
          <w:b/>
          <w:caps/>
          <w:sz w:val="24"/>
          <w:szCs w:val="24"/>
          <w:u w:val="single"/>
        </w:rPr>
        <w:lastRenderedPageBreak/>
        <w:t>Daniel Bernstein</w:t>
      </w:r>
    </w:p>
    <w:p w:rsidR="007C18F8" w:rsidRDefault="007C18F8" w:rsidP="008F3E80">
      <w:pPr>
        <w:ind w:left="-144"/>
        <w:contextualSpacing/>
        <w:rPr>
          <w:rFonts w:ascii="Times New Roman Bold" w:eastAsia="Times New Roman" w:hAnsi="Times New Roman Bold" w:cs="Times New Roman"/>
          <w:b/>
          <w:caps/>
          <w:sz w:val="24"/>
          <w:szCs w:val="24"/>
        </w:rPr>
      </w:pPr>
      <w:r w:rsidRPr="00EA0877">
        <w:rPr>
          <w:rFonts w:ascii="Times New Roman Bold" w:eastAsia="Times New Roman" w:hAnsi="Times New Roman Bold" w:cs="Times New Roman"/>
          <w:b/>
          <w:caps/>
          <w:sz w:val="24"/>
          <w:szCs w:val="24"/>
        </w:rPr>
        <w:t>Summary Page</w:t>
      </w:r>
    </w:p>
    <w:p w:rsidR="00562B70" w:rsidRPr="00EA0877" w:rsidRDefault="00562B70" w:rsidP="008F3E80">
      <w:pPr>
        <w:ind w:left="-144"/>
        <w:contextualSpacing/>
        <w:rPr>
          <w:rFonts w:ascii="Times New Roman Bold" w:eastAsia="Times New Roman" w:hAnsi="Times New Roman Bold" w:cs="Times New Roman"/>
          <w:b/>
          <w:caps/>
          <w:sz w:val="24"/>
          <w:szCs w:val="24"/>
        </w:rPr>
      </w:pPr>
    </w:p>
    <w:p w:rsidR="008F3E80" w:rsidRDefault="00BD0DBA" w:rsidP="00BD0DB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the Summary Page</w:t>
      </w:r>
      <w:r w:rsidR="00562B70">
        <w:rPr>
          <w:rFonts w:ascii="Times New Roman" w:eastAsia="Times New Roman" w:hAnsi="Times New Roman" w:cs="Times New Roman"/>
          <w:sz w:val="24"/>
          <w:szCs w:val="24"/>
        </w:rPr>
        <w:t xml:space="preserve"> in </w:t>
      </w:r>
      <w:proofErr w:type="spellStart"/>
      <w:r w:rsidR="00562B70">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in that it account</w:t>
      </w:r>
      <w:r w:rsidR="008952A2">
        <w:rPr>
          <w:rFonts w:ascii="Times New Roman" w:eastAsia="Times New Roman" w:hAnsi="Times New Roman" w:cs="Times New Roman"/>
          <w:sz w:val="24"/>
          <w:szCs w:val="24"/>
        </w:rPr>
        <w:t xml:space="preserve">s only </w:t>
      </w:r>
      <w:r>
        <w:rPr>
          <w:rFonts w:ascii="Times New Roman" w:eastAsia="Times New Roman" w:hAnsi="Times New Roman" w:cs="Times New Roman"/>
          <w:sz w:val="24"/>
          <w:szCs w:val="24"/>
        </w:rPr>
        <w:t xml:space="preserve">for </w:t>
      </w:r>
      <w:r w:rsidR="008952A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BD0DBA">
        <w:rPr>
          <w:rFonts w:ascii="Times New Roman" w:eastAsia="Times New Roman" w:hAnsi="Times New Roman" w:cs="Times New Roman"/>
          <w:sz w:val="24"/>
          <w:szCs w:val="24"/>
        </w:rPr>
        <w:t xml:space="preserve">Period 07/30/2010 </w:t>
      </w:r>
      <w:proofErr w:type="gramStart"/>
      <w:r w:rsidRPr="00BD0DBA">
        <w:rPr>
          <w:rFonts w:ascii="Times New Roman" w:eastAsia="Times New Roman" w:hAnsi="Times New Roman" w:cs="Times New Roman"/>
          <w:sz w:val="24"/>
          <w:szCs w:val="24"/>
        </w:rPr>
        <w:t>Through</w:t>
      </w:r>
      <w:proofErr w:type="gramEnd"/>
      <w:r w:rsidRPr="00BD0DBA">
        <w:rPr>
          <w:rFonts w:ascii="Times New Roman" w:eastAsia="Times New Roman" w:hAnsi="Times New Roman" w:cs="Times New Roman"/>
          <w:sz w:val="24"/>
          <w:szCs w:val="24"/>
        </w:rPr>
        <w:t xml:space="preserve"> 05/26/2014</w:t>
      </w:r>
      <w:r>
        <w:rPr>
          <w:rFonts w:ascii="Times New Roman" w:eastAsia="Times New Roman" w:hAnsi="Times New Roman" w:cs="Times New Roman"/>
          <w:sz w:val="24"/>
          <w:szCs w:val="24"/>
        </w:rPr>
        <w:t xml:space="preserve"> and has no account history prior to that time September 07, 2006 when the trust is alleged to have been funded.  </w:t>
      </w:r>
    </w:p>
    <w:p w:rsidR="00EA0877" w:rsidRDefault="00EA0877" w:rsidP="008952A2">
      <w:pPr>
        <w:numPr>
          <w:ilvl w:val="0"/>
          <w:numId w:val="6"/>
        </w:numPr>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Account balances beginning and ending cannot be confirmed without prior accounting information to validate</w:t>
      </w:r>
      <w:r w:rsidR="00562B70">
        <w:rPr>
          <w:rFonts w:ascii="Times New Roman" w:eastAsia="Times New Roman" w:hAnsi="Times New Roman" w:cs="Times New Roman"/>
          <w:sz w:val="24"/>
          <w:szCs w:val="24"/>
        </w:rPr>
        <w:t xml:space="preserve"> them thereby</w:t>
      </w:r>
      <w:r w:rsidRPr="00EA0877">
        <w:rPr>
          <w:rFonts w:ascii="Times New Roman" w:eastAsia="Times New Roman" w:hAnsi="Times New Roman" w:cs="Times New Roman"/>
          <w:sz w:val="24"/>
          <w:szCs w:val="24"/>
        </w:rPr>
        <w:t xml:space="preserve"> making the whole accounting flawed</w:t>
      </w:r>
      <w:r w:rsidR="00562B70">
        <w:rPr>
          <w:rFonts w:ascii="Times New Roman" w:eastAsia="Times New Roman" w:hAnsi="Times New Roman" w:cs="Times New Roman"/>
          <w:sz w:val="24"/>
          <w:szCs w:val="24"/>
        </w:rPr>
        <w:t xml:space="preserve"> and unreconcilable</w:t>
      </w:r>
      <w:r w:rsidRPr="00EA0877">
        <w:rPr>
          <w:rFonts w:ascii="Times New Roman" w:eastAsia="Times New Roman" w:hAnsi="Times New Roman" w:cs="Times New Roman"/>
          <w:sz w:val="24"/>
          <w:szCs w:val="24"/>
        </w:rPr>
        <w:t>.</w:t>
      </w:r>
    </w:p>
    <w:p w:rsidR="00EA0877" w:rsidRDefault="00ED3A18" w:rsidP="005D390E">
      <w:pPr>
        <w:numPr>
          <w:ilvl w:val="0"/>
          <w:numId w:val="6"/>
        </w:numPr>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Object t</w:t>
      </w:r>
      <w:r w:rsidR="00BD0DBA" w:rsidRPr="00EA0877">
        <w:rPr>
          <w:rFonts w:ascii="Times New Roman" w:eastAsia="Times New Roman" w:hAnsi="Times New Roman" w:cs="Times New Roman"/>
          <w:sz w:val="24"/>
          <w:szCs w:val="24"/>
        </w:rPr>
        <w:t>here is no financial information, physical evidence, tangible things or backup relating to the Summary that were provided with the final accounting that evidence</w:t>
      </w:r>
      <w:r w:rsidR="008952A2" w:rsidRPr="00EA0877">
        <w:rPr>
          <w:rFonts w:ascii="Times New Roman" w:eastAsia="Times New Roman" w:hAnsi="Times New Roman" w:cs="Times New Roman"/>
          <w:sz w:val="24"/>
          <w:szCs w:val="24"/>
        </w:rPr>
        <w:t>, support</w:t>
      </w:r>
      <w:r w:rsidR="00BD0DBA" w:rsidRPr="00EA0877">
        <w:rPr>
          <w:rFonts w:ascii="Times New Roman" w:eastAsia="Times New Roman" w:hAnsi="Times New Roman" w:cs="Times New Roman"/>
          <w:sz w:val="24"/>
          <w:szCs w:val="24"/>
        </w:rPr>
        <w:t xml:space="preserve"> or relate to the summary.</w:t>
      </w:r>
      <w:r w:rsidR="008952A2" w:rsidRPr="00EA0877">
        <w:rPr>
          <w:rFonts w:ascii="Times New Roman" w:eastAsia="Times New Roman" w:hAnsi="Times New Roman" w:cs="Times New Roman"/>
          <w:sz w:val="24"/>
          <w:szCs w:val="24"/>
        </w:rPr>
        <w:t xml:space="preserve">  This fails to provide an accounting according to generally accepted accounting principles and there is no way for the beneficiaries to determine the validity of any of the summary accounting as it is merely numbers on a page for a limited period.</w:t>
      </w:r>
    </w:p>
    <w:p w:rsidR="005D390E" w:rsidRPr="00EA0877" w:rsidRDefault="00ED3A18" w:rsidP="005D390E">
      <w:pPr>
        <w:numPr>
          <w:ilvl w:val="0"/>
          <w:numId w:val="6"/>
        </w:numPr>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Object t</w:t>
      </w:r>
      <w:r w:rsidR="005D390E" w:rsidRPr="00EA0877">
        <w:rPr>
          <w:rFonts w:ascii="Times New Roman" w:eastAsia="Times New Roman" w:hAnsi="Times New Roman" w:cs="Times New Roman"/>
          <w:sz w:val="24"/>
          <w:szCs w:val="24"/>
        </w:rPr>
        <w:t xml:space="preserve">here is no financial information, physical evidence, tangible things or backup relating to the Receipts that were provided with the final accounting that evidence, support or relate to the Receipts.  This fails to provide an accounting of </w:t>
      </w:r>
      <w:r w:rsidR="00562B70" w:rsidRPr="00EA0877">
        <w:rPr>
          <w:rFonts w:ascii="Times New Roman" w:eastAsia="Times New Roman" w:hAnsi="Times New Roman" w:cs="Times New Roman"/>
          <w:sz w:val="24"/>
          <w:szCs w:val="24"/>
        </w:rPr>
        <w:t>receipts</w:t>
      </w:r>
      <w:r w:rsidR="005D390E" w:rsidRPr="00EA0877">
        <w:rPr>
          <w:rFonts w:ascii="Times New Roman" w:eastAsia="Times New Roman" w:hAnsi="Times New Roman" w:cs="Times New Roman"/>
          <w:sz w:val="24"/>
          <w:szCs w:val="24"/>
        </w:rPr>
        <w:t xml:space="preserve"> according to generally accepted accounting principles and there is no way for the beneficiaries to determine the validity of any of the receipt accounting as it is merely numbers on a page for a limited period.</w:t>
      </w:r>
    </w:p>
    <w:p w:rsidR="00EA0877" w:rsidRDefault="00EA0877" w:rsidP="008F3E80">
      <w:pPr>
        <w:ind w:left="-144"/>
        <w:contextualSpacing/>
        <w:rPr>
          <w:rFonts w:ascii="Times New Roman" w:eastAsia="Times New Roman" w:hAnsi="Times New Roman" w:cs="Times New Roman"/>
          <w:b/>
          <w:sz w:val="24"/>
          <w:szCs w:val="24"/>
          <w:u w:val="single"/>
        </w:rPr>
      </w:pPr>
    </w:p>
    <w:p w:rsidR="00EA0877" w:rsidRDefault="00EA0877" w:rsidP="008F3E80">
      <w:pPr>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RECEIPTS OF PRINCIPAL</w:t>
      </w:r>
    </w:p>
    <w:p w:rsidR="00EA0877" w:rsidRPr="00EA0877" w:rsidRDefault="00EA0877" w:rsidP="00EA0877">
      <w:pPr>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Receipts Subsequent to Inventory</w:t>
      </w:r>
    </w:p>
    <w:p w:rsidR="00EA0877" w:rsidRDefault="00EA0877" w:rsidP="00EA0877">
      <w:pPr>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(Valued when received)</w:t>
      </w:r>
    </w:p>
    <w:p w:rsidR="00EA0877" w:rsidRDefault="00EA0877" w:rsidP="00EA0877">
      <w:pPr>
        <w:ind w:left="-144"/>
        <w:contextualSpacing/>
        <w:rPr>
          <w:rFonts w:ascii="Times New Roman" w:eastAsia="Times New Roman" w:hAnsi="Times New Roman" w:cs="Times New Roman"/>
          <w:b/>
          <w:sz w:val="24"/>
          <w:szCs w:val="24"/>
        </w:rPr>
      </w:pPr>
    </w:p>
    <w:p w:rsidR="007C18F8" w:rsidRDefault="008F3E80"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5D390E">
        <w:rPr>
          <w:rFonts w:ascii="Times New Roman" w:eastAsia="Times New Roman" w:hAnsi="Times New Roman" w:cs="Times New Roman"/>
          <w:sz w:val="24"/>
          <w:szCs w:val="24"/>
          <w:u w:val="single"/>
        </w:rPr>
        <w:t xml:space="preserve">ages </w:t>
      </w:r>
      <w:r>
        <w:rPr>
          <w:rFonts w:ascii="Times New Roman" w:eastAsia="Times New Roman" w:hAnsi="Times New Roman" w:cs="Times New Roman"/>
          <w:sz w:val="24"/>
          <w:szCs w:val="24"/>
          <w:u w:val="single"/>
        </w:rPr>
        <w:t>1</w:t>
      </w:r>
      <w:r w:rsidR="008952A2">
        <w:rPr>
          <w:rFonts w:ascii="Times New Roman" w:eastAsia="Times New Roman" w:hAnsi="Times New Roman" w:cs="Times New Roman"/>
          <w:sz w:val="24"/>
          <w:szCs w:val="24"/>
          <w:u w:val="single"/>
        </w:rPr>
        <w:t>-2 – Receipts</w:t>
      </w:r>
    </w:p>
    <w:p w:rsidR="005D390E" w:rsidRDefault="00ED3A18" w:rsidP="005D390E">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5D390E">
        <w:rPr>
          <w:rFonts w:ascii="Times New Roman" w:eastAsia="Times New Roman" w:hAnsi="Times New Roman" w:cs="Times New Roman"/>
          <w:sz w:val="24"/>
          <w:szCs w:val="24"/>
        </w:rPr>
        <w:t>here is no receipt information prior to inventory and the time when Oppenheimer Trust Company of New Jersey is alleged to have received trusteeship.</w:t>
      </w:r>
    </w:p>
    <w:p w:rsidR="00F80EEA" w:rsidRDefault="005D390E" w:rsidP="005D390E">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5D390E">
        <w:rPr>
          <w:rFonts w:ascii="Times New Roman" w:eastAsia="Times New Roman" w:hAnsi="Times New Roman" w:cs="Times New Roman"/>
          <w:sz w:val="24"/>
          <w:szCs w:val="24"/>
        </w:rPr>
        <w:t xml:space="preserve">bject to the </w:t>
      </w:r>
      <w:r>
        <w:rPr>
          <w:rFonts w:ascii="Times New Roman" w:eastAsia="Times New Roman" w:hAnsi="Times New Roman" w:cs="Times New Roman"/>
          <w:sz w:val="24"/>
          <w:szCs w:val="24"/>
        </w:rPr>
        <w:t xml:space="preserve">Receipts </w:t>
      </w:r>
      <w:r w:rsidRPr="005D390E">
        <w:rPr>
          <w:rFonts w:ascii="Times New Roman" w:eastAsia="Times New Roman" w:hAnsi="Times New Roman" w:cs="Times New Roman"/>
          <w:sz w:val="24"/>
          <w:szCs w:val="24"/>
        </w:rPr>
        <w:t>Page</w:t>
      </w:r>
      <w:r>
        <w:rPr>
          <w:rFonts w:ascii="Times New Roman" w:eastAsia="Times New Roman" w:hAnsi="Times New Roman" w:cs="Times New Roman"/>
          <w:sz w:val="24"/>
          <w:szCs w:val="24"/>
        </w:rPr>
        <w:t>s</w:t>
      </w:r>
      <w:r w:rsidRPr="005D390E">
        <w:rPr>
          <w:rFonts w:ascii="Times New Roman" w:eastAsia="Times New Roman" w:hAnsi="Times New Roman" w:cs="Times New Roman"/>
          <w:sz w:val="24"/>
          <w:szCs w:val="24"/>
        </w:rPr>
        <w:t xml:space="preserve"> in </w:t>
      </w:r>
      <w:proofErr w:type="spellStart"/>
      <w:r w:rsidR="00F80EEA">
        <w:rPr>
          <w:rFonts w:ascii="Times New Roman" w:eastAsia="Times New Roman" w:hAnsi="Times New Roman" w:cs="Times New Roman"/>
          <w:sz w:val="24"/>
          <w:szCs w:val="24"/>
        </w:rPr>
        <w:t>toto</w:t>
      </w:r>
      <w:proofErr w:type="spellEnd"/>
      <w:r w:rsidR="00F80EEA">
        <w:rPr>
          <w:rFonts w:ascii="Times New Roman" w:eastAsia="Times New Roman" w:hAnsi="Times New Roman" w:cs="Times New Roman"/>
          <w:sz w:val="24"/>
          <w:szCs w:val="24"/>
        </w:rPr>
        <w:t xml:space="preserve"> in </w:t>
      </w:r>
      <w:r w:rsidRPr="005D39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w:t>
      </w:r>
      <w:r w:rsidR="009D72C9">
        <w:rPr>
          <w:rFonts w:ascii="Times New Roman" w:eastAsia="Times New Roman" w:hAnsi="Times New Roman" w:cs="Times New Roman"/>
          <w:sz w:val="24"/>
          <w:szCs w:val="24"/>
        </w:rPr>
        <w:t xml:space="preserve"> account</w:t>
      </w:r>
      <w:r w:rsidRPr="005D390E">
        <w:rPr>
          <w:rFonts w:ascii="Times New Roman" w:eastAsia="Times New Roman" w:hAnsi="Times New Roman" w:cs="Times New Roman"/>
          <w:sz w:val="24"/>
          <w:szCs w:val="24"/>
        </w:rPr>
        <w:t xml:space="preserve"> only for the Period 07/30/2010 </w:t>
      </w:r>
      <w:proofErr w:type="gramStart"/>
      <w:r w:rsidRPr="005D390E">
        <w:rPr>
          <w:rFonts w:ascii="Times New Roman" w:eastAsia="Times New Roman" w:hAnsi="Times New Roman" w:cs="Times New Roman"/>
          <w:sz w:val="24"/>
          <w:szCs w:val="24"/>
        </w:rPr>
        <w:t>Through</w:t>
      </w:r>
      <w:proofErr w:type="gramEnd"/>
      <w:r w:rsidRPr="005D390E">
        <w:rPr>
          <w:rFonts w:ascii="Times New Roman" w:eastAsia="Times New Roman" w:hAnsi="Times New Roman" w:cs="Times New Roman"/>
          <w:sz w:val="24"/>
          <w:szCs w:val="24"/>
        </w:rPr>
        <w:t xml:space="preserve"> 05/26/2014</w:t>
      </w:r>
      <w:r w:rsidR="00F80EEA">
        <w:rPr>
          <w:rFonts w:ascii="Times New Roman" w:eastAsia="Times New Roman" w:hAnsi="Times New Roman" w:cs="Times New Roman"/>
          <w:sz w:val="24"/>
          <w:szCs w:val="24"/>
        </w:rPr>
        <w:t>.</w:t>
      </w:r>
    </w:p>
    <w:p w:rsidR="008F3E80" w:rsidRDefault="00F80EEA" w:rsidP="005D390E">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to Receipts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as </w:t>
      </w:r>
      <w:r w:rsidR="005D390E">
        <w:rPr>
          <w:rFonts w:ascii="Times New Roman" w:eastAsia="Times New Roman" w:hAnsi="Times New Roman" w:cs="Times New Roman"/>
          <w:sz w:val="24"/>
          <w:szCs w:val="24"/>
        </w:rPr>
        <w:t xml:space="preserve">here are no </w:t>
      </w:r>
      <w:r w:rsidR="00237393">
        <w:rPr>
          <w:rFonts w:ascii="Times New Roman" w:eastAsia="Times New Roman" w:hAnsi="Times New Roman" w:cs="Times New Roman"/>
          <w:sz w:val="24"/>
          <w:szCs w:val="24"/>
        </w:rPr>
        <w:t xml:space="preserve">actual </w:t>
      </w:r>
      <w:r w:rsidR="005D390E">
        <w:rPr>
          <w:rFonts w:ascii="Times New Roman" w:eastAsia="Times New Roman" w:hAnsi="Times New Roman" w:cs="Times New Roman"/>
          <w:sz w:val="24"/>
          <w:szCs w:val="24"/>
        </w:rPr>
        <w:t>receipts attached to confirm or deny any of the proposed numbers</w:t>
      </w:r>
      <w:r w:rsidR="005D390E" w:rsidRPr="005D390E">
        <w:rPr>
          <w:rFonts w:ascii="Times New Roman" w:eastAsia="Times New Roman" w:hAnsi="Times New Roman" w:cs="Times New Roman"/>
          <w:sz w:val="24"/>
          <w:szCs w:val="24"/>
        </w:rPr>
        <w:t>.</w:t>
      </w:r>
    </w:p>
    <w:p w:rsidR="009D72C9" w:rsidRDefault="009D72C9" w:rsidP="00F80EEA">
      <w:pPr>
        <w:pStyle w:val="ListParagraph"/>
        <w:numPr>
          <w:ilvl w:val="0"/>
          <w:numId w:val="6"/>
        </w:numPr>
        <w:rPr>
          <w:rFonts w:ascii="Times New Roman" w:eastAsia="Times New Roman" w:hAnsi="Times New Roman" w:cs="Times New Roman"/>
          <w:sz w:val="24"/>
          <w:szCs w:val="24"/>
        </w:rPr>
      </w:pPr>
      <w:r w:rsidRPr="00237393">
        <w:rPr>
          <w:rFonts w:ascii="Times New Roman" w:eastAsia="Times New Roman" w:hAnsi="Times New Roman" w:cs="Times New Roman"/>
          <w:sz w:val="24"/>
          <w:szCs w:val="24"/>
        </w:rPr>
        <w:t xml:space="preserve">09/20/2010 </w:t>
      </w:r>
      <w:proofErr w:type="spellStart"/>
      <w:r w:rsidRPr="00237393">
        <w:rPr>
          <w:rFonts w:ascii="Times New Roman" w:eastAsia="Times New Roman" w:hAnsi="Times New Roman" w:cs="Times New Roman"/>
          <w:sz w:val="24"/>
          <w:szCs w:val="24"/>
        </w:rPr>
        <w:t>LIC</w:t>
      </w:r>
      <w:proofErr w:type="spellEnd"/>
      <w:r w:rsidRPr="00237393">
        <w:rPr>
          <w:rFonts w:ascii="Times New Roman" w:eastAsia="Times New Roman" w:hAnsi="Times New Roman" w:cs="Times New Roman"/>
          <w:sz w:val="24"/>
          <w:szCs w:val="24"/>
        </w:rPr>
        <w:t xml:space="preserve"> Holdings Inc</w:t>
      </w:r>
      <w:r w:rsidRPr="00237393">
        <w:rPr>
          <w:rFonts w:ascii="Times New Roman" w:eastAsia="Times New Roman" w:hAnsi="Times New Roman" w:cs="Times New Roman"/>
          <w:sz w:val="24"/>
          <w:szCs w:val="24"/>
        </w:rPr>
        <w:t xml:space="preserve"> </w:t>
      </w:r>
      <w:r w:rsidRPr="00237393">
        <w:rPr>
          <w:rFonts w:ascii="Times New Roman" w:eastAsia="Times New Roman" w:hAnsi="Times New Roman" w:cs="Times New Roman"/>
          <w:sz w:val="24"/>
          <w:szCs w:val="24"/>
        </w:rPr>
        <w:t>6 Units</w:t>
      </w:r>
      <w:r w:rsidR="00F80EEA">
        <w:rPr>
          <w:rFonts w:ascii="Times New Roman" w:eastAsia="Times New Roman" w:hAnsi="Times New Roman" w:cs="Times New Roman"/>
          <w:sz w:val="24"/>
          <w:szCs w:val="24"/>
        </w:rPr>
        <w:t xml:space="preserve"> - $0</w:t>
      </w:r>
      <w:r w:rsidR="00F80EEA" w:rsidRPr="00F80EEA">
        <w:rPr>
          <w:rFonts w:ascii="Times New Roman" w:eastAsia="Times New Roman" w:hAnsi="Times New Roman" w:cs="Times New Roman"/>
          <w:sz w:val="24"/>
          <w:szCs w:val="24"/>
        </w:rPr>
        <w:t>.00</w:t>
      </w:r>
    </w:p>
    <w:p w:rsidR="00237393" w:rsidRDefault="00237393" w:rsidP="00237393">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N</w:t>
      </w:r>
      <w:r w:rsidRPr="00237393">
        <w:rPr>
          <w:rFonts w:ascii="Times New Roman" w:eastAsia="Times New Roman" w:hAnsi="Times New Roman" w:cs="Times New Roman"/>
          <w:sz w:val="24"/>
          <w:szCs w:val="24"/>
        </w:rPr>
        <w:t xml:space="preserve">o accounting for </w:t>
      </w:r>
      <w:proofErr w:type="spellStart"/>
      <w:r w:rsidRPr="00237393">
        <w:rPr>
          <w:rFonts w:ascii="Times New Roman" w:eastAsia="Times New Roman" w:hAnsi="Times New Roman" w:cs="Times New Roman"/>
          <w:sz w:val="24"/>
          <w:szCs w:val="24"/>
        </w:rPr>
        <w:t>LIC</w:t>
      </w:r>
      <w:proofErr w:type="spellEnd"/>
      <w:r w:rsidRPr="00237393">
        <w:rPr>
          <w:rFonts w:ascii="Times New Roman" w:eastAsia="Times New Roman" w:hAnsi="Times New Roman" w:cs="Times New Roman"/>
          <w:sz w:val="24"/>
          <w:szCs w:val="24"/>
        </w:rPr>
        <w:t xml:space="preserve"> Holdings Inc. has been provided</w:t>
      </w:r>
      <w:r>
        <w:rPr>
          <w:rFonts w:ascii="Times New Roman" w:eastAsia="Times New Roman" w:hAnsi="Times New Roman" w:cs="Times New Roman"/>
          <w:sz w:val="24"/>
          <w:szCs w:val="24"/>
        </w:rPr>
        <w:t xml:space="preserve"> to the beneficiaries of these trusts since its inception and </w:t>
      </w:r>
      <w:r w:rsidRPr="00237393">
        <w:rPr>
          <w:rFonts w:ascii="Times New Roman" w:eastAsia="Times New Roman" w:hAnsi="Times New Roman" w:cs="Times New Roman"/>
          <w:sz w:val="24"/>
          <w:szCs w:val="24"/>
        </w:rPr>
        <w:t>in the Estate of Simon where they are listed as part of the Amended Inventory</w:t>
      </w:r>
      <w:r>
        <w:rPr>
          <w:rFonts w:ascii="Times New Roman" w:eastAsia="Times New Roman" w:hAnsi="Times New Roman" w:cs="Times New Roman"/>
          <w:sz w:val="24"/>
          <w:szCs w:val="24"/>
        </w:rPr>
        <w:t xml:space="preserve"> as “N/A</w:t>
      </w:r>
      <w:r w:rsidRPr="002373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37393">
        <w:rPr>
          <w:rFonts w:ascii="Times New Roman" w:eastAsia="Times New Roman" w:hAnsi="Times New Roman" w:cs="Times New Roman"/>
          <w:sz w:val="24"/>
          <w:szCs w:val="24"/>
        </w:rPr>
        <w:t xml:space="preserve">  Ted Bernstein has refused all requests to turn over these records for over two years to beneficiaries of these trusts and beneficiaries of Simon’s Estate.</w:t>
      </w:r>
      <w:r>
        <w:rPr>
          <w:rFonts w:ascii="Times New Roman" w:eastAsia="Times New Roman" w:hAnsi="Times New Roman" w:cs="Times New Roman"/>
          <w:sz w:val="24"/>
          <w:szCs w:val="24"/>
        </w:rPr>
        <w:t xml:space="preserve">  </w:t>
      </w:r>
    </w:p>
    <w:p w:rsidR="00F80EEA" w:rsidRDefault="00F80EEA" w:rsidP="00237393">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tax returns attached.</w:t>
      </w:r>
    </w:p>
    <w:p w:rsidR="00237393" w:rsidRPr="00237393" w:rsidRDefault="00237393" w:rsidP="00237393">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See Exhibit A – Eliot Letters to Oppenheimer requesting information be gathered by them as alleged Trustee for the beneficiaries.</w:t>
      </w:r>
      <w:r w:rsidR="00F80EEA">
        <w:rPr>
          <w:rFonts w:ascii="Times New Roman" w:eastAsia="Times New Roman" w:hAnsi="Times New Roman" w:cs="Times New Roman"/>
          <w:sz w:val="24"/>
          <w:szCs w:val="24"/>
        </w:rPr>
        <w:t xml:space="preserve">  Repeated demands for the accounting have failed.</w:t>
      </w:r>
    </w:p>
    <w:p w:rsidR="009D72C9" w:rsidRDefault="009D72C9" w:rsidP="00F80EEA">
      <w:pPr>
        <w:pStyle w:val="ListParagraph"/>
        <w:numPr>
          <w:ilvl w:val="0"/>
          <w:numId w:val="6"/>
        </w:numPr>
        <w:rPr>
          <w:rFonts w:ascii="Times New Roman" w:eastAsia="Times New Roman" w:hAnsi="Times New Roman" w:cs="Times New Roman"/>
          <w:sz w:val="24"/>
          <w:szCs w:val="24"/>
        </w:rPr>
      </w:pPr>
      <w:r w:rsidRPr="00F80EEA">
        <w:rPr>
          <w:rFonts w:ascii="Times New Roman" w:eastAsia="Times New Roman" w:hAnsi="Times New Roman" w:cs="Times New Roman"/>
          <w:sz w:val="24"/>
          <w:szCs w:val="24"/>
        </w:rPr>
        <w:t>09/20/2010 Bernstein Family Realty LLC (33% interest)</w:t>
      </w:r>
      <w:r w:rsidR="00F80EEA" w:rsidRPr="00F80EEA">
        <w:rPr>
          <w:rFonts w:ascii="Times New Roman" w:eastAsia="Times New Roman" w:hAnsi="Times New Roman" w:cs="Times New Roman"/>
          <w:sz w:val="24"/>
          <w:szCs w:val="24"/>
        </w:rPr>
        <w:t xml:space="preserve"> - $(36,667.00)</w:t>
      </w:r>
      <w:r w:rsidR="00F80EEA">
        <w:rPr>
          <w:rFonts w:ascii="Times New Roman" w:eastAsia="Times New Roman" w:hAnsi="Times New Roman" w:cs="Times New Roman"/>
          <w:sz w:val="24"/>
          <w:szCs w:val="24"/>
        </w:rPr>
        <w:t xml:space="preserve"> </w:t>
      </w:r>
    </w:p>
    <w:p w:rsidR="00F80EEA" w:rsidRDefault="00F80EEA" w:rsidP="00F80EE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A087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o </w:t>
      </w:r>
      <w:r w:rsidR="00EA0877">
        <w:rPr>
          <w:rFonts w:ascii="Times New Roman" w:eastAsia="Times New Roman" w:hAnsi="Times New Roman" w:cs="Times New Roman"/>
          <w:sz w:val="24"/>
          <w:szCs w:val="24"/>
        </w:rPr>
        <w:t xml:space="preserve">historical </w:t>
      </w:r>
      <w:r>
        <w:rPr>
          <w:rFonts w:ascii="Times New Roman" w:eastAsia="Times New Roman" w:hAnsi="Times New Roman" w:cs="Times New Roman"/>
          <w:sz w:val="24"/>
          <w:szCs w:val="24"/>
        </w:rPr>
        <w:t>accounting for the entity.</w:t>
      </w:r>
    </w:p>
    <w:p w:rsidR="00F80EEA" w:rsidRPr="00F80EEA" w:rsidRDefault="00EA0877" w:rsidP="00F80EE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n</w:t>
      </w:r>
      <w:r w:rsidR="00F80EEA">
        <w:rPr>
          <w:rFonts w:ascii="Times New Roman" w:eastAsia="Times New Roman" w:hAnsi="Times New Roman" w:cs="Times New Roman"/>
          <w:sz w:val="24"/>
          <w:szCs w:val="24"/>
        </w:rPr>
        <w:t>o tax returns attached</w:t>
      </w:r>
      <w:r>
        <w:rPr>
          <w:rFonts w:ascii="Times New Roman" w:eastAsia="Times New Roman" w:hAnsi="Times New Roman" w:cs="Times New Roman"/>
          <w:sz w:val="24"/>
          <w:szCs w:val="24"/>
        </w:rPr>
        <w:t xml:space="preserve"> for any years to determine what assets were held so object to valuation</w:t>
      </w:r>
      <w:r w:rsidR="00F80EEA">
        <w:rPr>
          <w:rFonts w:ascii="Times New Roman" w:eastAsia="Times New Roman" w:hAnsi="Times New Roman" w:cs="Times New Roman"/>
          <w:sz w:val="24"/>
          <w:szCs w:val="24"/>
        </w:rPr>
        <w:t>.</w:t>
      </w:r>
    </w:p>
    <w:p w:rsidR="00F80EEA" w:rsidRPr="00F80EEA" w:rsidRDefault="009D72C9" w:rsidP="00F80EEA">
      <w:pPr>
        <w:pStyle w:val="ListParagraph"/>
        <w:numPr>
          <w:ilvl w:val="0"/>
          <w:numId w:val="6"/>
        </w:numPr>
        <w:rPr>
          <w:rFonts w:ascii="Times New Roman" w:eastAsia="Times New Roman" w:hAnsi="Times New Roman" w:cs="Times New Roman"/>
          <w:sz w:val="24"/>
          <w:szCs w:val="24"/>
        </w:rPr>
      </w:pPr>
      <w:r w:rsidRPr="00F80EEA">
        <w:rPr>
          <w:rFonts w:ascii="Times New Roman" w:eastAsia="Times New Roman" w:hAnsi="Times New Roman" w:cs="Times New Roman"/>
          <w:sz w:val="24"/>
          <w:szCs w:val="24"/>
        </w:rPr>
        <w:t>09/20/2010 Bernstein Family Realty LLC (33% interest) - 1st Mortgage</w:t>
      </w:r>
      <w:r w:rsidR="00F80EEA" w:rsidRPr="00F80EEA">
        <w:rPr>
          <w:rFonts w:ascii="Times New Roman" w:eastAsia="Times New Roman" w:hAnsi="Times New Roman" w:cs="Times New Roman"/>
          <w:sz w:val="24"/>
          <w:szCs w:val="24"/>
        </w:rPr>
        <w:t xml:space="preserve"> - (36,667.00)</w:t>
      </w:r>
    </w:p>
    <w:p w:rsidR="009D72C9" w:rsidRPr="009D72C9" w:rsidRDefault="00F80EEA" w:rsidP="00F80EE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No historical accounting for this mortgage</w:t>
      </w:r>
      <w:r w:rsidR="00EA0877">
        <w:rPr>
          <w:rFonts w:ascii="Times New Roman" w:eastAsia="Times New Roman" w:hAnsi="Times New Roman" w:cs="Times New Roman"/>
          <w:sz w:val="24"/>
          <w:szCs w:val="24"/>
        </w:rPr>
        <w:t xml:space="preserve"> since inception</w:t>
      </w:r>
      <w:r>
        <w:rPr>
          <w:rFonts w:ascii="Times New Roman" w:eastAsia="Times New Roman" w:hAnsi="Times New Roman" w:cs="Times New Roman"/>
          <w:sz w:val="24"/>
          <w:szCs w:val="24"/>
        </w:rPr>
        <w:t>.</w:t>
      </w:r>
    </w:p>
    <w:p w:rsidR="00237393" w:rsidRDefault="009D72C9" w:rsidP="00F80EEA">
      <w:pPr>
        <w:pStyle w:val="ListParagraph"/>
        <w:numPr>
          <w:ilvl w:val="0"/>
          <w:numId w:val="6"/>
        </w:numPr>
        <w:rPr>
          <w:rFonts w:ascii="Times New Roman" w:eastAsia="Times New Roman" w:hAnsi="Times New Roman" w:cs="Times New Roman"/>
          <w:sz w:val="24"/>
          <w:szCs w:val="24"/>
        </w:rPr>
      </w:pPr>
      <w:r w:rsidRPr="009D72C9">
        <w:rPr>
          <w:rFonts w:ascii="Times New Roman" w:eastAsia="Times New Roman" w:hAnsi="Times New Roman" w:cs="Times New Roman"/>
          <w:sz w:val="24"/>
          <w:szCs w:val="24"/>
        </w:rPr>
        <w:t>09/20/2010 Bernstein Family Realty LLC (33% interest)- 2nd Mortgage</w:t>
      </w:r>
      <w:r w:rsidR="00237393">
        <w:rPr>
          <w:rFonts w:ascii="Times New Roman" w:eastAsia="Times New Roman" w:hAnsi="Times New Roman" w:cs="Times New Roman"/>
          <w:sz w:val="24"/>
          <w:szCs w:val="24"/>
        </w:rPr>
        <w:t xml:space="preserve"> – </w:t>
      </w:r>
      <w:r w:rsidR="00F80EEA" w:rsidRPr="00F80EEA">
        <w:rPr>
          <w:rFonts w:ascii="Times New Roman" w:eastAsia="Times New Roman" w:hAnsi="Times New Roman" w:cs="Times New Roman"/>
          <w:sz w:val="24"/>
          <w:szCs w:val="24"/>
        </w:rPr>
        <w:t>(121,667.00)</w:t>
      </w:r>
    </w:p>
    <w:p w:rsidR="00F80EEA" w:rsidRDefault="00237393" w:rsidP="00237393">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w:t>
      </w:r>
      <w:r w:rsidR="00EA0877">
        <w:rPr>
          <w:rFonts w:ascii="Times New Roman" w:eastAsia="Times New Roman" w:hAnsi="Times New Roman" w:cs="Times New Roman"/>
          <w:sz w:val="24"/>
          <w:szCs w:val="24"/>
        </w:rPr>
        <w:t>n</w:t>
      </w:r>
      <w:r>
        <w:rPr>
          <w:rFonts w:ascii="Times New Roman" w:eastAsia="Times New Roman" w:hAnsi="Times New Roman" w:cs="Times New Roman"/>
          <w:sz w:val="24"/>
          <w:szCs w:val="24"/>
        </w:rPr>
        <w:t>on perfected mortgage</w:t>
      </w:r>
      <w:r w:rsidR="00EA0877">
        <w:rPr>
          <w:rFonts w:ascii="Times New Roman" w:eastAsia="Times New Roman" w:hAnsi="Times New Roman" w:cs="Times New Roman"/>
          <w:sz w:val="24"/>
          <w:szCs w:val="24"/>
        </w:rPr>
        <w:t xml:space="preserve"> and no promissory note</w:t>
      </w:r>
      <w:r>
        <w:rPr>
          <w:rFonts w:ascii="Times New Roman" w:eastAsia="Times New Roman" w:hAnsi="Times New Roman" w:cs="Times New Roman"/>
          <w:sz w:val="24"/>
          <w:szCs w:val="24"/>
        </w:rPr>
        <w:t xml:space="preserve">.  </w:t>
      </w:r>
    </w:p>
    <w:p w:rsidR="009D72C9" w:rsidRDefault="00EA0877" w:rsidP="00237393">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no</w:t>
      </w:r>
      <w:r w:rsidR="00237393">
        <w:rPr>
          <w:rFonts w:ascii="Times New Roman" w:eastAsia="Times New Roman" w:hAnsi="Times New Roman" w:cs="Times New Roman"/>
          <w:sz w:val="24"/>
          <w:szCs w:val="24"/>
        </w:rPr>
        <w:t xml:space="preserve"> accounting for this loan since inception.</w:t>
      </w:r>
      <w:r w:rsidR="00F80EEA">
        <w:rPr>
          <w:rFonts w:ascii="Times New Roman" w:eastAsia="Times New Roman" w:hAnsi="Times New Roman" w:cs="Times New Roman"/>
          <w:sz w:val="24"/>
          <w:szCs w:val="24"/>
        </w:rPr>
        <w:t xml:space="preserve"> </w:t>
      </w:r>
    </w:p>
    <w:p w:rsidR="00562B70" w:rsidRDefault="00562B70" w:rsidP="008F3E80">
      <w:pPr>
        <w:ind w:left="-144"/>
        <w:contextualSpacing/>
        <w:rPr>
          <w:rFonts w:ascii="Times New Roman" w:eastAsia="Times New Roman" w:hAnsi="Times New Roman" w:cs="Times New Roman"/>
          <w:b/>
          <w:sz w:val="24"/>
          <w:szCs w:val="24"/>
        </w:rPr>
      </w:pPr>
      <w:r w:rsidRPr="00562B70">
        <w:rPr>
          <w:rFonts w:ascii="Times New Roman" w:eastAsia="Times New Roman" w:hAnsi="Times New Roman" w:cs="Times New Roman"/>
          <w:b/>
          <w:sz w:val="24"/>
          <w:szCs w:val="24"/>
        </w:rPr>
        <w:t>GAINS AND LOSSES ON SALES AND OTHER DISPOSITIONS</w:t>
      </w:r>
    </w:p>
    <w:p w:rsidR="00562B70" w:rsidRPr="00562B70" w:rsidRDefault="00562B70" w:rsidP="008F3E80">
      <w:pPr>
        <w:ind w:left="-144"/>
        <w:contextualSpacing/>
        <w:rPr>
          <w:rFonts w:ascii="Times New Roman" w:eastAsia="Times New Roman" w:hAnsi="Times New Roman" w:cs="Times New Roman"/>
          <w:b/>
          <w:sz w:val="24"/>
          <w:szCs w:val="24"/>
        </w:rPr>
      </w:pPr>
    </w:p>
    <w:p w:rsidR="007C18F8" w:rsidRDefault="007B3AA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5D390E">
        <w:rPr>
          <w:rFonts w:ascii="Times New Roman" w:eastAsia="Times New Roman" w:hAnsi="Times New Roman" w:cs="Times New Roman"/>
          <w:sz w:val="24"/>
          <w:szCs w:val="24"/>
          <w:u w:val="single"/>
        </w:rPr>
        <w:t xml:space="preserve">ages </w:t>
      </w:r>
      <w:r w:rsidR="005D390E" w:rsidRPr="005D390E">
        <w:rPr>
          <w:rFonts w:ascii="Times New Roman" w:eastAsia="Times New Roman" w:hAnsi="Times New Roman" w:cs="Times New Roman"/>
          <w:sz w:val="24"/>
          <w:szCs w:val="24"/>
          <w:u w:val="single"/>
        </w:rPr>
        <w:t>3-17</w:t>
      </w:r>
      <w:r w:rsidR="005D390E">
        <w:rPr>
          <w:rFonts w:ascii="Times New Roman" w:eastAsia="Times New Roman" w:hAnsi="Times New Roman" w:cs="Times New Roman"/>
          <w:sz w:val="24"/>
          <w:szCs w:val="24"/>
          <w:u w:val="single"/>
        </w:rPr>
        <w:t xml:space="preserve"> / Net Gain </w:t>
      </w:r>
      <w:r w:rsidR="005D390E" w:rsidRPr="005D390E">
        <w:rPr>
          <w:rFonts w:ascii="Times New Roman" w:eastAsia="Times New Roman" w:hAnsi="Times New Roman" w:cs="Times New Roman"/>
          <w:sz w:val="24"/>
          <w:szCs w:val="24"/>
          <w:u w:val="single"/>
        </w:rPr>
        <w:t>(or Loss) on Sales or Other Dispositions</w:t>
      </w:r>
    </w:p>
    <w:p w:rsidR="006046EE" w:rsidRPr="006046EE" w:rsidRDefault="00ED3A18" w:rsidP="006046EE">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6046EE" w:rsidRPr="006046EE">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no </w:t>
      </w:r>
      <w:r w:rsidR="006046EE" w:rsidRPr="006046EE">
        <w:rPr>
          <w:rFonts w:ascii="Times New Roman" w:eastAsia="Times New Roman" w:hAnsi="Times New Roman" w:cs="Times New Roman"/>
          <w:sz w:val="24"/>
          <w:szCs w:val="24"/>
        </w:rPr>
        <w:t xml:space="preserve">Net Gain (or Loss) on Sales or Other Dispositions </w:t>
      </w:r>
      <w:r w:rsidR="006046EE" w:rsidRPr="006046EE">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6046EE" w:rsidRPr="006046EE" w:rsidRDefault="006046EE" w:rsidP="006046EE">
      <w:pPr>
        <w:pStyle w:val="ListParagraph"/>
        <w:numPr>
          <w:ilvl w:val="0"/>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Object to the </w:t>
      </w:r>
      <w:r w:rsidRPr="006046EE">
        <w:rPr>
          <w:rFonts w:ascii="Times New Roman" w:eastAsia="Times New Roman" w:hAnsi="Times New Roman" w:cs="Times New Roman"/>
          <w:sz w:val="24"/>
          <w:szCs w:val="24"/>
        </w:rPr>
        <w:t>Net Gain (or Loss) on Sales or Other Dispositions</w:t>
      </w:r>
      <w:r w:rsidRPr="006046EE">
        <w:rPr>
          <w:rFonts w:ascii="Times New Roman" w:eastAsia="Times New Roman" w:hAnsi="Times New Roman" w:cs="Times New Roman"/>
          <w:sz w:val="24"/>
          <w:szCs w:val="24"/>
        </w:rPr>
        <w:t xml:space="preserve"> Pages in </w:t>
      </w:r>
      <w:proofErr w:type="spellStart"/>
      <w:r w:rsidRPr="006046EE">
        <w:rPr>
          <w:rFonts w:ascii="Times New Roman" w:eastAsia="Times New Roman" w:hAnsi="Times New Roman" w:cs="Times New Roman"/>
          <w:sz w:val="24"/>
          <w:szCs w:val="24"/>
        </w:rPr>
        <w:t>toto</w:t>
      </w:r>
      <w:proofErr w:type="spellEnd"/>
      <w:r w:rsidRPr="006046EE">
        <w:rPr>
          <w:rFonts w:ascii="Times New Roman" w:eastAsia="Times New Roman" w:hAnsi="Times New Roman" w:cs="Times New Roman"/>
          <w:sz w:val="24"/>
          <w:szCs w:val="24"/>
        </w:rPr>
        <w:t xml:space="preserve"> in that they account only for the Period 07/30/2010 </w:t>
      </w:r>
      <w:proofErr w:type="gramStart"/>
      <w:r w:rsidRPr="006046EE">
        <w:rPr>
          <w:rFonts w:ascii="Times New Roman" w:eastAsia="Times New Roman" w:hAnsi="Times New Roman" w:cs="Times New Roman"/>
          <w:sz w:val="24"/>
          <w:szCs w:val="24"/>
        </w:rPr>
        <w:t>Through</w:t>
      </w:r>
      <w:proofErr w:type="gramEnd"/>
      <w:r w:rsidRPr="006046EE">
        <w:rPr>
          <w:rFonts w:ascii="Times New Roman" w:eastAsia="Times New Roman" w:hAnsi="Times New Roman" w:cs="Times New Roman"/>
          <w:sz w:val="24"/>
          <w:szCs w:val="24"/>
        </w:rPr>
        <w:t xml:space="preserve"> 05/26/2014.</w:t>
      </w:r>
    </w:p>
    <w:p w:rsidR="006046EE" w:rsidRPr="006046EE" w:rsidRDefault="006046EE" w:rsidP="006046EE">
      <w:pPr>
        <w:pStyle w:val="ListParagraph"/>
        <w:numPr>
          <w:ilvl w:val="0"/>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Object to </w:t>
      </w:r>
      <w:r w:rsidRPr="006046EE">
        <w:rPr>
          <w:rFonts w:ascii="Times New Roman" w:eastAsia="Times New Roman" w:hAnsi="Times New Roman" w:cs="Times New Roman"/>
          <w:sz w:val="24"/>
          <w:szCs w:val="24"/>
        </w:rPr>
        <w:t>Net Gain (or Loss) on Sales or Other Dispositions</w:t>
      </w:r>
      <w:r w:rsidRPr="006046EE">
        <w:rPr>
          <w:rFonts w:ascii="Times New Roman" w:eastAsia="Times New Roman" w:hAnsi="Times New Roman" w:cs="Times New Roman"/>
          <w:sz w:val="24"/>
          <w:szCs w:val="24"/>
        </w:rPr>
        <w:t xml:space="preserve"> in </w:t>
      </w:r>
      <w:proofErr w:type="spellStart"/>
      <w:r w:rsidRPr="006046EE">
        <w:rPr>
          <w:rFonts w:ascii="Times New Roman" w:eastAsia="Times New Roman" w:hAnsi="Times New Roman" w:cs="Times New Roman"/>
          <w:sz w:val="24"/>
          <w:szCs w:val="24"/>
        </w:rPr>
        <w:t>toto</w:t>
      </w:r>
      <w:proofErr w:type="spellEnd"/>
      <w:r w:rsidRPr="006046EE">
        <w:rPr>
          <w:rFonts w:ascii="Times New Roman" w:eastAsia="Times New Roman" w:hAnsi="Times New Roman" w:cs="Times New Roman"/>
          <w:sz w:val="24"/>
          <w:szCs w:val="24"/>
        </w:rPr>
        <w:t xml:space="preserve"> as there are no actual receipts attached to confirm or deny any of the proposed numbers.</w:t>
      </w:r>
    </w:p>
    <w:p w:rsidR="00562B70" w:rsidRDefault="00562B70" w:rsidP="006046EE">
      <w:pPr>
        <w:ind w:left="-144"/>
        <w:contextualSpacing/>
        <w:rPr>
          <w:rFonts w:ascii="Times New Roman" w:eastAsia="Times New Roman" w:hAnsi="Times New Roman" w:cs="Times New Roman"/>
          <w:b/>
          <w:sz w:val="24"/>
          <w:szCs w:val="24"/>
        </w:rPr>
      </w:pPr>
      <w:r w:rsidRPr="00562B70">
        <w:rPr>
          <w:rFonts w:ascii="Times New Roman" w:eastAsia="Times New Roman" w:hAnsi="Times New Roman" w:cs="Times New Roman"/>
          <w:b/>
          <w:sz w:val="24"/>
          <w:szCs w:val="24"/>
        </w:rPr>
        <w:t>OTHER RECEIPTS ALLOCABLE TO PRINCIPAL</w:t>
      </w:r>
    </w:p>
    <w:p w:rsidR="006046EE" w:rsidRPr="006046EE" w:rsidRDefault="006046EE" w:rsidP="006046EE">
      <w:pPr>
        <w:ind w:left="-144"/>
        <w:contextualSpacing/>
        <w:rPr>
          <w:rFonts w:ascii="Times New Roman" w:eastAsia="Times New Roman" w:hAnsi="Times New Roman" w:cs="Times New Roman"/>
          <w:b/>
          <w:sz w:val="24"/>
          <w:szCs w:val="24"/>
        </w:rPr>
      </w:pPr>
      <w:r w:rsidRPr="006046EE">
        <w:rPr>
          <w:rFonts w:ascii="Times New Roman" w:eastAsia="Times New Roman" w:hAnsi="Times New Roman" w:cs="Times New Roman"/>
          <w:b/>
          <w:sz w:val="24"/>
          <w:szCs w:val="24"/>
        </w:rPr>
        <w:t>Income Taxes - Refunds (</w:t>
      </w:r>
      <w:proofErr w:type="spellStart"/>
      <w:r w:rsidRPr="006046EE">
        <w:rPr>
          <w:rFonts w:ascii="Times New Roman" w:eastAsia="Times New Roman" w:hAnsi="Times New Roman" w:cs="Times New Roman"/>
          <w:b/>
          <w:sz w:val="24"/>
          <w:szCs w:val="24"/>
        </w:rPr>
        <w:t>Prin</w:t>
      </w:r>
      <w:proofErr w:type="spellEnd"/>
      <w:r w:rsidRPr="006046EE">
        <w:rPr>
          <w:rFonts w:ascii="Times New Roman" w:eastAsia="Times New Roman" w:hAnsi="Times New Roman" w:cs="Times New Roman"/>
          <w:b/>
          <w:sz w:val="24"/>
          <w:szCs w:val="24"/>
        </w:rPr>
        <w:t>)</w:t>
      </w:r>
    </w:p>
    <w:p w:rsidR="00562B70" w:rsidRDefault="00562B70" w:rsidP="00EA0877">
      <w:pPr>
        <w:ind w:left="-144"/>
        <w:contextualSpacing/>
        <w:rPr>
          <w:rFonts w:ascii="Times New Roman" w:eastAsia="Times New Roman" w:hAnsi="Times New Roman" w:cs="Times New Roman"/>
          <w:b/>
          <w:sz w:val="24"/>
          <w:szCs w:val="24"/>
        </w:rPr>
      </w:pPr>
    </w:p>
    <w:p w:rsidR="00EA0877" w:rsidRDefault="006046EE" w:rsidP="00EA0877">
      <w:pPr>
        <w:ind w:left="-144"/>
        <w:contextualSpacing/>
        <w:rPr>
          <w:rFonts w:ascii="Times New Roman" w:eastAsia="Times New Roman" w:hAnsi="Times New Roman" w:cs="Times New Roman"/>
          <w:b/>
          <w:sz w:val="24"/>
          <w:szCs w:val="24"/>
        </w:rPr>
      </w:pPr>
      <w:r w:rsidRPr="006046EE">
        <w:rPr>
          <w:rFonts w:ascii="Times New Roman" w:eastAsia="Times New Roman" w:hAnsi="Times New Roman" w:cs="Times New Roman"/>
          <w:b/>
          <w:sz w:val="24"/>
          <w:szCs w:val="24"/>
        </w:rPr>
        <w:t>Miscellaneous</w:t>
      </w:r>
    </w:p>
    <w:p w:rsidR="00EA0877" w:rsidRDefault="00EA0877" w:rsidP="00EA0877">
      <w:pPr>
        <w:ind w:left="-144"/>
        <w:contextualSpacing/>
        <w:rPr>
          <w:rFonts w:ascii="Times New Roman" w:eastAsia="Times New Roman" w:hAnsi="Times New Roman" w:cs="Times New Roman"/>
          <w:sz w:val="24"/>
          <w:szCs w:val="24"/>
          <w:u w:val="single"/>
        </w:rPr>
      </w:pPr>
    </w:p>
    <w:p w:rsidR="00EA0877" w:rsidRPr="00EA0877" w:rsidRDefault="00EA0877" w:rsidP="00EA0877">
      <w:pPr>
        <w:ind w:left="-144"/>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Page 18 / Other Receipts</w:t>
      </w:r>
    </w:p>
    <w:p w:rsidR="006046EE" w:rsidRDefault="006046EE" w:rsidP="006046EE">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regarding the following tax entries.  There are no copies of checks or tax returns to support the accounting.</w:t>
      </w:r>
    </w:p>
    <w:p w:rsidR="006046EE" w:rsidRDefault="006046EE" w:rsidP="006046EE">
      <w:pPr>
        <w:pStyle w:val="ListParagraph"/>
        <w:numPr>
          <w:ilvl w:val="1"/>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01/03/2011 2009 Federal Fiduciary Tax Refund - Check </w:t>
      </w:r>
      <w:proofErr w:type="spellStart"/>
      <w:r w:rsidRPr="006046EE">
        <w:rPr>
          <w:rFonts w:ascii="Times New Roman" w:eastAsia="Times New Roman" w:hAnsi="Times New Roman" w:cs="Times New Roman"/>
          <w:sz w:val="24"/>
          <w:szCs w:val="24"/>
        </w:rPr>
        <w:t>Dtd</w:t>
      </w:r>
      <w:proofErr w:type="spellEnd"/>
      <w:r w:rsidRPr="006046EE">
        <w:rPr>
          <w:rFonts w:ascii="Times New Roman" w:eastAsia="Times New Roman" w:hAnsi="Times New Roman" w:cs="Times New Roman"/>
          <w:sz w:val="24"/>
          <w:szCs w:val="24"/>
        </w:rPr>
        <w:t xml:space="preserve"> 12/28/2010</w:t>
      </w:r>
      <w:r>
        <w:rPr>
          <w:rFonts w:ascii="Times New Roman" w:eastAsia="Times New Roman" w:hAnsi="Times New Roman" w:cs="Times New Roman"/>
          <w:sz w:val="24"/>
          <w:szCs w:val="24"/>
        </w:rPr>
        <w:t xml:space="preserve"> -</w:t>
      </w:r>
      <w:r w:rsidRPr="006046EE">
        <w:rPr>
          <w:rFonts w:ascii="Times New Roman" w:eastAsia="Times New Roman" w:hAnsi="Times New Roman" w:cs="Times New Roman"/>
          <w:sz w:val="24"/>
          <w:szCs w:val="24"/>
        </w:rPr>
        <w:t xml:space="preserve"> $ 2,729.00</w:t>
      </w:r>
    </w:p>
    <w:p w:rsidR="006046EE" w:rsidRDefault="006046EE" w:rsidP="006046EE">
      <w:pPr>
        <w:pStyle w:val="ListParagraph"/>
        <w:numPr>
          <w:ilvl w:val="1"/>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01/20/2011 2008 Federal Fiduciary Tax Refund</w:t>
      </w:r>
      <w:r w:rsidRPr="006046EE">
        <w:rPr>
          <w:rFonts w:ascii="Times New Roman" w:eastAsia="Times New Roman" w:hAnsi="Times New Roman" w:cs="Times New Roman"/>
          <w:sz w:val="24"/>
          <w:szCs w:val="24"/>
        </w:rPr>
        <w:t xml:space="preserve"> - $25,569.82</w:t>
      </w:r>
    </w:p>
    <w:p w:rsidR="006046EE" w:rsidRDefault="006046EE" w:rsidP="006046EE">
      <w:pPr>
        <w:pStyle w:val="ListParagraph"/>
        <w:numPr>
          <w:ilvl w:val="1"/>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10/24/2011 2010 Federal Fiduciary Tax Refund</w:t>
      </w:r>
      <w:r w:rsidRPr="006046EE">
        <w:rPr>
          <w:rFonts w:ascii="Times New Roman" w:eastAsia="Times New Roman" w:hAnsi="Times New Roman" w:cs="Times New Roman"/>
          <w:sz w:val="24"/>
          <w:szCs w:val="24"/>
        </w:rPr>
        <w:t xml:space="preserve"> - $2,482.00</w:t>
      </w:r>
    </w:p>
    <w:p w:rsidR="006046EE" w:rsidRDefault="006046EE" w:rsidP="006046EE">
      <w:pPr>
        <w:pStyle w:val="ListParagraph"/>
        <w:numPr>
          <w:ilvl w:val="1"/>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02/12/2014 2010 Federal Fiduciary Tax Refund</w:t>
      </w:r>
      <w:r w:rsidRPr="006046EE">
        <w:rPr>
          <w:rFonts w:ascii="Times New Roman" w:eastAsia="Times New Roman" w:hAnsi="Times New Roman" w:cs="Times New Roman"/>
          <w:sz w:val="24"/>
          <w:szCs w:val="24"/>
        </w:rPr>
        <w:t xml:space="preserve"> - $2,613.00</w:t>
      </w:r>
    </w:p>
    <w:p w:rsidR="006046EE" w:rsidRDefault="006046EE" w:rsidP="006046EE">
      <w:pPr>
        <w:pStyle w:val="ListParagraph"/>
        <w:numPr>
          <w:ilvl w:val="1"/>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Total Income Taxes - Refunds (</w:t>
      </w:r>
      <w:proofErr w:type="spellStart"/>
      <w:r w:rsidRPr="006046EE">
        <w:rPr>
          <w:rFonts w:ascii="Times New Roman" w:eastAsia="Times New Roman" w:hAnsi="Times New Roman" w:cs="Times New Roman"/>
          <w:sz w:val="24"/>
          <w:szCs w:val="24"/>
        </w:rPr>
        <w:t>Prin</w:t>
      </w:r>
      <w:proofErr w:type="spellEnd"/>
      <w:r w:rsidRPr="006046EE">
        <w:rPr>
          <w:rFonts w:ascii="Times New Roman" w:eastAsia="Times New Roman" w:hAnsi="Times New Roman" w:cs="Times New Roman"/>
          <w:sz w:val="24"/>
          <w:szCs w:val="24"/>
        </w:rPr>
        <w:t>)</w:t>
      </w:r>
      <w:r w:rsidRPr="006046EE">
        <w:rPr>
          <w:rFonts w:ascii="Times New Roman" w:eastAsia="Times New Roman" w:hAnsi="Times New Roman" w:cs="Times New Roman"/>
          <w:sz w:val="24"/>
          <w:szCs w:val="24"/>
        </w:rPr>
        <w:t xml:space="preserve"> 33,393.82</w:t>
      </w:r>
    </w:p>
    <w:p w:rsidR="006046EE" w:rsidRDefault="006046EE" w:rsidP="006046EE">
      <w:pPr>
        <w:pStyle w:val="ListParagraph"/>
        <w:numPr>
          <w:ilvl w:val="1"/>
          <w:numId w:val="6"/>
        </w:numPr>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TOTAL OTHER RECEIPTS</w:t>
      </w:r>
      <w:r w:rsidRPr="006046EE">
        <w:rPr>
          <w:rFonts w:ascii="Times New Roman" w:eastAsia="Times New Roman" w:hAnsi="Times New Roman" w:cs="Times New Roman"/>
          <w:sz w:val="24"/>
          <w:szCs w:val="24"/>
        </w:rPr>
        <w:t xml:space="preserve"> - $ 33,393.82</w:t>
      </w:r>
    </w:p>
    <w:p w:rsidR="00ED3A18" w:rsidRPr="00ED3A18" w:rsidRDefault="00ED3A18" w:rsidP="00ED3A18">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Pr="00ED3A18">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no </w:t>
      </w:r>
      <w:r w:rsidRPr="00ED3A18">
        <w:rPr>
          <w:rFonts w:ascii="Times New Roman" w:eastAsia="Times New Roman" w:hAnsi="Times New Roman" w:cs="Times New Roman"/>
          <w:sz w:val="24"/>
          <w:szCs w:val="24"/>
        </w:rPr>
        <w:t>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w:t>
      </w:r>
      <w:r w:rsidRPr="00ED3A18">
        <w:rPr>
          <w:rFonts w:ascii="Times New Roman" w:eastAsia="Times New Roman" w:hAnsi="Times New Roman" w:cs="Times New Roman"/>
          <w:sz w:val="24"/>
          <w:szCs w:val="24"/>
        </w:rPr>
        <w:t xml:space="preserve"> information prior to inventory and the time when Oppenheimer Trust Company of New Jersey is alleged to have received trusteeship.</w:t>
      </w:r>
    </w:p>
    <w:p w:rsidR="00ED3A18" w:rsidRPr="00ED3A18"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lastRenderedPageBreak/>
        <w:t xml:space="preserve">Object to the </w:t>
      </w:r>
      <w:r w:rsidRPr="00ED3A18">
        <w:rPr>
          <w:rFonts w:ascii="Times New Roman" w:eastAsia="Times New Roman" w:hAnsi="Times New Roman" w:cs="Times New Roman"/>
          <w:sz w:val="24"/>
          <w:szCs w:val="24"/>
        </w:rPr>
        <w:t>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entries </w:t>
      </w:r>
      <w:r w:rsidRPr="00ED3A18">
        <w:rPr>
          <w:rFonts w:ascii="Times New Roman" w:eastAsia="Times New Roman" w:hAnsi="Times New Roman" w:cs="Times New Roman"/>
          <w:sz w:val="24"/>
          <w:szCs w:val="24"/>
        </w:rPr>
        <w:t xml:space="preserve">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ED3A18" w:rsidRPr="006046EE"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w:t>
      </w:r>
      <w:r w:rsidRPr="00ED3A18">
        <w:rPr>
          <w:rFonts w:ascii="Times New Roman" w:eastAsia="Times New Roman" w:hAnsi="Times New Roman" w:cs="Times New Roman"/>
          <w:sz w:val="24"/>
          <w:szCs w:val="24"/>
        </w:rPr>
        <w:t>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w:t>
      </w:r>
      <w:r w:rsidRPr="00ED3A18">
        <w:rPr>
          <w:rFonts w:ascii="Times New Roman" w:eastAsia="Times New Roman" w:hAnsi="Times New Roman" w:cs="Times New Roman"/>
          <w:sz w:val="24"/>
          <w:szCs w:val="24"/>
        </w:rPr>
        <w:t xml:space="preserve">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as there are no actual </w:t>
      </w:r>
      <w:r>
        <w:rPr>
          <w:rFonts w:ascii="Times New Roman" w:eastAsia="Times New Roman" w:hAnsi="Times New Roman" w:cs="Times New Roman"/>
          <w:sz w:val="24"/>
          <w:szCs w:val="24"/>
        </w:rPr>
        <w:t>copies of IRS forms, checks or returns</w:t>
      </w:r>
      <w:r w:rsidRPr="00ED3A18">
        <w:rPr>
          <w:rFonts w:ascii="Times New Roman" w:eastAsia="Times New Roman" w:hAnsi="Times New Roman" w:cs="Times New Roman"/>
          <w:sz w:val="24"/>
          <w:szCs w:val="24"/>
        </w:rPr>
        <w:t xml:space="preserve"> attached to confirm or deny any of the proposed numbers.</w:t>
      </w:r>
    </w:p>
    <w:p w:rsidR="00EA0877" w:rsidRDefault="00562B70" w:rsidP="008F3E80">
      <w:pPr>
        <w:ind w:left="-144"/>
        <w:contextualSpacing/>
        <w:rPr>
          <w:rFonts w:ascii="Times New Roman" w:eastAsia="Times New Roman" w:hAnsi="Times New Roman" w:cs="Times New Roman"/>
          <w:b/>
          <w:sz w:val="24"/>
          <w:szCs w:val="24"/>
        </w:rPr>
      </w:pPr>
      <w:r w:rsidRPr="00562B70">
        <w:rPr>
          <w:rFonts w:ascii="Times New Roman" w:eastAsia="Times New Roman" w:hAnsi="Times New Roman" w:cs="Times New Roman"/>
          <w:b/>
          <w:sz w:val="24"/>
          <w:szCs w:val="24"/>
        </w:rPr>
        <w:t>DISBURSEMENTS OF PRINCIPAL</w:t>
      </w:r>
    </w:p>
    <w:p w:rsidR="00562B70" w:rsidRDefault="00562B70" w:rsidP="008F3E80">
      <w:pPr>
        <w:ind w:left="-144"/>
        <w:contextualSpacing/>
        <w:rPr>
          <w:rFonts w:ascii="Times New Roman" w:eastAsia="Times New Roman" w:hAnsi="Times New Roman" w:cs="Times New Roman"/>
          <w:sz w:val="24"/>
          <w:szCs w:val="24"/>
          <w:u w:val="single"/>
        </w:rPr>
      </w:pPr>
    </w:p>
    <w:p w:rsidR="007C18F8" w:rsidRDefault="005D390E"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 </w:t>
      </w:r>
      <w:proofErr w:type="gramStart"/>
      <w:r>
        <w:rPr>
          <w:rFonts w:ascii="Times New Roman" w:eastAsia="Times New Roman" w:hAnsi="Times New Roman" w:cs="Times New Roman"/>
          <w:sz w:val="24"/>
          <w:szCs w:val="24"/>
          <w:u w:val="single"/>
        </w:rPr>
        <w:t>19  /</w:t>
      </w:r>
      <w:proofErr w:type="gramEnd"/>
      <w:r>
        <w:rPr>
          <w:rFonts w:ascii="Times New Roman" w:eastAsia="Times New Roman" w:hAnsi="Times New Roman" w:cs="Times New Roman"/>
          <w:sz w:val="24"/>
          <w:szCs w:val="24"/>
          <w:u w:val="single"/>
        </w:rPr>
        <w:t xml:space="preserve"> Accounting Fees</w:t>
      </w:r>
    </w:p>
    <w:p w:rsidR="00ED3A18"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Accounting Fees</w:t>
      </w:r>
      <w:r w:rsidRPr="00ED3A18">
        <w:rPr>
          <w:rFonts w:ascii="Times New Roman" w:eastAsia="Times New Roman" w:hAnsi="Times New Roman" w:cs="Times New Roman"/>
          <w:sz w:val="24"/>
          <w:szCs w:val="24"/>
        </w:rPr>
        <w:t xml:space="preserve"> entries.  There are no copies of </w:t>
      </w:r>
      <w:r>
        <w:rPr>
          <w:rFonts w:ascii="Times New Roman" w:eastAsia="Times New Roman" w:hAnsi="Times New Roman" w:cs="Times New Roman"/>
          <w:sz w:val="24"/>
          <w:szCs w:val="24"/>
        </w:rPr>
        <w:t>bills or work product, including returns</w:t>
      </w:r>
      <w:r w:rsidRPr="00ED3A18">
        <w:rPr>
          <w:rFonts w:ascii="Times New Roman" w:eastAsia="Times New Roman" w:hAnsi="Times New Roman" w:cs="Times New Roman"/>
          <w:sz w:val="24"/>
          <w:szCs w:val="24"/>
        </w:rPr>
        <w:t xml:space="preserve"> to support the accounting.</w:t>
      </w:r>
    </w:p>
    <w:p w:rsidR="00ED3A18" w:rsidRPr="00ED3A18"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sidRPr="00ED3A18">
        <w:rPr>
          <w:rFonts w:ascii="Times New Roman" w:eastAsia="Times New Roman" w:hAnsi="Times New Roman" w:cs="Times New Roman"/>
          <w:sz w:val="24"/>
          <w:szCs w:val="24"/>
        </w:rPr>
        <w:t>Accounting Fees</w:t>
      </w:r>
      <w:r w:rsidRPr="00ED3A18">
        <w:rPr>
          <w:rFonts w:ascii="Times New Roman" w:eastAsia="Times New Roman" w:hAnsi="Times New Roman" w:cs="Times New Roman"/>
          <w:sz w:val="24"/>
          <w:szCs w:val="24"/>
        </w:rPr>
        <w:t xml:space="preserve"> information prior to inventory and the time when Oppenheimer Trust Company of New Jersey is alleged to have received trusteeship.</w:t>
      </w:r>
    </w:p>
    <w:p w:rsidR="00ED3A18" w:rsidRPr="00ED3A18"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sidRPr="00ED3A18">
        <w:rPr>
          <w:rFonts w:ascii="Times New Roman" w:eastAsia="Times New Roman" w:hAnsi="Times New Roman" w:cs="Times New Roman"/>
          <w:sz w:val="24"/>
          <w:szCs w:val="24"/>
        </w:rPr>
        <w:t>Accounting Fees</w:t>
      </w:r>
      <w:r w:rsidRPr="00ED3A18">
        <w:rPr>
          <w:rFonts w:ascii="Times New Roman" w:eastAsia="Times New Roman" w:hAnsi="Times New Roman" w:cs="Times New Roman"/>
          <w:sz w:val="24"/>
          <w:szCs w:val="24"/>
        </w:rPr>
        <w:t xml:space="preserve">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562B70" w:rsidRDefault="00562B70" w:rsidP="008F3E80">
      <w:pPr>
        <w:ind w:left="-144"/>
        <w:contextualSpacing/>
        <w:rPr>
          <w:rFonts w:ascii="Times New Roman" w:eastAsia="Times New Roman" w:hAnsi="Times New Roman" w:cs="Times New Roman"/>
          <w:sz w:val="24"/>
          <w:szCs w:val="24"/>
          <w:u w:val="single"/>
        </w:rPr>
      </w:pPr>
    </w:p>
    <w:p w:rsidR="007C18F8" w:rsidRPr="008F3E80" w:rsidRDefault="005D390E"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Pages 19-20 / Fiduciary Fees</w:t>
      </w:r>
    </w:p>
    <w:p w:rsidR="00ED3A18" w:rsidRPr="00ED3A18"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sidRPr="00ED3A18">
        <w:rPr>
          <w:rFonts w:ascii="Times New Roman" w:eastAsia="Times New Roman" w:hAnsi="Times New Roman" w:cs="Times New Roman"/>
          <w:sz w:val="24"/>
          <w:szCs w:val="24"/>
        </w:rPr>
        <w:t xml:space="preserve">Fiduciary Fees </w:t>
      </w:r>
      <w:r w:rsidRPr="00ED3A18">
        <w:rPr>
          <w:rFonts w:ascii="Times New Roman" w:eastAsia="Times New Roman" w:hAnsi="Times New Roman" w:cs="Times New Roman"/>
          <w:sz w:val="24"/>
          <w:szCs w:val="24"/>
        </w:rPr>
        <w:t>entries.  There are no copies of bills or work product, including returns to support the accounting.</w:t>
      </w:r>
    </w:p>
    <w:p w:rsidR="00ED3A18" w:rsidRPr="00ED3A18"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sidR="00C02181">
        <w:rPr>
          <w:rFonts w:ascii="Times New Roman" w:eastAsia="Times New Roman" w:hAnsi="Times New Roman" w:cs="Times New Roman"/>
          <w:sz w:val="24"/>
          <w:szCs w:val="24"/>
        </w:rPr>
        <w:t xml:space="preserve">Fiduciary </w:t>
      </w:r>
      <w:r w:rsidRPr="00ED3A18">
        <w:rPr>
          <w:rFonts w:ascii="Times New Roman" w:eastAsia="Times New Roman" w:hAnsi="Times New Roman" w:cs="Times New Roman"/>
          <w:sz w:val="24"/>
          <w:szCs w:val="24"/>
        </w:rPr>
        <w:t>Fees information prior to inventory and the time when Oppenheimer Trust Company of New Jersey is alleged to have received trusteeship.</w:t>
      </w:r>
    </w:p>
    <w:p w:rsidR="008F3E80" w:rsidRPr="006046EE" w:rsidRDefault="00ED3A18" w:rsidP="00ED3A18">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sidR="00C02181">
        <w:rPr>
          <w:rFonts w:ascii="Times New Roman" w:eastAsia="Times New Roman" w:hAnsi="Times New Roman" w:cs="Times New Roman"/>
          <w:sz w:val="24"/>
          <w:szCs w:val="24"/>
        </w:rPr>
        <w:t>Fiduciary</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7C18F8" w:rsidRPr="008F3E80" w:rsidRDefault="005D390E"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 20 / Income Taxes</w:t>
      </w:r>
    </w:p>
    <w:p w:rsidR="0040331A" w:rsidRPr="0040331A" w:rsidRDefault="0040331A" w:rsidP="0040331A">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Income Taxes</w:t>
      </w:r>
      <w:r w:rsidRPr="0040331A">
        <w:rPr>
          <w:rFonts w:ascii="Times New Roman" w:eastAsia="Times New Roman" w:hAnsi="Times New Roman" w:cs="Times New Roman"/>
          <w:sz w:val="24"/>
          <w:szCs w:val="24"/>
        </w:rPr>
        <w:t xml:space="preserve"> entries.  There are no copies of checks or tax returns to support the accounting.</w:t>
      </w:r>
    </w:p>
    <w:p w:rsidR="0040331A" w:rsidRPr="0040331A" w:rsidRDefault="0040331A" w:rsidP="0040331A">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Ob</w:t>
      </w:r>
      <w:r>
        <w:rPr>
          <w:rFonts w:ascii="Times New Roman" w:eastAsia="Times New Roman" w:hAnsi="Times New Roman" w:cs="Times New Roman"/>
          <w:sz w:val="24"/>
          <w:szCs w:val="24"/>
        </w:rPr>
        <w:t xml:space="preserve">ject there is no Income Taxes </w:t>
      </w:r>
      <w:r w:rsidRPr="0040331A">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40331A" w:rsidRPr="0040331A" w:rsidRDefault="0040331A" w:rsidP="0040331A">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the Income Taxes entries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in that they account only for the Period 07/30/2010 </w:t>
      </w:r>
      <w:proofErr w:type="gramStart"/>
      <w:r w:rsidRPr="0040331A">
        <w:rPr>
          <w:rFonts w:ascii="Times New Roman" w:eastAsia="Times New Roman" w:hAnsi="Times New Roman" w:cs="Times New Roman"/>
          <w:sz w:val="24"/>
          <w:szCs w:val="24"/>
        </w:rPr>
        <w:t>Through</w:t>
      </w:r>
      <w:proofErr w:type="gramEnd"/>
      <w:r w:rsidRPr="0040331A">
        <w:rPr>
          <w:rFonts w:ascii="Times New Roman" w:eastAsia="Times New Roman" w:hAnsi="Times New Roman" w:cs="Times New Roman"/>
          <w:sz w:val="24"/>
          <w:szCs w:val="24"/>
        </w:rPr>
        <w:t xml:space="preserve"> 05/26/2014.</w:t>
      </w:r>
    </w:p>
    <w:p w:rsidR="008F3E80" w:rsidRPr="006046EE" w:rsidRDefault="0040331A" w:rsidP="0040331A">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Income Taxes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562B70" w:rsidRDefault="00562B70" w:rsidP="008F3E80">
      <w:pPr>
        <w:ind w:left="-144"/>
        <w:contextualSpacing/>
        <w:rPr>
          <w:rFonts w:ascii="Times New Roman" w:eastAsia="Times New Roman" w:hAnsi="Times New Roman" w:cs="Times New Roman"/>
          <w:b/>
          <w:sz w:val="24"/>
          <w:szCs w:val="24"/>
        </w:rPr>
      </w:pPr>
      <w:r w:rsidRPr="00562B70">
        <w:rPr>
          <w:rFonts w:ascii="Times New Roman" w:eastAsia="Times New Roman" w:hAnsi="Times New Roman" w:cs="Times New Roman"/>
          <w:b/>
          <w:sz w:val="24"/>
          <w:szCs w:val="24"/>
        </w:rPr>
        <w:t>DISTRIBUTIONS OF PRINCIPAL FOR BENEFICIARIES</w:t>
      </w:r>
    </w:p>
    <w:p w:rsidR="00562B70" w:rsidRDefault="00562B70" w:rsidP="008F3E80">
      <w:pPr>
        <w:ind w:left="-144"/>
        <w:contextualSpacing/>
        <w:rPr>
          <w:rFonts w:ascii="Times New Roman" w:eastAsia="Times New Roman" w:hAnsi="Times New Roman" w:cs="Times New Roman"/>
          <w:sz w:val="24"/>
          <w:szCs w:val="24"/>
          <w:u w:val="single"/>
        </w:rPr>
      </w:pPr>
    </w:p>
    <w:p w:rsidR="007C18F8" w:rsidRPr="008F3E80" w:rsidRDefault="005D390E"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Pages 21-27 / </w:t>
      </w:r>
      <w:r w:rsidRPr="005D390E">
        <w:rPr>
          <w:rFonts w:ascii="Times New Roman" w:eastAsia="Times New Roman" w:hAnsi="Times New Roman" w:cs="Times New Roman"/>
          <w:sz w:val="24"/>
          <w:szCs w:val="24"/>
          <w:u w:val="single"/>
        </w:rPr>
        <w:t>Distributions for Beneficiaries</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regarding the </w:t>
      </w:r>
      <w:r w:rsidRPr="00B65D13">
        <w:rPr>
          <w:rFonts w:ascii="Times New Roman" w:eastAsia="Times New Roman" w:hAnsi="Times New Roman" w:cs="Times New Roman"/>
          <w:sz w:val="24"/>
          <w:szCs w:val="24"/>
        </w:rPr>
        <w:t>Distributions for Beneficiaries</w:t>
      </w:r>
      <w:r w:rsidRPr="00B65D13">
        <w:rPr>
          <w:rFonts w:ascii="Times New Roman" w:eastAsia="Times New Roman" w:hAnsi="Times New Roman" w:cs="Times New Roman"/>
          <w:sz w:val="24"/>
          <w:szCs w:val="24"/>
        </w:rPr>
        <w:t xml:space="preserve">.  There are no copies of </w:t>
      </w:r>
      <w:r>
        <w:rPr>
          <w:rFonts w:ascii="Times New Roman" w:eastAsia="Times New Roman" w:hAnsi="Times New Roman" w:cs="Times New Roman"/>
          <w:sz w:val="24"/>
          <w:szCs w:val="24"/>
        </w:rPr>
        <w:t xml:space="preserve">receipts or back up information </w:t>
      </w:r>
      <w:r w:rsidRPr="00B65D13">
        <w:rPr>
          <w:rFonts w:ascii="Times New Roman" w:eastAsia="Times New Roman" w:hAnsi="Times New Roman" w:cs="Times New Roman"/>
          <w:sz w:val="24"/>
          <w:szCs w:val="24"/>
        </w:rPr>
        <w:t>to support the accounting.</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lastRenderedPageBreak/>
        <w:t xml:space="preserve">Object there is no </w:t>
      </w:r>
      <w:r w:rsidRPr="00B65D13">
        <w:rPr>
          <w:rFonts w:ascii="Times New Roman" w:eastAsia="Times New Roman" w:hAnsi="Times New Roman" w:cs="Times New Roman"/>
          <w:sz w:val="24"/>
          <w:szCs w:val="24"/>
        </w:rPr>
        <w:t>Distributions for Beneficiaries</w:t>
      </w:r>
      <w:r w:rsidRPr="00B65D13">
        <w:rPr>
          <w:rFonts w:ascii="Times New Roman" w:eastAsia="Times New Roman" w:hAnsi="Times New Roman" w:cs="Times New Roman"/>
          <w:sz w:val="24"/>
          <w:szCs w:val="24"/>
        </w:rPr>
        <w:t xml:space="preserve"> information prior to inventory and the time when Oppenheimer Trust Company of New Jersey is alleged to have received trusteeship.</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the </w:t>
      </w:r>
      <w:r w:rsidRPr="00B65D13">
        <w:rPr>
          <w:rFonts w:ascii="Times New Roman" w:eastAsia="Times New Roman" w:hAnsi="Times New Roman" w:cs="Times New Roman"/>
          <w:sz w:val="24"/>
          <w:szCs w:val="24"/>
        </w:rPr>
        <w:t>Distributions for Beneficiaries</w:t>
      </w:r>
      <w:r w:rsidRPr="00B65D13">
        <w:rPr>
          <w:rFonts w:ascii="Times New Roman" w:eastAsia="Times New Roman" w:hAnsi="Times New Roman" w:cs="Times New Roman"/>
          <w:sz w:val="24"/>
          <w:szCs w:val="24"/>
        </w:rPr>
        <w:t xml:space="preserve"> entries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in that they account only for the Period 07/30/2010 </w:t>
      </w:r>
      <w:proofErr w:type="gramStart"/>
      <w:r w:rsidRPr="00B65D13">
        <w:rPr>
          <w:rFonts w:ascii="Times New Roman" w:eastAsia="Times New Roman" w:hAnsi="Times New Roman" w:cs="Times New Roman"/>
          <w:sz w:val="24"/>
          <w:szCs w:val="24"/>
        </w:rPr>
        <w:t>Through</w:t>
      </w:r>
      <w:proofErr w:type="gramEnd"/>
      <w:r w:rsidRPr="00B65D13">
        <w:rPr>
          <w:rFonts w:ascii="Times New Roman" w:eastAsia="Times New Roman" w:hAnsi="Times New Roman" w:cs="Times New Roman"/>
          <w:sz w:val="24"/>
          <w:szCs w:val="24"/>
        </w:rPr>
        <w:t xml:space="preserve"> 05/26/2014.</w:t>
      </w:r>
    </w:p>
    <w:p w:rsidR="008F3E80" w:rsidRPr="006046EE"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w:t>
      </w:r>
      <w:r w:rsidRPr="00B65D13">
        <w:rPr>
          <w:rFonts w:ascii="Times New Roman" w:eastAsia="Times New Roman" w:hAnsi="Times New Roman" w:cs="Times New Roman"/>
          <w:sz w:val="24"/>
          <w:szCs w:val="24"/>
        </w:rPr>
        <w:t>Distributions for Beneficiaries</w:t>
      </w:r>
      <w:r w:rsidRPr="00B65D13">
        <w:rPr>
          <w:rFonts w:ascii="Times New Roman" w:eastAsia="Times New Roman" w:hAnsi="Times New Roman" w:cs="Times New Roman"/>
          <w:sz w:val="24"/>
          <w:szCs w:val="24"/>
        </w:rPr>
        <w:t xml:space="preserve">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660DDF" w:rsidRPr="00660DDF" w:rsidRDefault="00660DDF" w:rsidP="008F3E80">
      <w:pPr>
        <w:ind w:left="-144"/>
        <w:contextualSpacing/>
        <w:rPr>
          <w:rFonts w:ascii="Times New Roman" w:eastAsia="Times New Roman" w:hAnsi="Times New Roman" w:cs="Times New Roman"/>
          <w:b/>
          <w:sz w:val="24"/>
          <w:szCs w:val="24"/>
        </w:rPr>
      </w:pPr>
      <w:r w:rsidRPr="00660DDF">
        <w:rPr>
          <w:rFonts w:ascii="Times New Roman" w:eastAsia="Times New Roman" w:hAnsi="Times New Roman" w:cs="Times New Roman"/>
          <w:b/>
          <w:sz w:val="24"/>
          <w:szCs w:val="24"/>
        </w:rPr>
        <w:t>PRINCIPAL BALANCE ON HAND</w:t>
      </w:r>
    </w:p>
    <w:p w:rsidR="00660DDF" w:rsidRDefault="00660DDF" w:rsidP="008F3E80">
      <w:pPr>
        <w:ind w:left="-144"/>
        <w:contextualSpacing/>
        <w:rPr>
          <w:rFonts w:ascii="Times New Roman" w:eastAsia="Times New Roman" w:hAnsi="Times New Roman" w:cs="Times New Roman"/>
          <w:sz w:val="24"/>
          <w:szCs w:val="24"/>
          <w:u w:val="single"/>
        </w:rPr>
      </w:pPr>
    </w:p>
    <w:p w:rsidR="007C18F8" w:rsidRPr="008F3E80" w:rsidRDefault="005D390E"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 28 / </w:t>
      </w:r>
      <w:r w:rsidRPr="005D390E">
        <w:rPr>
          <w:rFonts w:ascii="Times New Roman" w:eastAsia="Times New Roman" w:hAnsi="Times New Roman" w:cs="Times New Roman"/>
          <w:sz w:val="24"/>
          <w:szCs w:val="24"/>
          <w:u w:val="single"/>
        </w:rPr>
        <w:t>Principal Balance on Hand</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09/20/2010 </w:t>
      </w:r>
      <w:proofErr w:type="spellStart"/>
      <w:r w:rsidRPr="00B65D13">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xml:space="preserve"> Holdings Inc 6 Units - $0.00</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No accounting for </w:t>
      </w:r>
      <w:proofErr w:type="spellStart"/>
      <w:r w:rsidRPr="00B65D13">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xml:space="preserve"> Holdings Inc. has been provided to the beneficiaries of these trusts since its inception and in the Estate of Simon where they are listed as part of the Amended Inventory as “N/A.”  Ted Bernstein has refused all requests to turn over these records for over two years to beneficiaries of these trusts and beneficiaries of Simon’s Estate.  </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No tax returns attached.</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See Exhibit A – Eliot Letters to Oppenheimer requesting information be gathered by them as alleged Trustee for the beneficiaries</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Repeated demands for the accounting have failed.</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09/20/2010 Bernstein Family Realty LLC (33% interest) - </w:t>
      </w:r>
      <w:r>
        <w:rPr>
          <w:rFonts w:ascii="Times New Roman" w:eastAsia="Times New Roman" w:hAnsi="Times New Roman" w:cs="Times New Roman"/>
          <w:sz w:val="24"/>
          <w:szCs w:val="24"/>
        </w:rPr>
        <w:t>$</w:t>
      </w:r>
      <w:r w:rsidRPr="00B65D13">
        <w:rPr>
          <w:rFonts w:ascii="Times New Roman" w:eastAsia="Times New Roman" w:hAnsi="Times New Roman" w:cs="Times New Roman"/>
          <w:sz w:val="24"/>
          <w:szCs w:val="24"/>
        </w:rPr>
        <w:t>129,699.59</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historical accounting for the entity.</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tax returns attached for any years to determine what assets were held so object to valuation.</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09/20/2010 Bernstein Family Realty LLC (33% interest) - 1st Mortgage - (36,667.00)</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historical accounting for this mortgage since inception.</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09/20/2010 Bernstein Family Realty LLC (33% interest)- 2nd Mortgage – (121,667.00)</w:t>
      </w:r>
    </w:p>
    <w:p w:rsidR="00B65D13" w:rsidRPr="00B65D13"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non perfected mortgage and no promissory note.  </w:t>
      </w:r>
    </w:p>
    <w:p w:rsidR="008F3E80" w:rsidRDefault="00B65D13" w:rsidP="00B65D13">
      <w:pPr>
        <w:pStyle w:val="ListParagraph"/>
        <w:numPr>
          <w:ilvl w:val="1"/>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accounting for this loan since inception.</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regarding the </w:t>
      </w:r>
      <w:r w:rsidRPr="00B65D13">
        <w:rPr>
          <w:rFonts w:ascii="Times New Roman" w:eastAsia="Times New Roman" w:hAnsi="Times New Roman" w:cs="Times New Roman"/>
          <w:sz w:val="24"/>
          <w:szCs w:val="24"/>
        </w:rPr>
        <w:t>Principal Balance on Hand</w:t>
      </w:r>
      <w:r w:rsidRPr="00B65D13">
        <w:rPr>
          <w:rFonts w:ascii="Times New Roman" w:eastAsia="Times New Roman" w:hAnsi="Times New Roman" w:cs="Times New Roman"/>
          <w:sz w:val="24"/>
          <w:szCs w:val="24"/>
        </w:rPr>
        <w:t xml:space="preserve"> entries.  </w:t>
      </w:r>
      <w:r>
        <w:rPr>
          <w:rFonts w:ascii="Times New Roman" w:eastAsia="Times New Roman" w:hAnsi="Times New Roman" w:cs="Times New Roman"/>
          <w:sz w:val="24"/>
          <w:szCs w:val="24"/>
        </w:rPr>
        <w:t>There is no historical information for the entries</w:t>
      </w:r>
      <w:r w:rsidRPr="00B65D13">
        <w:rPr>
          <w:rFonts w:ascii="Times New Roman" w:eastAsia="Times New Roman" w:hAnsi="Times New Roman" w:cs="Times New Roman"/>
          <w:sz w:val="24"/>
          <w:szCs w:val="24"/>
        </w:rPr>
        <w:t>.</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there is no </w:t>
      </w:r>
      <w:r w:rsidRPr="00B65D13">
        <w:rPr>
          <w:rFonts w:ascii="Times New Roman" w:eastAsia="Times New Roman" w:hAnsi="Times New Roman" w:cs="Times New Roman"/>
          <w:sz w:val="24"/>
          <w:szCs w:val="24"/>
        </w:rPr>
        <w:t xml:space="preserve">Principal Balance on Hand </w:t>
      </w:r>
      <w:r w:rsidRPr="00B65D13">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the </w:t>
      </w:r>
      <w:r w:rsidRPr="00B65D13">
        <w:rPr>
          <w:rFonts w:ascii="Times New Roman" w:eastAsia="Times New Roman" w:hAnsi="Times New Roman" w:cs="Times New Roman"/>
          <w:sz w:val="24"/>
          <w:szCs w:val="24"/>
        </w:rPr>
        <w:t>Principal Balance on Hand</w:t>
      </w:r>
      <w:r w:rsidRPr="00B65D13">
        <w:rPr>
          <w:rFonts w:ascii="Times New Roman" w:eastAsia="Times New Roman" w:hAnsi="Times New Roman" w:cs="Times New Roman"/>
          <w:sz w:val="24"/>
          <w:szCs w:val="24"/>
        </w:rPr>
        <w:t xml:space="preserve"> entries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in that they account only for the Period 07/30/2010 </w:t>
      </w:r>
      <w:proofErr w:type="gramStart"/>
      <w:r w:rsidRPr="00B65D13">
        <w:rPr>
          <w:rFonts w:ascii="Times New Roman" w:eastAsia="Times New Roman" w:hAnsi="Times New Roman" w:cs="Times New Roman"/>
          <w:sz w:val="24"/>
          <w:szCs w:val="24"/>
        </w:rPr>
        <w:t>Through</w:t>
      </w:r>
      <w:proofErr w:type="gramEnd"/>
      <w:r w:rsidRPr="00B65D13">
        <w:rPr>
          <w:rFonts w:ascii="Times New Roman" w:eastAsia="Times New Roman" w:hAnsi="Times New Roman" w:cs="Times New Roman"/>
          <w:sz w:val="24"/>
          <w:szCs w:val="24"/>
        </w:rPr>
        <w:t xml:space="preserve"> 05/26/2014.</w:t>
      </w:r>
    </w:p>
    <w:p w:rsidR="00B65D13" w:rsidRDefault="00B65D13" w:rsidP="00B65D13">
      <w:pPr>
        <w:pStyle w:val="ListParagraph"/>
        <w:numPr>
          <w:ilvl w:val="0"/>
          <w:numId w:val="6"/>
        </w:numPr>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w:t>
      </w:r>
      <w:r w:rsidRPr="00B65D13">
        <w:rPr>
          <w:rFonts w:ascii="Times New Roman" w:eastAsia="Times New Roman" w:hAnsi="Times New Roman" w:cs="Times New Roman"/>
          <w:sz w:val="24"/>
          <w:szCs w:val="24"/>
        </w:rPr>
        <w:t>Principal Balance on Hand</w:t>
      </w:r>
      <w:r w:rsidRPr="00B65D13">
        <w:rPr>
          <w:rFonts w:ascii="Times New Roman" w:eastAsia="Times New Roman" w:hAnsi="Times New Roman" w:cs="Times New Roman"/>
          <w:sz w:val="24"/>
          <w:szCs w:val="24"/>
        </w:rPr>
        <w:t xml:space="preserve">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as there are no actual </w:t>
      </w:r>
      <w:r>
        <w:rPr>
          <w:rFonts w:ascii="Times New Roman" w:eastAsia="Times New Roman" w:hAnsi="Times New Roman" w:cs="Times New Roman"/>
          <w:sz w:val="24"/>
          <w:szCs w:val="24"/>
        </w:rPr>
        <w:t xml:space="preserve">stock certificates, corporate accounting information, </w:t>
      </w:r>
      <w:r w:rsidRPr="00B65D13">
        <w:rPr>
          <w:rFonts w:ascii="Times New Roman" w:eastAsia="Times New Roman" w:hAnsi="Times New Roman" w:cs="Times New Roman"/>
          <w:sz w:val="24"/>
          <w:szCs w:val="24"/>
        </w:rPr>
        <w:t xml:space="preserve">copies of IRS </w:t>
      </w:r>
      <w:r>
        <w:rPr>
          <w:rFonts w:ascii="Times New Roman" w:eastAsia="Times New Roman" w:hAnsi="Times New Roman" w:cs="Times New Roman"/>
          <w:sz w:val="24"/>
          <w:szCs w:val="24"/>
        </w:rPr>
        <w:t>returns</w:t>
      </w:r>
      <w:r w:rsidRPr="00B65D13">
        <w:rPr>
          <w:rFonts w:ascii="Times New Roman" w:eastAsia="Times New Roman" w:hAnsi="Times New Roman" w:cs="Times New Roman"/>
          <w:sz w:val="24"/>
          <w:szCs w:val="24"/>
        </w:rPr>
        <w:t xml:space="preserve"> to confirm or deny any of the proposed numbers</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w:t>
      </w:r>
    </w:p>
    <w:p w:rsidR="00B65D13" w:rsidRPr="00B65D13" w:rsidRDefault="00B65D13" w:rsidP="00B65D1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Mortgages as there are no historical account information regarding the</w:t>
      </w:r>
      <w:r w:rsidR="005A6787">
        <w:rPr>
          <w:rFonts w:ascii="Times New Roman" w:eastAsia="Times New Roman" w:hAnsi="Times New Roman" w:cs="Times New Roman"/>
          <w:sz w:val="24"/>
          <w:szCs w:val="24"/>
        </w:rPr>
        <w:t xml:space="preserve">m, for example loan payments, etc. </w:t>
      </w:r>
      <w:r>
        <w:rPr>
          <w:rFonts w:ascii="Times New Roman" w:eastAsia="Times New Roman" w:hAnsi="Times New Roman" w:cs="Times New Roman"/>
          <w:sz w:val="24"/>
          <w:szCs w:val="24"/>
        </w:rPr>
        <w:t xml:space="preserve"> </w:t>
      </w:r>
    </w:p>
    <w:p w:rsidR="00F02EE2" w:rsidRDefault="00660DDF" w:rsidP="008F3E80">
      <w:pPr>
        <w:ind w:left="-144"/>
        <w:contextualSpacing/>
        <w:rPr>
          <w:rFonts w:ascii="Times New Roman" w:eastAsia="Times New Roman" w:hAnsi="Times New Roman" w:cs="Times New Roman"/>
          <w:b/>
          <w:sz w:val="24"/>
          <w:szCs w:val="24"/>
        </w:rPr>
      </w:pPr>
      <w:r w:rsidRPr="00660DDF">
        <w:rPr>
          <w:rFonts w:ascii="Times New Roman" w:eastAsia="Times New Roman" w:hAnsi="Times New Roman" w:cs="Times New Roman"/>
          <w:b/>
          <w:sz w:val="24"/>
          <w:szCs w:val="24"/>
        </w:rPr>
        <w:lastRenderedPageBreak/>
        <w:t>INFORMATION SCHEDULES</w:t>
      </w:r>
    </w:p>
    <w:p w:rsidR="00660DDF" w:rsidRDefault="00B65D13" w:rsidP="008F3E80">
      <w:pPr>
        <w:ind w:left="-144"/>
        <w:contextualSpacing/>
        <w:rPr>
          <w:rFonts w:ascii="Times New Roman" w:eastAsia="Times New Roman" w:hAnsi="Times New Roman" w:cs="Times New Roman"/>
          <w:b/>
          <w:sz w:val="24"/>
          <w:szCs w:val="24"/>
        </w:rPr>
      </w:pPr>
      <w:r w:rsidRPr="00B65D13">
        <w:rPr>
          <w:rFonts w:ascii="Times New Roman" w:eastAsia="Times New Roman" w:hAnsi="Times New Roman" w:cs="Times New Roman"/>
          <w:b/>
          <w:sz w:val="24"/>
          <w:szCs w:val="24"/>
        </w:rPr>
        <w:t>Changes in Investment Holdings</w:t>
      </w:r>
    </w:p>
    <w:p w:rsidR="00B65D13" w:rsidRPr="00F02EE2" w:rsidRDefault="00B65D13" w:rsidP="008F3E80">
      <w:pPr>
        <w:ind w:left="-144"/>
        <w:contextualSpacing/>
        <w:rPr>
          <w:rFonts w:ascii="Times New Roman" w:eastAsia="Times New Roman" w:hAnsi="Times New Roman" w:cs="Times New Roman"/>
          <w:b/>
          <w:sz w:val="24"/>
          <w:szCs w:val="24"/>
        </w:rPr>
      </w:pPr>
    </w:p>
    <w:p w:rsidR="007C18F8" w:rsidRPr="008F3E80" w:rsidRDefault="00F02EE2"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660DDF">
        <w:rPr>
          <w:rFonts w:ascii="Times New Roman" w:eastAsia="Times New Roman" w:hAnsi="Times New Roman" w:cs="Times New Roman"/>
          <w:sz w:val="24"/>
          <w:szCs w:val="24"/>
          <w:u w:val="single"/>
        </w:rPr>
        <w:t>ages 29-33</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regarding the </w:t>
      </w:r>
      <w:r w:rsidRPr="005A6787">
        <w:rPr>
          <w:rFonts w:ascii="Times New Roman" w:eastAsia="Times New Roman" w:hAnsi="Times New Roman" w:cs="Times New Roman"/>
          <w:sz w:val="24"/>
          <w:szCs w:val="24"/>
        </w:rPr>
        <w:t>Changes in Investment Holdings</w:t>
      </w:r>
      <w:r w:rsidRPr="005A6787">
        <w:rPr>
          <w:rFonts w:ascii="Times New Roman" w:eastAsia="Times New Roman" w:hAnsi="Times New Roman" w:cs="Times New Roman"/>
          <w:sz w:val="24"/>
          <w:szCs w:val="24"/>
        </w:rPr>
        <w:t xml:space="preserve"> entries.  There is no historical information for the entries.</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there is no </w:t>
      </w:r>
      <w:r w:rsidRPr="005A6787">
        <w:rPr>
          <w:rFonts w:ascii="Times New Roman" w:eastAsia="Times New Roman" w:hAnsi="Times New Roman" w:cs="Times New Roman"/>
          <w:sz w:val="24"/>
          <w:szCs w:val="24"/>
        </w:rPr>
        <w:t>Changes in Investment Holdings</w:t>
      </w:r>
      <w:r w:rsidRPr="005A6787">
        <w:rPr>
          <w:rFonts w:ascii="Times New Roman" w:eastAsia="Times New Roman" w:hAnsi="Times New Roman" w:cs="Times New Roman"/>
          <w:sz w:val="24"/>
          <w:szCs w:val="24"/>
        </w:rPr>
        <w:t xml:space="preserve"> information prior to inventory and the time when Oppenheimer Trust Company of New Jersey is alleged to have received trusteeship.</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the </w:t>
      </w:r>
      <w:r w:rsidRPr="005A6787">
        <w:rPr>
          <w:rFonts w:ascii="Times New Roman" w:eastAsia="Times New Roman" w:hAnsi="Times New Roman" w:cs="Times New Roman"/>
          <w:sz w:val="24"/>
          <w:szCs w:val="24"/>
        </w:rPr>
        <w:t>Changes in Investment Holdings</w:t>
      </w:r>
      <w:r w:rsidRPr="005A6787">
        <w:rPr>
          <w:rFonts w:ascii="Times New Roman" w:eastAsia="Times New Roman" w:hAnsi="Times New Roman" w:cs="Times New Roman"/>
          <w:sz w:val="24"/>
          <w:szCs w:val="24"/>
        </w:rPr>
        <w:t xml:space="preserve"> entries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in that they account only for the Period 07/30/2010 </w:t>
      </w:r>
      <w:proofErr w:type="gramStart"/>
      <w:r w:rsidRPr="005A6787">
        <w:rPr>
          <w:rFonts w:ascii="Times New Roman" w:eastAsia="Times New Roman" w:hAnsi="Times New Roman" w:cs="Times New Roman"/>
          <w:sz w:val="24"/>
          <w:szCs w:val="24"/>
        </w:rPr>
        <w:t>Through</w:t>
      </w:r>
      <w:proofErr w:type="gramEnd"/>
      <w:r w:rsidRPr="005A6787">
        <w:rPr>
          <w:rFonts w:ascii="Times New Roman" w:eastAsia="Times New Roman" w:hAnsi="Times New Roman" w:cs="Times New Roman"/>
          <w:sz w:val="24"/>
          <w:szCs w:val="24"/>
        </w:rPr>
        <w:t xml:space="preserve"> 05/26/2014.</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w:t>
      </w:r>
      <w:r w:rsidRPr="005A6787">
        <w:rPr>
          <w:rFonts w:ascii="Times New Roman" w:eastAsia="Times New Roman" w:hAnsi="Times New Roman" w:cs="Times New Roman"/>
          <w:sz w:val="24"/>
          <w:szCs w:val="24"/>
        </w:rPr>
        <w:t>Changes in Investment Holdings</w:t>
      </w:r>
      <w:r w:rsidRPr="005A6787">
        <w:rPr>
          <w:rFonts w:ascii="Times New Roman" w:eastAsia="Times New Roman" w:hAnsi="Times New Roman" w:cs="Times New Roman"/>
          <w:sz w:val="24"/>
          <w:szCs w:val="24"/>
        </w:rPr>
        <w:t xml:space="preserve">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as there are no </w:t>
      </w:r>
      <w:r>
        <w:rPr>
          <w:rFonts w:ascii="Times New Roman" w:eastAsia="Times New Roman" w:hAnsi="Times New Roman" w:cs="Times New Roman"/>
          <w:sz w:val="24"/>
          <w:szCs w:val="24"/>
        </w:rPr>
        <w:t>supporting backup documents regarding any of the entries.</w:t>
      </w:r>
    </w:p>
    <w:p w:rsidR="00F02EE2" w:rsidRDefault="00660DDF" w:rsidP="008F3E80">
      <w:pPr>
        <w:ind w:left="-144"/>
        <w:contextualSpacing/>
        <w:rPr>
          <w:rFonts w:ascii="Times New Roman" w:eastAsia="Times New Roman" w:hAnsi="Times New Roman" w:cs="Times New Roman"/>
          <w:b/>
          <w:sz w:val="24"/>
          <w:szCs w:val="24"/>
        </w:rPr>
      </w:pPr>
      <w:r w:rsidRPr="00660DDF">
        <w:rPr>
          <w:rFonts w:ascii="Times New Roman" w:eastAsia="Times New Roman" w:hAnsi="Times New Roman" w:cs="Times New Roman"/>
          <w:b/>
          <w:sz w:val="24"/>
          <w:szCs w:val="24"/>
        </w:rPr>
        <w:t>RECEIPTS OF INCOME</w:t>
      </w:r>
    </w:p>
    <w:p w:rsidR="005A6787" w:rsidRDefault="005A6787" w:rsidP="008F3E80">
      <w:pPr>
        <w:ind w:left="-144"/>
        <w:contextualSpacing/>
        <w:rPr>
          <w:rFonts w:ascii="Times New Roman" w:eastAsia="Times New Roman" w:hAnsi="Times New Roman" w:cs="Times New Roman"/>
          <w:sz w:val="24"/>
          <w:szCs w:val="24"/>
          <w:u w:val="single"/>
        </w:rPr>
      </w:pPr>
    </w:p>
    <w:p w:rsidR="007C18F8" w:rsidRDefault="00660DDF" w:rsidP="008F3E80">
      <w:pPr>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Objection </w:t>
      </w:r>
      <w:r w:rsidR="00F02EE2">
        <w:rPr>
          <w:rFonts w:ascii="Times New Roman" w:eastAsia="Times New Roman" w:hAnsi="Times New Roman" w:cs="Times New Roman"/>
          <w:sz w:val="24"/>
          <w:szCs w:val="24"/>
          <w:u w:val="single"/>
        </w:rPr>
        <w:t xml:space="preserve">Pages 34-48 / </w:t>
      </w:r>
      <w:r w:rsidR="005A6787">
        <w:rPr>
          <w:rFonts w:ascii="Times New Roman" w:eastAsia="Times New Roman" w:hAnsi="Times New Roman" w:cs="Times New Roman"/>
          <w:sz w:val="24"/>
          <w:szCs w:val="24"/>
          <w:u w:val="single"/>
        </w:rPr>
        <w:t>Receipts</w:t>
      </w:r>
    </w:p>
    <w:p w:rsidR="005A6787" w:rsidRPr="005A6787" w:rsidRDefault="005A6787" w:rsidP="008F3E80">
      <w:pPr>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Dividends</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regarding the </w:t>
      </w:r>
      <w:r w:rsidRPr="005A6787">
        <w:rPr>
          <w:rFonts w:ascii="Times New Roman" w:eastAsia="Times New Roman" w:hAnsi="Times New Roman" w:cs="Times New Roman"/>
          <w:sz w:val="24"/>
          <w:szCs w:val="24"/>
        </w:rPr>
        <w:t>Dividends</w:t>
      </w:r>
      <w:r w:rsidRPr="005A6787">
        <w:rPr>
          <w:rFonts w:ascii="Times New Roman" w:eastAsia="Times New Roman" w:hAnsi="Times New Roman" w:cs="Times New Roman"/>
          <w:sz w:val="24"/>
          <w:szCs w:val="24"/>
        </w:rPr>
        <w:t xml:space="preserve"> entries.  There is no historical information for the entries.</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there is no </w:t>
      </w:r>
      <w:r w:rsidRPr="005A6787">
        <w:rPr>
          <w:rFonts w:ascii="Times New Roman" w:eastAsia="Times New Roman" w:hAnsi="Times New Roman" w:cs="Times New Roman"/>
          <w:sz w:val="24"/>
          <w:szCs w:val="24"/>
        </w:rPr>
        <w:t>Dividends</w:t>
      </w:r>
      <w:r w:rsidRPr="005A6787">
        <w:rPr>
          <w:rFonts w:ascii="Times New Roman" w:eastAsia="Times New Roman" w:hAnsi="Times New Roman" w:cs="Times New Roman"/>
          <w:sz w:val="24"/>
          <w:szCs w:val="24"/>
        </w:rPr>
        <w:t xml:space="preserve"> information prior to inventory and the time when Oppenheimer Trust Company of New Jersey is alleged to have received trusteeship.</w:t>
      </w:r>
    </w:p>
    <w:p w:rsidR="005A6787" w:rsidRP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the </w:t>
      </w:r>
      <w:r w:rsidRPr="005A6787">
        <w:rPr>
          <w:rFonts w:ascii="Times New Roman" w:eastAsia="Times New Roman" w:hAnsi="Times New Roman" w:cs="Times New Roman"/>
          <w:sz w:val="24"/>
          <w:szCs w:val="24"/>
        </w:rPr>
        <w:t>Dividends</w:t>
      </w:r>
      <w:r w:rsidRPr="005A6787">
        <w:rPr>
          <w:rFonts w:ascii="Times New Roman" w:eastAsia="Times New Roman" w:hAnsi="Times New Roman" w:cs="Times New Roman"/>
          <w:sz w:val="24"/>
          <w:szCs w:val="24"/>
        </w:rPr>
        <w:t xml:space="preserve"> entries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in that they account only for the Period 07/30/2010 </w:t>
      </w:r>
      <w:proofErr w:type="gramStart"/>
      <w:r w:rsidRPr="005A6787">
        <w:rPr>
          <w:rFonts w:ascii="Times New Roman" w:eastAsia="Times New Roman" w:hAnsi="Times New Roman" w:cs="Times New Roman"/>
          <w:sz w:val="24"/>
          <w:szCs w:val="24"/>
        </w:rPr>
        <w:t>Through</w:t>
      </w:r>
      <w:proofErr w:type="gramEnd"/>
      <w:r w:rsidRPr="005A6787">
        <w:rPr>
          <w:rFonts w:ascii="Times New Roman" w:eastAsia="Times New Roman" w:hAnsi="Times New Roman" w:cs="Times New Roman"/>
          <w:sz w:val="24"/>
          <w:szCs w:val="24"/>
        </w:rPr>
        <w:t xml:space="preserve"> 05/26/2014.</w:t>
      </w:r>
    </w:p>
    <w:p w:rsidR="005A6787" w:rsidRDefault="005A6787" w:rsidP="005A6787">
      <w:pPr>
        <w:pStyle w:val="ListParagraph"/>
        <w:numPr>
          <w:ilvl w:val="0"/>
          <w:numId w:val="6"/>
        </w:numPr>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w:t>
      </w:r>
      <w:r w:rsidRPr="005A6787">
        <w:rPr>
          <w:rFonts w:ascii="Times New Roman" w:eastAsia="Times New Roman" w:hAnsi="Times New Roman" w:cs="Times New Roman"/>
          <w:sz w:val="24"/>
          <w:szCs w:val="24"/>
        </w:rPr>
        <w:t>Dividends</w:t>
      </w:r>
      <w:r w:rsidRPr="005A6787">
        <w:rPr>
          <w:rFonts w:ascii="Times New Roman" w:eastAsia="Times New Roman" w:hAnsi="Times New Roman" w:cs="Times New Roman"/>
          <w:sz w:val="24"/>
          <w:szCs w:val="24"/>
        </w:rPr>
        <w:t xml:space="preserve">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as there are no supporting backup documents regarding any of the entries.</w:t>
      </w:r>
    </w:p>
    <w:p w:rsidR="005A6787" w:rsidRPr="005A6787" w:rsidRDefault="005A6787" w:rsidP="005A6787">
      <w:pPr>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Interest</w:t>
      </w:r>
    </w:p>
    <w:p w:rsidR="005A6787" w:rsidRPr="005A6787" w:rsidRDefault="005A6787" w:rsidP="005A6787">
      <w:pPr>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Miscellaneous</w:t>
      </w:r>
    </w:p>
    <w:p w:rsidR="005A6787" w:rsidRPr="0040331A" w:rsidRDefault="005A6787" w:rsidP="005A6787">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regarding the </w:t>
      </w:r>
      <w:r w:rsidRPr="005A6787">
        <w:rPr>
          <w:rFonts w:ascii="Times New Roman" w:eastAsia="Times New Roman" w:hAnsi="Times New Roman" w:cs="Times New Roman"/>
          <w:sz w:val="24"/>
          <w:szCs w:val="24"/>
        </w:rPr>
        <w:t xml:space="preserve">Interest </w:t>
      </w:r>
      <w:r w:rsidRPr="0040331A">
        <w:rPr>
          <w:rFonts w:ascii="Times New Roman" w:eastAsia="Times New Roman" w:hAnsi="Times New Roman" w:cs="Times New Roman"/>
          <w:sz w:val="24"/>
          <w:szCs w:val="24"/>
        </w:rPr>
        <w:t>entries.  There are no copies of checks or tax returns to support the accounting.</w:t>
      </w:r>
    </w:p>
    <w:p w:rsidR="005A6787" w:rsidRPr="0040331A" w:rsidRDefault="005A6787" w:rsidP="005A6787">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Ob</w:t>
      </w:r>
      <w:r>
        <w:rPr>
          <w:rFonts w:ascii="Times New Roman" w:eastAsia="Times New Roman" w:hAnsi="Times New Roman" w:cs="Times New Roman"/>
          <w:sz w:val="24"/>
          <w:szCs w:val="24"/>
        </w:rPr>
        <w:t xml:space="preserve">ject there is no </w:t>
      </w:r>
      <w:r w:rsidRPr="005A6787">
        <w:rPr>
          <w:rFonts w:ascii="Times New Roman" w:eastAsia="Times New Roman" w:hAnsi="Times New Roman" w:cs="Times New Roman"/>
          <w:sz w:val="24"/>
          <w:szCs w:val="24"/>
        </w:rPr>
        <w:t>Interest</w:t>
      </w:r>
      <w:r>
        <w:rPr>
          <w:rFonts w:ascii="Times New Roman" w:eastAsia="Times New Roman" w:hAnsi="Times New Roman" w:cs="Times New Roman"/>
          <w:sz w:val="24"/>
          <w:szCs w:val="24"/>
        </w:rPr>
        <w:t xml:space="preserve"> </w:t>
      </w:r>
      <w:r w:rsidRPr="0040331A">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5A6787" w:rsidRPr="0040331A" w:rsidRDefault="005A6787" w:rsidP="005A6787">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the </w:t>
      </w:r>
      <w:r w:rsidRPr="005A6787">
        <w:rPr>
          <w:rFonts w:ascii="Times New Roman" w:eastAsia="Times New Roman" w:hAnsi="Times New Roman" w:cs="Times New Roman"/>
          <w:sz w:val="24"/>
          <w:szCs w:val="24"/>
        </w:rPr>
        <w:t>Interest</w:t>
      </w:r>
      <w:r w:rsidRPr="0040331A">
        <w:rPr>
          <w:rFonts w:ascii="Times New Roman" w:eastAsia="Times New Roman" w:hAnsi="Times New Roman" w:cs="Times New Roman"/>
          <w:sz w:val="24"/>
          <w:szCs w:val="24"/>
        </w:rPr>
        <w:t xml:space="preserve"> entries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in that they account only for the Period 07/30/2010 </w:t>
      </w:r>
      <w:proofErr w:type="gramStart"/>
      <w:r w:rsidRPr="0040331A">
        <w:rPr>
          <w:rFonts w:ascii="Times New Roman" w:eastAsia="Times New Roman" w:hAnsi="Times New Roman" w:cs="Times New Roman"/>
          <w:sz w:val="24"/>
          <w:szCs w:val="24"/>
        </w:rPr>
        <w:t>Through</w:t>
      </w:r>
      <w:proofErr w:type="gramEnd"/>
      <w:r w:rsidRPr="0040331A">
        <w:rPr>
          <w:rFonts w:ascii="Times New Roman" w:eastAsia="Times New Roman" w:hAnsi="Times New Roman" w:cs="Times New Roman"/>
          <w:sz w:val="24"/>
          <w:szCs w:val="24"/>
        </w:rPr>
        <w:t xml:space="preserve"> 05/26/2014.</w:t>
      </w:r>
    </w:p>
    <w:p w:rsidR="005A6787" w:rsidRPr="006046EE" w:rsidRDefault="005A6787" w:rsidP="005A6787">
      <w:pPr>
        <w:pStyle w:val="ListParagraph"/>
        <w:numPr>
          <w:ilvl w:val="0"/>
          <w:numId w:val="6"/>
        </w:numPr>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w:t>
      </w:r>
      <w:r w:rsidRPr="005A6787">
        <w:rPr>
          <w:rFonts w:ascii="Times New Roman" w:eastAsia="Times New Roman" w:hAnsi="Times New Roman" w:cs="Times New Roman"/>
          <w:sz w:val="24"/>
          <w:szCs w:val="24"/>
        </w:rPr>
        <w:t>Interest</w:t>
      </w:r>
      <w:r w:rsidRPr="0040331A">
        <w:rPr>
          <w:rFonts w:ascii="Times New Roman" w:eastAsia="Times New Roman" w:hAnsi="Times New Roman" w:cs="Times New Roman"/>
          <w:sz w:val="24"/>
          <w:szCs w:val="24"/>
        </w:rPr>
        <w:t xml:space="preserve">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660DDF" w:rsidRDefault="00660DDF" w:rsidP="008F3E80">
      <w:pPr>
        <w:ind w:left="-144"/>
        <w:contextualSpacing/>
        <w:rPr>
          <w:rFonts w:ascii="Times New Roman" w:eastAsia="Times New Roman" w:hAnsi="Times New Roman" w:cs="Times New Roman"/>
          <w:b/>
          <w:sz w:val="24"/>
          <w:szCs w:val="24"/>
        </w:rPr>
      </w:pPr>
      <w:r w:rsidRPr="00660DDF">
        <w:rPr>
          <w:rFonts w:ascii="Times New Roman" w:eastAsia="Times New Roman" w:hAnsi="Times New Roman" w:cs="Times New Roman"/>
          <w:b/>
          <w:sz w:val="24"/>
          <w:szCs w:val="24"/>
        </w:rPr>
        <w:t xml:space="preserve">DISBURSEMENTS OF INCOME </w:t>
      </w:r>
    </w:p>
    <w:p w:rsidR="00660DDF" w:rsidRDefault="00660DDF" w:rsidP="008F3E80">
      <w:pPr>
        <w:ind w:left="-144"/>
        <w:contextualSpacing/>
        <w:rPr>
          <w:rFonts w:ascii="Times New Roman" w:eastAsia="Times New Roman" w:hAnsi="Times New Roman" w:cs="Times New Roman"/>
          <w:b/>
          <w:sz w:val="24"/>
          <w:szCs w:val="24"/>
        </w:rPr>
      </w:pPr>
    </w:p>
    <w:p w:rsidR="007C18F8" w:rsidRPr="008F3E80" w:rsidRDefault="007C18F8" w:rsidP="008F3E80">
      <w:pPr>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lastRenderedPageBreak/>
        <w:t>Objections</w:t>
      </w:r>
      <w:r w:rsidR="00F02EE2">
        <w:rPr>
          <w:rFonts w:ascii="Times New Roman" w:eastAsia="Times New Roman" w:hAnsi="Times New Roman" w:cs="Times New Roman"/>
          <w:sz w:val="24"/>
          <w:szCs w:val="24"/>
          <w:u w:val="single"/>
        </w:rPr>
        <w:t xml:space="preserve"> Page 49 / </w:t>
      </w:r>
      <w:r w:rsidR="00F02EE2" w:rsidRPr="00F02EE2">
        <w:rPr>
          <w:rFonts w:ascii="Times New Roman" w:eastAsia="Times New Roman" w:hAnsi="Times New Roman" w:cs="Times New Roman"/>
          <w:sz w:val="24"/>
          <w:szCs w:val="24"/>
          <w:u w:val="single"/>
        </w:rPr>
        <w:t>Accountant Fees</w:t>
      </w:r>
    </w:p>
    <w:p w:rsidR="00C02181" w:rsidRDefault="00C02181" w:rsidP="00C02181">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Account</w:t>
      </w:r>
      <w:r>
        <w:rPr>
          <w:rFonts w:ascii="Times New Roman" w:eastAsia="Times New Roman" w:hAnsi="Times New Roman" w:cs="Times New Roman"/>
          <w:sz w:val="24"/>
          <w:szCs w:val="24"/>
        </w:rPr>
        <w:t>ant</w:t>
      </w:r>
      <w:r>
        <w:rPr>
          <w:rFonts w:ascii="Times New Roman" w:eastAsia="Times New Roman" w:hAnsi="Times New Roman" w:cs="Times New Roman"/>
          <w:sz w:val="24"/>
          <w:szCs w:val="24"/>
        </w:rPr>
        <w:t xml:space="preserve"> Fees</w:t>
      </w:r>
      <w:r w:rsidRPr="00ED3A18">
        <w:rPr>
          <w:rFonts w:ascii="Times New Roman" w:eastAsia="Times New Roman" w:hAnsi="Times New Roman" w:cs="Times New Roman"/>
          <w:sz w:val="24"/>
          <w:szCs w:val="24"/>
        </w:rPr>
        <w:t xml:space="preserve"> entries.  There are no copies of </w:t>
      </w:r>
      <w:r>
        <w:rPr>
          <w:rFonts w:ascii="Times New Roman" w:eastAsia="Times New Roman" w:hAnsi="Times New Roman" w:cs="Times New Roman"/>
          <w:sz w:val="24"/>
          <w:szCs w:val="24"/>
        </w:rPr>
        <w:t>bills or work product, including returns</w:t>
      </w:r>
      <w:r w:rsidRPr="00ED3A18">
        <w:rPr>
          <w:rFonts w:ascii="Times New Roman" w:eastAsia="Times New Roman" w:hAnsi="Times New Roman" w:cs="Times New Roman"/>
          <w:sz w:val="24"/>
          <w:szCs w:val="24"/>
        </w:rPr>
        <w:t xml:space="preserve"> to support the accounting.</w:t>
      </w:r>
    </w:p>
    <w:p w:rsidR="00C02181" w:rsidRPr="00ED3A18" w:rsidRDefault="00C02181" w:rsidP="00C02181">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there is no Account</w:t>
      </w:r>
      <w:r>
        <w:rPr>
          <w:rFonts w:ascii="Times New Roman" w:eastAsia="Times New Roman" w:hAnsi="Times New Roman" w:cs="Times New Roman"/>
          <w:sz w:val="24"/>
          <w:szCs w:val="24"/>
        </w:rPr>
        <w:t>ant</w:t>
      </w:r>
      <w:r w:rsidRPr="00ED3A18">
        <w:rPr>
          <w:rFonts w:ascii="Times New Roman" w:eastAsia="Times New Roman" w:hAnsi="Times New Roman" w:cs="Times New Roman"/>
          <w:sz w:val="24"/>
          <w:szCs w:val="24"/>
        </w:rPr>
        <w:t xml:space="preserve"> Fees information prior to inventory and the time when Oppenheimer Trust Company of New Jersey is alleged to have received trusteeship.</w:t>
      </w:r>
    </w:p>
    <w:p w:rsidR="00C02181" w:rsidRPr="00ED3A18" w:rsidRDefault="00C02181" w:rsidP="00C02181">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to the Account</w:t>
      </w:r>
      <w:r>
        <w:rPr>
          <w:rFonts w:ascii="Times New Roman" w:eastAsia="Times New Roman" w:hAnsi="Times New Roman" w:cs="Times New Roman"/>
          <w:sz w:val="24"/>
          <w:szCs w:val="24"/>
        </w:rPr>
        <w:t>ant</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22777E" w:rsidRDefault="0022777E" w:rsidP="008F3E80">
      <w:pPr>
        <w:ind w:left="-144"/>
        <w:contextualSpacing/>
        <w:rPr>
          <w:rFonts w:ascii="Times New Roman" w:eastAsia="Times New Roman" w:hAnsi="Times New Roman" w:cs="Times New Roman"/>
          <w:sz w:val="24"/>
          <w:szCs w:val="24"/>
          <w:u w:val="single"/>
        </w:rPr>
      </w:pPr>
      <w:r w:rsidRPr="0022777E">
        <w:rPr>
          <w:rFonts w:ascii="Times New Roman" w:eastAsia="Times New Roman" w:hAnsi="Times New Roman" w:cs="Times New Roman"/>
          <w:sz w:val="24"/>
          <w:szCs w:val="24"/>
          <w:u w:val="single"/>
        </w:rPr>
        <w:t>Fees and Commissions</w:t>
      </w:r>
    </w:p>
    <w:p w:rsidR="0022777E" w:rsidRPr="0022777E" w:rsidRDefault="0022777E" w:rsidP="00C02181">
      <w:pPr>
        <w:pStyle w:val="ListParagraph"/>
        <w:numPr>
          <w:ilvl w:val="0"/>
          <w:numId w:val="6"/>
        </w:numPr>
        <w:rPr>
          <w:rFonts w:ascii="Times New Roman" w:eastAsia="Times New Roman" w:hAnsi="Times New Roman" w:cs="Times New Roman"/>
          <w:sz w:val="24"/>
          <w:szCs w:val="24"/>
        </w:rPr>
      </w:pPr>
    </w:p>
    <w:p w:rsidR="007C18F8" w:rsidRPr="008F3E80" w:rsidRDefault="00F02EE2" w:rsidP="008F3E80">
      <w:pPr>
        <w:ind w:left="-144"/>
        <w:contextualSpacing/>
        <w:rPr>
          <w:rFonts w:ascii="Times New Roman" w:eastAsia="Times New Roman" w:hAnsi="Times New Roman" w:cs="Times New Roman"/>
          <w:sz w:val="24"/>
          <w:szCs w:val="24"/>
          <w:u w:val="single"/>
        </w:rPr>
      </w:pPr>
      <w:r w:rsidRPr="00F02EE2">
        <w:rPr>
          <w:rFonts w:ascii="Times New Roman" w:eastAsia="Times New Roman" w:hAnsi="Times New Roman" w:cs="Times New Roman"/>
          <w:sz w:val="24"/>
          <w:szCs w:val="24"/>
          <w:u w:val="single"/>
        </w:rPr>
        <w:t>Fiduciary Fees</w:t>
      </w:r>
    </w:p>
    <w:p w:rsidR="00C02181" w:rsidRPr="00ED3A18" w:rsidRDefault="00C02181" w:rsidP="00C02181">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regarding the Fiduciary Fees entries.  There are no copies of bills or work product, including returns to support the accounting.</w:t>
      </w:r>
    </w:p>
    <w:p w:rsidR="00C02181" w:rsidRPr="00ED3A18" w:rsidRDefault="00C02181" w:rsidP="00C02181">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Pr>
          <w:rFonts w:ascii="Times New Roman" w:eastAsia="Times New Roman" w:hAnsi="Times New Roman" w:cs="Times New Roman"/>
          <w:sz w:val="24"/>
          <w:szCs w:val="24"/>
        </w:rPr>
        <w:t xml:space="preserve">Fiduciary </w:t>
      </w:r>
      <w:r w:rsidRPr="00ED3A18">
        <w:rPr>
          <w:rFonts w:ascii="Times New Roman" w:eastAsia="Times New Roman" w:hAnsi="Times New Roman" w:cs="Times New Roman"/>
          <w:sz w:val="24"/>
          <w:szCs w:val="24"/>
        </w:rPr>
        <w:t>Fees information prior to inventory and the time when Oppenheimer Trust Company of New Jersey is alleged to have received trusteeship.</w:t>
      </w:r>
    </w:p>
    <w:p w:rsidR="00C02181" w:rsidRPr="006046EE" w:rsidRDefault="00C02181" w:rsidP="00C02181">
      <w:pPr>
        <w:pStyle w:val="ListParagraph"/>
        <w:numPr>
          <w:ilvl w:val="0"/>
          <w:numId w:val="6"/>
        </w:numPr>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Pr>
          <w:rFonts w:ascii="Times New Roman" w:eastAsia="Times New Roman" w:hAnsi="Times New Roman" w:cs="Times New Roman"/>
          <w:sz w:val="24"/>
          <w:szCs w:val="24"/>
        </w:rPr>
        <w:t>Fiduciary</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proofErr w:type="gramStart"/>
      <w:r w:rsidRPr="00ED3A18">
        <w:rPr>
          <w:rFonts w:ascii="Times New Roman" w:eastAsia="Times New Roman" w:hAnsi="Times New Roman" w:cs="Times New Roman"/>
          <w:sz w:val="24"/>
          <w:szCs w:val="24"/>
        </w:rPr>
        <w:t>Through</w:t>
      </w:r>
      <w:proofErr w:type="gramEnd"/>
      <w:r w:rsidRPr="00ED3A18">
        <w:rPr>
          <w:rFonts w:ascii="Times New Roman" w:eastAsia="Times New Roman" w:hAnsi="Times New Roman" w:cs="Times New Roman"/>
          <w:sz w:val="24"/>
          <w:szCs w:val="24"/>
        </w:rPr>
        <w:t xml:space="preserve"> 05/26/2014.</w:t>
      </w:r>
    </w:p>
    <w:p w:rsidR="0022777E" w:rsidRDefault="0022777E" w:rsidP="0022777E">
      <w:pPr>
        <w:ind w:left="-144"/>
        <w:contextualSpacing/>
        <w:rPr>
          <w:rFonts w:ascii="Times New Roman" w:eastAsia="Times New Roman" w:hAnsi="Times New Roman" w:cs="Times New Roman"/>
          <w:b/>
          <w:sz w:val="24"/>
          <w:szCs w:val="24"/>
        </w:rPr>
      </w:pPr>
      <w:r w:rsidRPr="00F02EE2">
        <w:rPr>
          <w:rFonts w:ascii="Times New Roman" w:eastAsia="Times New Roman" w:hAnsi="Times New Roman" w:cs="Times New Roman"/>
          <w:b/>
          <w:sz w:val="24"/>
          <w:szCs w:val="24"/>
        </w:rPr>
        <w:t>Distributions for Beneficiaries</w:t>
      </w:r>
    </w:p>
    <w:p w:rsidR="0022777E" w:rsidRPr="006046EE" w:rsidRDefault="0022777E" w:rsidP="00C02181">
      <w:pPr>
        <w:pStyle w:val="ListParagraph"/>
        <w:numPr>
          <w:ilvl w:val="0"/>
          <w:numId w:val="6"/>
        </w:numPr>
        <w:rPr>
          <w:rFonts w:ascii="Times New Roman" w:eastAsia="Times New Roman" w:hAnsi="Times New Roman" w:cs="Times New Roman"/>
          <w:sz w:val="24"/>
          <w:szCs w:val="24"/>
        </w:rPr>
      </w:pPr>
    </w:p>
    <w:p w:rsidR="0022777E" w:rsidRDefault="0022777E" w:rsidP="0022777E">
      <w:pPr>
        <w:ind w:left="-144"/>
        <w:contextualSpacing/>
        <w:rPr>
          <w:rFonts w:ascii="Times New Roman" w:eastAsia="Times New Roman" w:hAnsi="Times New Roman" w:cs="Times New Roman"/>
          <w:b/>
          <w:sz w:val="24"/>
          <w:szCs w:val="24"/>
        </w:rPr>
      </w:pPr>
      <w:r w:rsidRPr="00F02EE2">
        <w:rPr>
          <w:rFonts w:ascii="Times New Roman" w:eastAsia="Times New Roman" w:hAnsi="Times New Roman" w:cs="Times New Roman"/>
          <w:b/>
          <w:sz w:val="24"/>
          <w:szCs w:val="24"/>
        </w:rPr>
        <w:t>Income Balance on Hand</w:t>
      </w:r>
    </w:p>
    <w:p w:rsidR="0022777E" w:rsidRPr="006046EE" w:rsidRDefault="0022777E" w:rsidP="00C02181">
      <w:pPr>
        <w:pStyle w:val="ListParagraph"/>
        <w:numPr>
          <w:ilvl w:val="0"/>
          <w:numId w:val="6"/>
        </w:numPr>
        <w:rPr>
          <w:rFonts w:ascii="Times New Roman" w:eastAsia="Times New Roman" w:hAnsi="Times New Roman" w:cs="Times New Roman"/>
          <w:sz w:val="24"/>
          <w:szCs w:val="24"/>
        </w:rPr>
      </w:pPr>
    </w:p>
    <w:p w:rsidR="0022777E" w:rsidRDefault="0022777E" w:rsidP="0022777E">
      <w:pPr>
        <w:ind w:left="-144"/>
        <w:contextualSpacing/>
        <w:rPr>
          <w:rFonts w:ascii="Times New Roman" w:eastAsia="Times New Roman" w:hAnsi="Times New Roman" w:cs="Times New Roman"/>
          <w:sz w:val="24"/>
          <w:szCs w:val="24"/>
          <w:u w:val="single"/>
        </w:rPr>
      </w:pPr>
      <w:r w:rsidRPr="00F02EE2">
        <w:rPr>
          <w:rFonts w:ascii="Times New Roman" w:eastAsia="Times New Roman" w:hAnsi="Times New Roman" w:cs="Times New Roman"/>
          <w:b/>
          <w:sz w:val="24"/>
          <w:szCs w:val="24"/>
        </w:rPr>
        <w:t>Combined Balance on Hand</w:t>
      </w:r>
    </w:p>
    <w:p w:rsidR="0022777E" w:rsidRPr="0022777E" w:rsidRDefault="0022777E" w:rsidP="00C02181">
      <w:pPr>
        <w:pStyle w:val="ListParagraph"/>
        <w:numPr>
          <w:ilvl w:val="0"/>
          <w:numId w:val="6"/>
        </w:numPr>
        <w:rPr>
          <w:rFonts w:ascii="Times New Roman" w:eastAsia="Times New Roman" w:hAnsi="Times New Roman" w:cs="Times New Roman"/>
          <w:sz w:val="24"/>
          <w:szCs w:val="24"/>
        </w:rPr>
      </w:pPr>
    </w:p>
    <w:p w:rsidR="0022777E" w:rsidRPr="0022777E" w:rsidRDefault="0022777E" w:rsidP="0022777E">
      <w:pPr>
        <w:ind w:left="-144"/>
        <w:contextualSpacing/>
        <w:rPr>
          <w:rFonts w:ascii="Times New Roman Bold" w:eastAsia="Times New Roman" w:hAnsi="Times New Roman Bold" w:cs="Times New Roman"/>
          <w:b/>
          <w:caps/>
          <w:sz w:val="24"/>
          <w:szCs w:val="24"/>
        </w:rPr>
      </w:pPr>
      <w:r w:rsidRPr="0022777E">
        <w:rPr>
          <w:rFonts w:ascii="Times New Roman Bold" w:eastAsia="Times New Roman" w:hAnsi="Times New Roman Bold" w:cs="Times New Roman"/>
          <w:b/>
          <w:caps/>
          <w:sz w:val="24"/>
          <w:szCs w:val="24"/>
        </w:rPr>
        <w:t>Daniel Bernstein Irrevocable Trust</w:t>
      </w:r>
      <w:r w:rsidRPr="0022777E">
        <w:rPr>
          <w:rFonts w:ascii="Times New Roman Bold" w:eastAsia="Times New Roman" w:hAnsi="Times New Roman Bold" w:cs="Times New Roman"/>
          <w:b/>
          <w:caps/>
          <w:sz w:val="24"/>
          <w:szCs w:val="24"/>
        </w:rPr>
        <w:t xml:space="preserve"> </w:t>
      </w:r>
    </w:p>
    <w:p w:rsidR="0022777E" w:rsidRPr="0022777E" w:rsidRDefault="0022777E" w:rsidP="0022777E">
      <w:pPr>
        <w:ind w:left="-144"/>
        <w:contextualSpacing/>
        <w:rPr>
          <w:rFonts w:ascii="Times New Roman Bold" w:eastAsia="Times New Roman" w:hAnsi="Times New Roman Bold" w:cs="Times New Roman"/>
          <w:b/>
          <w:caps/>
          <w:sz w:val="24"/>
          <w:szCs w:val="24"/>
        </w:rPr>
      </w:pPr>
      <w:r w:rsidRPr="0022777E">
        <w:rPr>
          <w:rFonts w:ascii="Times New Roman Bold" w:eastAsia="Times New Roman" w:hAnsi="Times New Roman Bold" w:cs="Times New Roman"/>
          <w:b/>
          <w:caps/>
          <w:sz w:val="24"/>
          <w:szCs w:val="24"/>
        </w:rPr>
        <w:t>For the Period July 30, 2010 through May 26, 2014</w:t>
      </w:r>
    </w:p>
    <w:p w:rsidR="00F02EE2" w:rsidRDefault="0022777E" w:rsidP="0022777E">
      <w:pPr>
        <w:ind w:left="-144"/>
        <w:contextualSpacing/>
        <w:rPr>
          <w:rFonts w:ascii="Times New Roman" w:eastAsia="Times New Roman" w:hAnsi="Times New Roman" w:cs="Times New Roman"/>
          <w:b/>
          <w:sz w:val="24"/>
          <w:szCs w:val="24"/>
        </w:rPr>
      </w:pPr>
      <w:r w:rsidRPr="0022777E">
        <w:rPr>
          <w:rFonts w:ascii="Times New Roman Bold" w:eastAsia="Times New Roman" w:hAnsi="Times New Roman Bold" w:cs="Times New Roman"/>
          <w:b/>
          <w:caps/>
          <w:sz w:val="24"/>
          <w:szCs w:val="24"/>
        </w:rPr>
        <w:t>Disclosure Statements</w:t>
      </w:r>
    </w:p>
    <w:p w:rsidR="00C02181" w:rsidRDefault="00C02181" w:rsidP="00C02181">
      <w:pPr>
        <w:pStyle w:val="ListParagraph"/>
        <w:numPr>
          <w:ilvl w:val="0"/>
          <w:numId w:val="6"/>
        </w:numPr>
        <w:rPr>
          <w:rFonts w:ascii="Times New Roman" w:eastAsia="Times New Roman" w:hAnsi="Times New Roman" w:cs="Times New Roman"/>
          <w:sz w:val="24"/>
          <w:szCs w:val="24"/>
        </w:rPr>
      </w:pPr>
      <w:r w:rsidRPr="00C02181">
        <w:rPr>
          <w:rFonts w:ascii="Times New Roman" w:eastAsia="Times New Roman" w:hAnsi="Times New Roman" w:cs="Times New Roman"/>
          <w:sz w:val="24"/>
          <w:szCs w:val="24"/>
        </w:rPr>
        <w:t>“</w:t>
      </w:r>
      <w:r w:rsidRPr="00C02181">
        <w:rPr>
          <w:rFonts w:ascii="Times New Roman" w:eastAsia="Times New Roman" w:hAnsi="Times New Roman" w:cs="Times New Roman"/>
          <w:sz w:val="24"/>
          <w:szCs w:val="24"/>
        </w:rPr>
        <w:t>Oppenheimer Trust Co accepted appointment as successor trustee on July 30, 2010.</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No assets were received by Oppenheimer Trust Co for the Jake Bernstein Irrevocable</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Trust until September 20, 2010.</w:t>
      </w:r>
      <w:r w:rsidRPr="00C02181">
        <w:rPr>
          <w:rFonts w:ascii="Times New Roman" w:eastAsia="Times New Roman" w:hAnsi="Times New Roman" w:cs="Times New Roman"/>
          <w:sz w:val="24"/>
          <w:szCs w:val="24"/>
        </w:rPr>
        <w:t>”</w:t>
      </w:r>
    </w:p>
    <w:p w:rsidR="00C02181" w:rsidRPr="00C02181" w:rsidRDefault="00C02181" w:rsidP="00C02181">
      <w:pPr>
        <w:pStyle w:val="ListParagraph"/>
        <w:numPr>
          <w:ilvl w:val="1"/>
          <w:numId w:val="6"/>
        </w:numPr>
        <w:rPr>
          <w:rFonts w:ascii="Times New Roman" w:eastAsia="Times New Roman" w:hAnsi="Times New Roman" w:cs="Times New Roman"/>
          <w:sz w:val="24"/>
          <w:szCs w:val="24"/>
          <w:highlight w:val="yellow"/>
        </w:rPr>
      </w:pPr>
      <w:r w:rsidRPr="00C02181">
        <w:rPr>
          <w:rFonts w:ascii="Times New Roman" w:eastAsia="Times New Roman" w:hAnsi="Times New Roman" w:cs="Times New Roman"/>
          <w:sz w:val="24"/>
          <w:szCs w:val="24"/>
          <w:highlight w:val="yellow"/>
        </w:rPr>
        <w:t xml:space="preserve">Object - </w:t>
      </w:r>
    </w:p>
    <w:p w:rsidR="00C02181" w:rsidRPr="00C02181" w:rsidRDefault="00C02181" w:rsidP="00C02181">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2181">
        <w:rPr>
          <w:rFonts w:ascii="Times New Roman" w:eastAsia="Times New Roman" w:hAnsi="Times New Roman" w:cs="Times New Roman"/>
          <w:sz w:val="24"/>
          <w:szCs w:val="24"/>
        </w:rPr>
        <w:t>There has been no activity for the Jake Bernstein Irrevocable Trust since May 26, 2014</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in the Oppenheimer Trust Co account.</w:t>
      </w:r>
      <w:r>
        <w:rPr>
          <w:rFonts w:ascii="Times New Roman" w:eastAsia="Times New Roman" w:hAnsi="Times New Roman" w:cs="Times New Roman"/>
          <w:sz w:val="24"/>
          <w:szCs w:val="24"/>
        </w:rPr>
        <w:t>”</w:t>
      </w:r>
    </w:p>
    <w:p w:rsidR="0022777E" w:rsidRPr="00C02181" w:rsidRDefault="00C02181" w:rsidP="00C02181">
      <w:pPr>
        <w:pStyle w:val="ListParagraph"/>
        <w:numPr>
          <w:ilvl w:val="1"/>
          <w:numId w:val="6"/>
        </w:numPr>
        <w:rPr>
          <w:rFonts w:ascii="Times New Roman" w:eastAsia="Times New Roman" w:hAnsi="Times New Roman" w:cs="Times New Roman"/>
          <w:sz w:val="24"/>
          <w:szCs w:val="24"/>
          <w:highlight w:val="yellow"/>
        </w:rPr>
      </w:pPr>
      <w:r w:rsidRPr="00C02181">
        <w:rPr>
          <w:rFonts w:ascii="Times New Roman" w:eastAsia="Times New Roman" w:hAnsi="Times New Roman" w:cs="Times New Roman"/>
          <w:sz w:val="24"/>
          <w:szCs w:val="24"/>
          <w:highlight w:val="yellow"/>
        </w:rPr>
        <w:t xml:space="preserve">Object - </w:t>
      </w:r>
    </w:p>
    <w:p w:rsidR="0022777E" w:rsidRDefault="00C02181" w:rsidP="00C02181">
      <w:pPr>
        <w:pStyle w:val="ListParagraph"/>
        <w:numPr>
          <w:ilvl w:val="0"/>
          <w:numId w:val="6"/>
        </w:numPr>
        <w:rPr>
          <w:rFonts w:ascii="Times New Roman" w:eastAsia="Times New Roman" w:hAnsi="Times New Roman" w:cs="Times New Roman"/>
          <w:sz w:val="24"/>
          <w:szCs w:val="24"/>
        </w:rPr>
      </w:pPr>
      <w:r w:rsidRPr="00C02181">
        <w:rPr>
          <w:rFonts w:ascii="Times New Roman" w:eastAsia="Times New Roman" w:hAnsi="Times New Roman" w:cs="Times New Roman"/>
          <w:sz w:val="24"/>
          <w:szCs w:val="24"/>
        </w:rPr>
        <w:lastRenderedPageBreak/>
        <w:t>“</w:t>
      </w:r>
      <w:r w:rsidRPr="00C02181">
        <w:rPr>
          <w:rFonts w:ascii="Times New Roman" w:eastAsia="Times New Roman" w:hAnsi="Times New Roman" w:cs="Times New Roman"/>
          <w:sz w:val="24"/>
          <w:szCs w:val="24"/>
        </w:rPr>
        <w:t>33% interest in Bernstein Family Realty LLC - Bernstein Family Realty LLC owns a</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100% interest in a personal residence located 2753 N.W. 34th St., Boca Raton, Florida.</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We are informed that this property is the primary residence of minors, Joshua, Jake,</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and Daniel Bernstein, and their parents, Eliot and Candice Bernstein. According to the</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Palm Beach Property Appraiser website, the property was purchased on June 18, 2008</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for $360,000. We have received information that there are currently two (2) mortgages</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secured by the property. The first mortgage is a promissory note dated June 20, 2008,</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which was amended February 15, 2012 for $110,000. Interest is due annually at 3.5%,</w:t>
      </w:r>
      <w:r w:rsidRPr="00C02181">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and the principal was due June 19, 2014. The second mortgage dated July 9, 2008 for</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$365,000. The loan terms were not</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included with the record mortgage in Palm Beach</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County.</w:t>
      </w:r>
      <w:r>
        <w:rPr>
          <w:rFonts w:ascii="Times New Roman" w:eastAsia="Times New Roman" w:hAnsi="Times New Roman" w:cs="Times New Roman"/>
          <w:sz w:val="24"/>
          <w:szCs w:val="24"/>
        </w:rPr>
        <w:t>”</w:t>
      </w:r>
    </w:p>
    <w:p w:rsidR="00C02181" w:rsidRPr="00C02181" w:rsidRDefault="00C02181" w:rsidP="00C02181">
      <w:pPr>
        <w:pStyle w:val="ListParagraph"/>
        <w:numPr>
          <w:ilvl w:val="1"/>
          <w:numId w:val="6"/>
        </w:numPr>
        <w:rPr>
          <w:rFonts w:ascii="Times New Roman" w:eastAsia="Times New Roman" w:hAnsi="Times New Roman" w:cs="Times New Roman"/>
          <w:sz w:val="24"/>
          <w:szCs w:val="24"/>
          <w:highlight w:val="yellow"/>
        </w:rPr>
      </w:pPr>
      <w:r w:rsidRPr="00C02181">
        <w:rPr>
          <w:rFonts w:ascii="Times New Roman" w:eastAsia="Times New Roman" w:hAnsi="Times New Roman" w:cs="Times New Roman"/>
          <w:sz w:val="24"/>
          <w:szCs w:val="24"/>
          <w:highlight w:val="yellow"/>
        </w:rPr>
        <w:t xml:space="preserve">Object - </w:t>
      </w:r>
    </w:p>
    <w:p w:rsidR="00FC14BA" w:rsidRDefault="00C02181" w:rsidP="00FC14BA">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2181">
        <w:rPr>
          <w:rFonts w:ascii="Times New Roman" w:eastAsia="Times New Roman" w:hAnsi="Times New Roman" w:cs="Times New Roman"/>
          <w:sz w:val="24"/>
          <w:szCs w:val="24"/>
        </w:rPr>
        <w:t>To the best of our knowledge, we have reflected the following carrying values for a 33%</w:t>
      </w:r>
      <w:r w:rsidR="00FC14BA">
        <w:rPr>
          <w:rFonts w:ascii="Times New Roman" w:eastAsia="Times New Roman" w:hAnsi="Times New Roman" w:cs="Times New Roman"/>
          <w:sz w:val="24"/>
          <w:szCs w:val="24"/>
        </w:rPr>
        <w:t xml:space="preserve"> </w:t>
      </w:r>
      <w:r w:rsidRPr="00FC14BA">
        <w:rPr>
          <w:rFonts w:ascii="Times New Roman" w:eastAsia="Times New Roman" w:hAnsi="Times New Roman" w:cs="Times New Roman"/>
          <w:sz w:val="24"/>
          <w:szCs w:val="24"/>
        </w:rPr>
        <w:t>interest in Bernstein Realty LLC:</w:t>
      </w:r>
    </w:p>
    <w:p w:rsidR="00FC14BA" w:rsidRDefault="00FC14BA" w:rsidP="00FC14B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p>
    <w:p w:rsidR="00C02181" w:rsidRDefault="00FC14BA" w:rsidP="00FC14BA">
      <w:pPr>
        <w:pStyle w:val="ListParagraph"/>
        <w:numPr>
          <w:ilvl w:val="0"/>
          <w:numId w:val="36"/>
        </w:numPr>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$120,000</w:t>
      </w:r>
      <w:r w:rsidRPr="00FC14BA">
        <w:rPr>
          <w:rFonts w:ascii="Times New Roman" w:eastAsia="Times New Roman" w:hAnsi="Times New Roman" w:cs="Times New Roman"/>
          <w:sz w:val="24"/>
          <w:szCs w:val="24"/>
        </w:rPr>
        <w:t xml:space="preserve"> - </w:t>
      </w:r>
      <w:r w:rsidRPr="00FC14BA">
        <w:rPr>
          <w:rFonts w:ascii="Times New Roman" w:eastAsia="Times New Roman" w:hAnsi="Times New Roman" w:cs="Times New Roman"/>
          <w:sz w:val="24"/>
          <w:szCs w:val="24"/>
        </w:rPr>
        <w:t>Purchase price of personal residence</w:t>
      </w:r>
      <w:r w:rsidRPr="00FC14BA">
        <w:rPr>
          <w:rFonts w:ascii="Times New Roman" w:eastAsia="Times New Roman" w:hAnsi="Times New Roman" w:cs="Times New Roman"/>
          <w:sz w:val="24"/>
          <w:szCs w:val="24"/>
        </w:rPr>
        <w:t xml:space="preserve"> </w:t>
      </w:r>
      <w:r w:rsidRPr="00FC14BA">
        <w:rPr>
          <w:rFonts w:ascii="Times New Roman" w:eastAsia="Times New Roman" w:hAnsi="Times New Roman" w:cs="Times New Roman"/>
          <w:sz w:val="24"/>
          <w:szCs w:val="24"/>
        </w:rPr>
        <w:t>($360,000 * 1/3)</w:t>
      </w:r>
    </w:p>
    <w:p w:rsidR="00FC14BA" w:rsidRPr="00FC14BA" w:rsidRDefault="00FC14BA" w:rsidP="00FC14B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p>
    <w:p w:rsidR="00FC14BA" w:rsidRDefault="00C02181" w:rsidP="00FC14BA">
      <w:pPr>
        <w:pStyle w:val="ListParagraph"/>
        <w:numPr>
          <w:ilvl w:val="0"/>
          <w:numId w:val="36"/>
        </w:numPr>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$ 36,667</w:t>
      </w:r>
      <w:r w:rsidR="00FC14BA" w:rsidRPr="00FC14BA">
        <w:rPr>
          <w:rFonts w:ascii="Times New Roman" w:eastAsia="Times New Roman" w:hAnsi="Times New Roman" w:cs="Times New Roman"/>
          <w:sz w:val="24"/>
          <w:szCs w:val="24"/>
        </w:rPr>
        <w:t xml:space="preserve"> - Balance due on first mortgage ($110,000 * 1/3)</w:t>
      </w:r>
    </w:p>
    <w:p w:rsidR="00FC14BA" w:rsidRPr="00FC14BA" w:rsidRDefault="00FC14BA" w:rsidP="00FC14B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p>
    <w:p w:rsidR="00FC14BA" w:rsidRDefault="00C02181" w:rsidP="00FC14BA">
      <w:pPr>
        <w:pStyle w:val="ListParagraph"/>
        <w:numPr>
          <w:ilvl w:val="0"/>
          <w:numId w:val="36"/>
        </w:numPr>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$121,667</w:t>
      </w:r>
      <w:r w:rsidR="00FC14BA" w:rsidRPr="00FC14BA">
        <w:rPr>
          <w:rFonts w:ascii="Times New Roman" w:eastAsia="Times New Roman" w:hAnsi="Times New Roman" w:cs="Times New Roman"/>
          <w:sz w:val="24"/>
          <w:szCs w:val="24"/>
        </w:rPr>
        <w:t xml:space="preserve"> - Balance due on second mortgage ($365,000 * 1 /3)</w:t>
      </w:r>
    </w:p>
    <w:p w:rsidR="00FC14BA" w:rsidRPr="00FC14BA" w:rsidRDefault="00FC14BA" w:rsidP="00FC14BA">
      <w:pPr>
        <w:pStyle w:val="ListParagraph"/>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p>
    <w:p w:rsidR="00FC14BA" w:rsidRDefault="00FC14BA">
      <w:pPr>
        <w:rPr>
          <w:rFonts w:ascii="Times New Roman" w:eastAsia="Times New Roman" w:hAnsi="Times New Roman" w:cs="Times New Roman"/>
          <w:sz w:val="24"/>
          <w:szCs w:val="24"/>
          <w:highlight w:val="yellow"/>
        </w:rPr>
      </w:pPr>
      <w:bookmarkStart w:id="0" w:name="_GoBack"/>
      <w:bookmarkEnd w:id="0"/>
      <w:r>
        <w:rPr>
          <w:rFonts w:ascii="Times New Roman" w:eastAsia="Times New Roman" w:hAnsi="Times New Roman" w:cs="Times New Roman"/>
          <w:sz w:val="24"/>
          <w:szCs w:val="24"/>
          <w:highlight w:val="yellow"/>
        </w:rPr>
        <w:br w:type="page"/>
      </w:r>
    </w:p>
    <w:p w:rsidR="006C2230" w:rsidRPr="006C2230" w:rsidRDefault="006C2230" w:rsidP="006C2230">
      <w:pPr>
        <w:contextualSpacing/>
        <w:rPr>
          <w:rFonts w:ascii="Times New Roman" w:eastAsia="Times New Roman" w:hAnsi="Times New Roman" w:cs="Times New Roman"/>
          <w:sz w:val="24"/>
          <w:szCs w:val="24"/>
        </w:rPr>
      </w:pPr>
      <w:r w:rsidRPr="006C2230">
        <w:rPr>
          <w:rFonts w:ascii="Times New Roman" w:eastAsia="Times New Roman" w:hAnsi="Times New Roman" w:cs="Times New Roman"/>
          <w:sz w:val="24"/>
          <w:szCs w:val="24"/>
          <w:highlight w:val="yellow"/>
        </w:rPr>
        <w:lastRenderedPageBreak/>
        <w:t>PRIOR DOCUMENT DELETE</w:t>
      </w:r>
      <w:r>
        <w:rPr>
          <w:rFonts w:ascii="Times New Roman" w:eastAsia="Times New Roman" w:hAnsi="Times New Roman" w:cs="Times New Roman"/>
          <w:sz w:val="24"/>
          <w:szCs w:val="24"/>
        </w:rPr>
        <w:t xml:space="preserve"> </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7B0209" w:rsidRPr="007B0209">
        <w:rPr>
          <w:rFonts w:ascii="Times New Roman" w:eastAsia="Times New Roman" w:hAnsi="Times New Roman" w:cs="Times New Roman"/>
          <w:sz w:val="24"/>
          <w:szCs w:val="24"/>
          <w:highlight w:val="yellow"/>
        </w:rPr>
        <w:t>____________</w:t>
      </w:r>
      <w:r>
        <w:rPr>
          <w:rFonts w:ascii="Times New Roman" w:eastAsia="Times New Roman" w:hAnsi="Times New Roman" w:cs="Times New Roman"/>
          <w:sz w:val="24"/>
          <w:szCs w:val="24"/>
        </w:rPr>
        <w:t xml:space="preserve"> were provided with the final accounting</w:t>
      </w:r>
      <w:r w:rsidRPr="00092720">
        <w:rPr>
          <w:rFonts w:ascii="Times New Roman" w:eastAsia="Times New Roman" w:hAnsi="Times New Roman" w:cs="Times New Roman"/>
          <w:sz w:val="24"/>
          <w:szCs w:val="24"/>
        </w:rPr>
        <w:t xml:space="preserve"> that evidence or relate to </w:t>
      </w:r>
      <w:r>
        <w:rPr>
          <w:rFonts w:ascii="Times New Roman" w:eastAsia="Times New Roman" w:hAnsi="Times New Roman" w:cs="Times New Roman"/>
          <w:sz w:val="24"/>
          <w:szCs w:val="24"/>
        </w:rPr>
        <w:t xml:space="preserve">this </w:t>
      </w:r>
      <w:r w:rsidR="00DB5ABA">
        <w:rPr>
          <w:rFonts w:ascii="Times New Roman" w:eastAsia="Times New Roman" w:hAnsi="Times New Roman" w:cs="Times New Roman"/>
          <w:sz w:val="24"/>
          <w:szCs w:val="24"/>
        </w:rPr>
        <w:t xml:space="preserve">transaction for review by </w:t>
      </w:r>
      <w:r w:rsidR="007B0209">
        <w:rPr>
          <w:rFonts w:ascii="Times New Roman" w:eastAsia="Times New Roman" w:hAnsi="Times New Roman" w:cs="Times New Roman"/>
          <w:sz w:val="24"/>
          <w:szCs w:val="24"/>
        </w:rPr>
        <w:t>Respondent</w:t>
      </w:r>
      <w:r w:rsidR="00DB5ABA">
        <w:rPr>
          <w:rFonts w:ascii="Times New Roman" w:eastAsia="Times New Roman" w:hAnsi="Times New Roman" w:cs="Times New Roman"/>
          <w:sz w:val="24"/>
          <w:szCs w:val="24"/>
        </w:rPr>
        <w:t>.</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No financial information, physical evidence, tangible things or backup relating to</w:t>
      </w:r>
      <w:r>
        <w:rPr>
          <w:rFonts w:ascii="Times New Roman" w:eastAsia="Times New Roman" w:hAnsi="Times New Roman" w:cs="Times New Roman"/>
          <w:sz w:val="24"/>
          <w:szCs w:val="24"/>
        </w:rPr>
        <w:t xml:space="preserve"> the</w:t>
      </w:r>
      <w:r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US Treasury (tax refund)</w:t>
      </w:r>
      <w:r>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Fee Reimbursement from Shirley Bernstein Trust,” including but not limited to, copies of checks and other documentation</w:t>
      </w:r>
      <w:r w:rsidRPr="00F42E58">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092720">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Note 1 on Schedule A - </w:t>
      </w:r>
      <w:r w:rsidRPr="00092720">
        <w:rPr>
          <w:rFonts w:ascii="Times New Roman" w:hAnsi="Times New Roman" w:cs="Times New Roman"/>
          <w:sz w:val="24"/>
          <w:szCs w:val="24"/>
        </w:rPr>
        <w:t>No financial information, physical evidence, tangible things or backup relating to the</w:t>
      </w:r>
      <w:r>
        <w:rPr>
          <w:rFonts w:ascii="Times New Roman" w:hAnsi="Times New Roman" w:cs="Times New Roman"/>
          <w:sz w:val="24"/>
          <w:szCs w:val="24"/>
        </w:rPr>
        <w:t xml:space="preserve"> Note 1 </w:t>
      </w:r>
      <w:r w:rsidRPr="00092720">
        <w:rPr>
          <w:rFonts w:ascii="Times New Roman" w:hAnsi="Times New Roman" w:cs="Times New Roman"/>
          <w:sz w:val="24"/>
          <w:szCs w:val="24"/>
        </w:rPr>
        <w:t xml:space="preserve">were provided with the final accounting that evidence or relate to this </w:t>
      </w:r>
      <w:r w:rsidR="00DB5ABA">
        <w:rPr>
          <w:rFonts w:ascii="Times New Roman" w:hAnsi="Times New Roman" w:cs="Times New Roman"/>
          <w:sz w:val="24"/>
          <w:szCs w:val="24"/>
        </w:rPr>
        <w:t>transaction for review by Petitioner.</w:t>
      </w:r>
    </w:p>
    <w:p w:rsidR="00F42E58" w:rsidRDefault="00092720"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92720">
        <w:rPr>
          <w:rFonts w:ascii="Times New Roman" w:eastAsia="Times New Roman" w:hAnsi="Times New Roman" w:cs="Times New Roman"/>
          <w:sz w:val="24"/>
          <w:szCs w:val="24"/>
        </w:rPr>
        <w:t xml:space="preserve">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Required Minimum Distribution from Decedent Simon’s IRA’s,</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 xml:space="preserve"> including but not limited to, JP Morgan account (ending 5007)</w:t>
      </w:r>
      <w:r w:rsidR="00F42E58" w:rsidRPr="00F42E58">
        <w:t xml:space="preserve"> </w:t>
      </w:r>
      <w:r w:rsidR="00F42E58" w:rsidRPr="00F42E58">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r w:rsidRPr="00092720">
        <w:rPr>
          <w:rFonts w:ascii="Times New Roman" w:eastAsia="Times New Roman" w:hAnsi="Times New Roman" w:cs="Times New Roman"/>
          <w:sz w:val="24"/>
          <w:szCs w:val="24"/>
        </w:rPr>
        <w:t xml:space="preserve"> </w:t>
      </w:r>
    </w:p>
    <w:p w:rsidR="00092720" w:rsidRPr="00092720" w:rsidRDefault="000A44F9" w:rsidP="00C02181">
      <w:pPr>
        <w:numPr>
          <w:ilvl w:val="0"/>
          <w:numId w:val="6"/>
        </w:numPr>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account statements for 2009-2014</w:t>
      </w:r>
      <w:r w:rsidR="00F42E58">
        <w:rPr>
          <w:rFonts w:ascii="Times New Roman" w:eastAsia="Times New Roman" w:hAnsi="Times New Roman" w:cs="Times New Roman"/>
          <w:sz w:val="24"/>
          <w:szCs w:val="24"/>
        </w:rPr>
        <w:t xml:space="preserve"> of any JP Morgan accounts have been produced at this time</w:t>
      </w:r>
      <w:r>
        <w:rPr>
          <w:rFonts w:ascii="Times New Roman" w:eastAsia="Times New Roman" w:hAnsi="Times New Roman" w:cs="Times New Roman"/>
          <w:sz w:val="24"/>
          <w:szCs w:val="24"/>
        </w:rPr>
        <w:t xml:space="preserve"> for review</w:t>
      </w:r>
      <w:r w:rsidR="00F42E58">
        <w:rPr>
          <w:rFonts w:ascii="Times New Roman" w:eastAsia="Times New Roman" w:hAnsi="Times New Roman" w:cs="Times New Roman"/>
          <w:sz w:val="24"/>
          <w:szCs w:val="24"/>
        </w:rPr>
        <w:t>.</w:t>
      </w:r>
    </w:p>
    <w:p w:rsidR="00092720" w:rsidRPr="00092720" w:rsidRDefault="000A44F9" w:rsidP="00C02181">
      <w:pPr>
        <w:numPr>
          <w:ilvl w:val="0"/>
          <w:numId w:val="6"/>
        </w:numPr>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Sabadell account (ending 7176)</w:t>
      </w:r>
      <w:r>
        <w:rPr>
          <w:rFonts w:ascii="Times New Roman" w:eastAsia="Times New Roman" w:hAnsi="Times New Roman" w:cs="Times New Roman"/>
          <w:sz w:val="24"/>
          <w:szCs w:val="24"/>
        </w:rPr>
        <w:t xml:space="preserve"> </w:t>
      </w:r>
      <w:r w:rsidR="00DB5ABA" w:rsidRPr="00DB5ABA">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DB5ABA" w:rsidP="005A6787">
      <w:pPr>
        <w:numPr>
          <w:ilvl w:val="1"/>
          <w:numId w:val="32"/>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w:t>
      </w:r>
      <w:r>
        <w:rPr>
          <w:rFonts w:ascii="Times New Roman" w:eastAsia="Times New Roman" w:hAnsi="Times New Roman" w:cs="Times New Roman"/>
          <w:sz w:val="24"/>
          <w:szCs w:val="24"/>
        </w:rPr>
        <w:t xml:space="preserve"> with Sabadell</w:t>
      </w:r>
      <w:r w:rsidR="00092720" w:rsidRPr="00092720">
        <w:rPr>
          <w:rFonts w:ascii="Times New Roman" w:eastAsia="Times New Roman" w:hAnsi="Times New Roman" w:cs="Times New Roman"/>
          <w:sz w:val="24"/>
          <w:szCs w:val="24"/>
        </w:rPr>
        <w:t xml:space="preserve"> for 2009-2014</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C02181">
      <w:pPr>
        <w:numPr>
          <w:ilvl w:val="0"/>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JP Morgan account (ending 5220)</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5A6787">
      <w:pPr>
        <w:numPr>
          <w:ilvl w:val="1"/>
          <w:numId w:val="32"/>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 for </w:t>
      </w:r>
      <w:r>
        <w:rPr>
          <w:rFonts w:ascii="Times New Roman" w:eastAsia="Times New Roman" w:hAnsi="Times New Roman" w:cs="Times New Roman"/>
          <w:sz w:val="24"/>
          <w:szCs w:val="24"/>
        </w:rPr>
        <w:t xml:space="preserve">JP Morgan for </w:t>
      </w:r>
      <w:r w:rsidR="00092720" w:rsidRPr="00092720">
        <w:rPr>
          <w:rFonts w:ascii="Times New Roman" w:eastAsia="Times New Roman" w:hAnsi="Times New Roman" w:cs="Times New Roman"/>
          <w:sz w:val="24"/>
          <w:szCs w:val="24"/>
        </w:rPr>
        <w:t>2009-2014</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B</w:t>
      </w:r>
    </w:p>
    <w:p w:rsidR="00092720" w:rsidRPr="00092720" w:rsidRDefault="00DB5ABA" w:rsidP="00C02181">
      <w:pPr>
        <w:numPr>
          <w:ilvl w:val="0"/>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“Fees and Costs” billed by Tescher &amp; Spallina, P.A.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other information regarding their fees from the period of </w:t>
      </w:r>
      <w:r w:rsidR="00092720" w:rsidRPr="00092720">
        <w:rPr>
          <w:rFonts w:ascii="Times New Roman" w:hAnsi="Times New Roman" w:cs="Times New Roman"/>
          <w:sz w:val="24"/>
          <w:szCs w:val="24"/>
        </w:rPr>
        <w:lastRenderedPageBreak/>
        <w:t>2007-2014</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 xml:space="preserve">were provided with the final accounting that evidence or relate to this </w:t>
      </w:r>
      <w:r>
        <w:rPr>
          <w:rFonts w:ascii="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retainer agreements for Tescher &amp; Spalli</w:t>
      </w:r>
      <w:r>
        <w:rPr>
          <w:rFonts w:ascii="Times New Roman" w:hAnsi="Times New Roman" w:cs="Times New Roman"/>
          <w:sz w:val="24"/>
          <w:szCs w:val="24"/>
        </w:rPr>
        <w:t>n</w:t>
      </w:r>
      <w:r w:rsidR="00092720" w:rsidRPr="00092720">
        <w:rPr>
          <w:rFonts w:ascii="Times New Roman" w:hAnsi="Times New Roman" w:cs="Times New Roman"/>
          <w:sz w:val="24"/>
          <w:szCs w:val="24"/>
        </w:rPr>
        <w:t>a, P.A.</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C02181">
      <w:pPr>
        <w:numPr>
          <w:ilvl w:val="0"/>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“Fees and Costs” billed by Mark R. Manceri, P.A.</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9"/>
        </w:numPr>
        <w:contextualSpacing/>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w:t>
      </w:r>
      <w:r>
        <w:rPr>
          <w:rFonts w:ascii="Times New Roman" w:hAnsi="Times New Roman" w:cs="Times New Roman"/>
          <w:sz w:val="24"/>
          <w:szCs w:val="24"/>
        </w:rPr>
        <w:t xml:space="preserve">ther information regarding </w:t>
      </w:r>
      <w:proofErr w:type="spellStart"/>
      <w:r>
        <w:rPr>
          <w:rFonts w:ascii="Times New Roman" w:hAnsi="Times New Roman" w:cs="Times New Roman"/>
          <w:sz w:val="24"/>
          <w:szCs w:val="24"/>
        </w:rPr>
        <w:t>Manceri’s</w:t>
      </w:r>
      <w:proofErr w:type="spellEnd"/>
      <w:r w:rsidR="00092720" w:rsidRPr="00092720">
        <w:rPr>
          <w:rFonts w:ascii="Times New Roman" w:hAnsi="Times New Roman" w:cs="Times New Roman"/>
          <w:sz w:val="24"/>
          <w:szCs w:val="24"/>
        </w:rPr>
        <w:t xml:space="preserve"> fees from the period of 2007-2014</w:t>
      </w:r>
      <w:r w:rsidRPr="00DB5ABA">
        <w:rPr>
          <w:rFonts w:ascii="Times New Roman" w:hAnsi="Times New Roman" w:cs="Times New Roman"/>
          <w:sz w:val="24"/>
          <w:szCs w:val="24"/>
        </w:rPr>
        <w:t xml:space="preserve"> were provided with the final accounting that evidence or relate to this transaction for review by Petitioner.</w:t>
      </w:r>
    </w:p>
    <w:p w:rsidR="00092720" w:rsidRPr="00092720" w:rsidRDefault="00DB5ABA" w:rsidP="00C02181">
      <w:pPr>
        <w:numPr>
          <w:ilvl w:val="0"/>
          <w:numId w:val="6"/>
        </w:numPr>
        <w:contextualSpacing/>
        <w:rPr>
          <w:rFonts w:ascii="Times New Roman" w:eastAsia="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R</w:t>
      </w:r>
      <w:r w:rsidR="00092720" w:rsidRPr="00092720">
        <w:rPr>
          <w:rFonts w:ascii="Times New Roman" w:hAnsi="Times New Roman" w:cs="Times New Roman"/>
          <w:sz w:val="24"/>
          <w:szCs w:val="24"/>
        </w:rPr>
        <w:t xml:space="preserve">etainer </w:t>
      </w:r>
      <w:r>
        <w:rPr>
          <w:rFonts w:ascii="Times New Roman" w:hAnsi="Times New Roman" w:cs="Times New Roman"/>
          <w:sz w:val="24"/>
          <w:szCs w:val="24"/>
        </w:rPr>
        <w:t>Ag</w:t>
      </w:r>
      <w:r w:rsidR="00092720" w:rsidRPr="00092720">
        <w:rPr>
          <w:rFonts w:ascii="Times New Roman" w:hAnsi="Times New Roman" w:cs="Times New Roman"/>
          <w:sz w:val="24"/>
          <w:szCs w:val="24"/>
        </w:rPr>
        <w:t>reements for Mark R. Manceri, P.A.</w:t>
      </w:r>
      <w:r>
        <w:rPr>
          <w:rFonts w:ascii="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C02181">
      <w:pPr>
        <w:numPr>
          <w:ilvl w:val="0"/>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information regarding </w:t>
      </w:r>
      <w:r w:rsidR="00E205A8">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Bernstein Family Realty, LLC (“</w:t>
      </w:r>
      <w:proofErr w:type="spellStart"/>
      <w:r w:rsidR="00092720" w:rsidRPr="00092720">
        <w:rPr>
          <w:rFonts w:ascii="Times New Roman" w:eastAsia="Times New Roman" w:hAnsi="Times New Roman" w:cs="Times New Roman"/>
          <w:sz w:val="24"/>
          <w:szCs w:val="24"/>
        </w:rPr>
        <w:t>BFR</w:t>
      </w:r>
      <w:proofErr w:type="spellEnd"/>
      <w:r w:rsidR="00092720" w:rsidRPr="00092720">
        <w:rPr>
          <w:rFonts w:ascii="Times New Roman" w:eastAsia="Times New Roman" w:hAnsi="Times New Roman" w:cs="Times New Roman"/>
          <w:sz w:val="24"/>
          <w:szCs w:val="24"/>
        </w:rPr>
        <w:t>”)</w:t>
      </w:r>
      <w:r w:rsidR="00E205A8">
        <w:rPr>
          <w:rFonts w:ascii="Times New Roman" w:eastAsia="Times New Roman" w:hAnsi="Times New Roman" w:cs="Times New Roman"/>
          <w:sz w:val="24"/>
          <w:szCs w:val="24"/>
        </w:rPr>
        <w:t>”</w:t>
      </w:r>
      <w:r w:rsidRPr="00DB5ABA">
        <w:rPr>
          <w:rFonts w:ascii="Times New Roman" w:eastAsia="Times New Roman" w:hAnsi="Times New Roman" w:cs="Times New Roman"/>
          <w:sz w:val="24"/>
          <w:szCs w:val="24"/>
        </w:rPr>
        <w:t xml:space="preserve"> were provided with the final accounting that evidence or relate to this transaction for review by Petitioner.</w:t>
      </w:r>
    </w:p>
    <w:p w:rsidR="00092720" w:rsidRPr="00092720" w:rsidRDefault="00E205A8" w:rsidP="00092720">
      <w:pPr>
        <w:numPr>
          <w:ilvl w:val="0"/>
          <w:numId w:val="10"/>
        </w:numPr>
        <w:spacing w:after="0" w:line="240" w:lineRule="auto"/>
        <w:rPr>
          <w:rFonts w:ascii="Times New Roman" w:hAnsi="Times New Roman" w:cs="Times New Roman"/>
          <w:sz w:val="24"/>
          <w:szCs w:val="24"/>
        </w:rPr>
      </w:pPr>
      <w:r w:rsidRPr="00E205A8">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any loans to </w:t>
      </w:r>
      <w:proofErr w:type="spellStart"/>
      <w:r w:rsidR="00092720" w:rsidRPr="00092720">
        <w:rPr>
          <w:rFonts w:ascii="Times New Roman" w:hAnsi="Times New Roman" w:cs="Times New Roman"/>
          <w:sz w:val="24"/>
          <w:szCs w:val="24"/>
        </w:rPr>
        <w:t>BFR</w:t>
      </w:r>
      <w:proofErr w:type="spellEnd"/>
      <w:r>
        <w:rPr>
          <w:rFonts w:ascii="Times New Roman" w:hAnsi="Times New Roman" w:cs="Times New Roman"/>
          <w:sz w:val="24"/>
          <w:szCs w:val="24"/>
        </w:rPr>
        <w:t xml:space="preserve"> </w:t>
      </w:r>
      <w:r w:rsidRPr="00E205A8">
        <w:rPr>
          <w:rFonts w:ascii="Times New Roman" w:hAnsi="Times New Roman" w:cs="Times New Roman"/>
          <w:sz w:val="24"/>
          <w:szCs w:val="24"/>
        </w:rPr>
        <w:t>were provided with the final accounting that evidence or relate to this transaction for review by Petitioner.</w:t>
      </w:r>
    </w:p>
    <w:p w:rsidR="00092720" w:rsidRPr="00092720" w:rsidRDefault="00E205A8" w:rsidP="00C02181">
      <w:pPr>
        <w:numPr>
          <w:ilvl w:val="0"/>
          <w:numId w:val="6"/>
        </w:numPr>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cancelled check payable to CASH (written pre death) by Decent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E205A8" w:rsidP="00C02181">
      <w:pPr>
        <w:numPr>
          <w:ilvl w:val="0"/>
          <w:numId w:val="6"/>
        </w:numPr>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documents and information regarding the “interest payment on </w:t>
      </w:r>
      <w:proofErr w:type="spellStart"/>
      <w:r w:rsidR="00092720" w:rsidRPr="00092720">
        <w:rPr>
          <w:rFonts w:ascii="Times New Roman" w:eastAsia="Times New Roman" w:hAnsi="Times New Roman" w:cs="Times New Roman"/>
          <w:sz w:val="24"/>
          <w:szCs w:val="24"/>
        </w:rPr>
        <w:t>LLLP</w:t>
      </w:r>
      <w:proofErr w:type="spellEnd"/>
      <w:r w:rsidR="00092720" w:rsidRPr="00092720">
        <w:rPr>
          <w:rFonts w:ascii="Times New Roman" w:eastAsia="Times New Roman" w:hAnsi="Times New Roman" w:cs="Times New Roman"/>
          <w:sz w:val="24"/>
          <w:szCs w:val="24"/>
        </w:rPr>
        <w:t xml:space="preserve"> Loan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cancelled check</w:t>
      </w:r>
      <w:r>
        <w:rPr>
          <w:rFonts w:ascii="Times New Roman" w:hAnsi="Times New Roman" w:cs="Times New Roman"/>
          <w:sz w:val="24"/>
          <w:szCs w:val="24"/>
        </w:rPr>
        <w:t xml:space="preserve"> for the interest payment </w:t>
      </w:r>
      <w:r w:rsidRPr="00706470">
        <w:rPr>
          <w:rFonts w:ascii="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documentation</w:t>
      </w:r>
      <w:r w:rsidR="00877494">
        <w:rPr>
          <w:rFonts w:ascii="Times New Roman" w:hAnsi="Times New Roman" w:cs="Times New Roman"/>
          <w:sz w:val="24"/>
          <w:szCs w:val="24"/>
        </w:rPr>
        <w:t xml:space="preserve"> </w:t>
      </w:r>
      <w:r w:rsidR="00877494" w:rsidRPr="00877494">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documents and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American Pioneer Premium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cancelled checks, statements, etc.</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877494">
        <w:rPr>
          <w:rFonts w:ascii="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hAnsi="Times New Roman" w:cs="Times New Roman"/>
          <w:sz w:val="24"/>
          <w:szCs w:val="24"/>
        </w:rPr>
        <w:t>contract this was paid under</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“Un</w:t>
      </w:r>
      <w:r w:rsidR="00877494">
        <w:rPr>
          <w:rFonts w:ascii="Times New Roman" w:eastAsia="Times New Roman" w:hAnsi="Times New Roman" w:cs="Times New Roman"/>
          <w:sz w:val="24"/>
          <w:szCs w:val="24"/>
        </w:rPr>
        <w:t>known – Check written pre death</w:t>
      </w:r>
      <w:r w:rsidR="00092720" w:rsidRPr="00092720">
        <w:rPr>
          <w:rFonts w:ascii="Times New Roman" w:eastAsia="Times New Roman" w:hAnsi="Times New Roman" w:cs="Times New Roman"/>
          <w:sz w:val="24"/>
          <w:szCs w:val="24"/>
        </w:rPr>
        <w:t>”</w:t>
      </w:r>
      <w:r w:rsidR="00877494">
        <w:rPr>
          <w:rFonts w:ascii="Times New Roman" w:eastAsia="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877494">
        <w:rPr>
          <w:rFonts w:ascii="Times New Roman" w:eastAsia="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Wells Fargo Interest Payment check (</w:t>
      </w:r>
      <w:proofErr w:type="spellStart"/>
      <w:r w:rsidR="00092720" w:rsidRPr="00092720">
        <w:rPr>
          <w:rFonts w:ascii="Times New Roman" w:eastAsia="Times New Roman" w:hAnsi="Times New Roman" w:cs="Times New Roman"/>
          <w:sz w:val="24"/>
          <w:szCs w:val="24"/>
        </w:rPr>
        <w:t>HELOC</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any account statements or information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or other instrument this interest </w:t>
      </w:r>
      <w:r>
        <w:rPr>
          <w:rFonts w:ascii="Times New Roman" w:hAnsi="Times New Roman" w:cs="Times New Roman"/>
          <w:sz w:val="24"/>
          <w:szCs w:val="24"/>
        </w:rPr>
        <w:t xml:space="preserve">payment </w:t>
      </w:r>
      <w:r w:rsidR="00092720" w:rsidRPr="00092720">
        <w:rPr>
          <w:rFonts w:ascii="Times New Roman" w:hAnsi="Times New Roman" w:cs="Times New Roman"/>
          <w:sz w:val="24"/>
          <w:szCs w:val="24"/>
        </w:rPr>
        <w:t>was due from</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 xml:space="preserve">Wells Fargo </w:t>
      </w:r>
      <w:r w:rsidR="00092720" w:rsidRPr="00092720">
        <w:rPr>
          <w:rFonts w:ascii="Times New Roman" w:hAnsi="Times New Roman" w:cs="Times New Roman"/>
          <w:sz w:val="24"/>
          <w:szCs w:val="24"/>
        </w:rPr>
        <w:t>account</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Internal Revenue Service check</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the corresponding tax form that it was paid 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Bank Expense to (close Legacy Account)</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all Legacy accounts held by Decedent, including statements, closing information, etc.</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Jewelry Appraisal</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spacing w:after="0" w:line="240" w:lineRule="auto"/>
        <w:ind w:left="1080"/>
        <w:rPr>
          <w:rFonts w:ascii="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C</w:t>
      </w:r>
    </w:p>
    <w:p w:rsidR="00092720" w:rsidRPr="00092720" w:rsidRDefault="00706470" w:rsidP="00C02181">
      <w:pPr>
        <w:numPr>
          <w:ilvl w:val="0"/>
          <w:numId w:val="6"/>
        </w:numPr>
        <w:contextualSpacing/>
        <w:rPr>
          <w:rFonts w:ascii="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“Required Min. Distribution to Simon Estate Acct </w:t>
      </w:r>
      <w:proofErr w:type="spellStart"/>
      <w:r w:rsidR="00092720" w:rsidRPr="00092720">
        <w:rPr>
          <w:rFonts w:ascii="Times New Roman" w:eastAsia="Times New Roman" w:hAnsi="Times New Roman" w:cs="Times New Roman"/>
          <w:sz w:val="24"/>
          <w:szCs w:val="24"/>
        </w:rPr>
        <w:t>JPM</w:t>
      </w:r>
      <w:proofErr w:type="spellEnd"/>
      <w:r w:rsidR="00092720" w:rsidRPr="00092720">
        <w:rPr>
          <w:rFonts w:ascii="Times New Roman" w:eastAsia="Times New Roman" w:hAnsi="Times New Roman" w:cs="Times New Roman"/>
          <w:sz w:val="24"/>
          <w:szCs w:val="24"/>
        </w:rPr>
        <w:t xml:space="preserve"> (#Ending 5220)</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2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 documents, statements or information regarding the account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00092720" w:rsidRPr="00092720">
        <w:rPr>
          <w:rFonts w:ascii="Times New Roman" w:eastAsia="Times New Roman" w:hAnsi="Times New Roman" w:cs="Times New Roman"/>
          <w:sz w:val="24"/>
          <w:szCs w:val="24"/>
        </w:rPr>
        <w:t>BFR</w:t>
      </w:r>
      <w:proofErr w:type="spellEnd"/>
      <w:r w:rsidR="00092720" w:rsidRPr="00092720">
        <w:rPr>
          <w:rFonts w:ascii="Times New Roman" w:eastAsia="Times New Roman" w:hAnsi="Times New Roman" w:cs="Times New Roman"/>
          <w:sz w:val="24"/>
          <w:szCs w:val="24"/>
        </w:rPr>
        <w:t xml:space="preserve"> Note 1</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BFR</w:t>
      </w:r>
      <w:proofErr w:type="spellEnd"/>
      <w:r>
        <w:rPr>
          <w:rFonts w:ascii="Times New Roman" w:eastAsia="Times New Roman" w:hAnsi="Times New Roman" w:cs="Times New Roman"/>
          <w:sz w:val="24"/>
          <w:szCs w:val="24"/>
        </w:rPr>
        <w:t xml:space="preserve"> Note</w:t>
      </w:r>
      <w:r w:rsidR="00092720" w:rsidRPr="0009272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C02181">
      <w:pPr>
        <w:numPr>
          <w:ilvl w:val="0"/>
          <w:numId w:val="6"/>
        </w:numPr>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documents, statements or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accrued legal fees from Simon Bernstein 1995 Insurance Trust payable to the Estate of Simon Bernstein (Note 3)</w:t>
      </w:r>
      <w:r>
        <w:rPr>
          <w:rFonts w:ascii="Times New Roman" w:eastAsia="Times New Roman" w:hAnsi="Times New Roman" w:cs="Times New Roman"/>
          <w:sz w:val="24"/>
          <w:szCs w:val="24"/>
        </w:rPr>
        <w:t>”</w:t>
      </w:r>
      <w:r w:rsidR="007E41F6">
        <w:rPr>
          <w:rFonts w:ascii="Times New Roman" w:eastAsia="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copy of the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retainer agreements for the services billed</w:t>
      </w:r>
      <w:r>
        <w:rPr>
          <w:rFonts w:ascii="Times New Roman" w:hAnsi="Times New Roman" w:cs="Times New Roman"/>
          <w:sz w:val="24"/>
          <w:szCs w:val="24"/>
        </w:rPr>
        <w:t xml:space="preserve">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legal fee billings</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C02181">
      <w:pPr>
        <w:numPr>
          <w:ilvl w:val="0"/>
          <w:numId w:val="6"/>
        </w:numPr>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“Net change in Simon Bernstein IRA (ending 5007)</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7E41F6" w:rsidRPr="00092720" w:rsidRDefault="007E41F6" w:rsidP="007E41F6">
      <w:pPr>
        <w:ind w:left="360"/>
        <w:contextualSpacing/>
        <w:rPr>
          <w:rFonts w:ascii="Times New Roman" w:eastAsia="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 – NOTES</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1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1</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 xml:space="preserve"> months” cited and </w:t>
      </w:r>
      <w:r>
        <w:rPr>
          <w:rFonts w:ascii="Times New Roman" w:eastAsia="Times New Roman" w:hAnsi="Times New Roman" w:cs="Times New Roman"/>
          <w:sz w:val="24"/>
          <w:szCs w:val="24"/>
        </w:rPr>
        <w:t xml:space="preserve"> corresponding </w:t>
      </w:r>
      <w:r w:rsidR="00092720" w:rsidRPr="00092720">
        <w:rPr>
          <w:rFonts w:ascii="Times New Roman" w:eastAsia="Times New Roman" w:hAnsi="Times New Roman" w:cs="Times New Roman"/>
          <w:sz w:val="24"/>
          <w:szCs w:val="24"/>
        </w:rPr>
        <w:t>bank account information</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2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2</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copies of the billings for these fees to </w:t>
      </w:r>
      <w:proofErr w:type="spellStart"/>
      <w:r w:rsidR="00092720" w:rsidRPr="00092720">
        <w:rPr>
          <w:rFonts w:ascii="Times New Roman" w:eastAsia="Times New Roman" w:hAnsi="Times New Roman" w:cs="Times New Roman"/>
          <w:sz w:val="24"/>
          <w:szCs w:val="24"/>
        </w:rPr>
        <w:t>BFR</w:t>
      </w:r>
      <w:proofErr w:type="spellEnd"/>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copies of </w:t>
      </w:r>
      <w:r w:rsidR="00092720" w:rsidRPr="00092720">
        <w:rPr>
          <w:rFonts w:ascii="Times New Roman" w:hAnsi="Times New Roman" w:cs="Times New Roman"/>
          <w:sz w:val="24"/>
          <w:szCs w:val="24"/>
        </w:rPr>
        <w:t xml:space="preserve">Tescher &amp; Spallina retainer with </w:t>
      </w:r>
      <w:proofErr w:type="spellStart"/>
      <w:r w:rsidR="00092720" w:rsidRPr="00092720">
        <w:rPr>
          <w:rFonts w:ascii="Times New Roman" w:hAnsi="Times New Roman" w:cs="Times New Roman"/>
          <w:sz w:val="24"/>
          <w:szCs w:val="24"/>
        </w:rPr>
        <w:t>BFR</w:t>
      </w:r>
      <w:proofErr w:type="spellEnd"/>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3 –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Simon Bernstein 1995 Insurance Trust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hAnsi="Times New Roman" w:cs="Times New Roman"/>
          <w:sz w:val="24"/>
          <w:szCs w:val="24"/>
        </w:rPr>
        <w:t>billings for these fees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Tescher &amp; Spallina retainer with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C02181">
      <w:pPr>
        <w:numPr>
          <w:ilvl w:val="0"/>
          <w:numId w:val="6"/>
        </w:numPr>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4-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the Note 4</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$50000 distribution check</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 xml:space="preserve">.  </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statements for the account distribution was taken from</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092720" w:rsidP="00092720">
      <w:pPr>
        <w:ind w:left="720"/>
        <w:contextualSpacing/>
        <w:rPr>
          <w:rFonts w:ascii="Times New Roman" w:hAnsi="Times New Roman" w:cs="Times New Roman"/>
          <w:sz w:val="24"/>
          <w:szCs w:val="24"/>
        </w:rPr>
      </w:pPr>
      <w:r w:rsidRPr="00092720">
        <w:rPr>
          <w:rFonts w:ascii="Times New Roman" w:hAnsi="Times New Roman" w:cs="Times New Roman"/>
          <w:sz w:val="24"/>
          <w:szCs w:val="24"/>
        </w:rPr>
        <w:t>SCHEDULE E</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Home St. Andrews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19"/>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Condo</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20"/>
        </w:numPr>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Jewelry appraisals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21"/>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Jewelry</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hAnsi="Times New Roman" w:cs="Times New Roman"/>
          <w:sz w:val="24"/>
          <w:szCs w:val="24"/>
        </w:rPr>
      </w:pPr>
      <w:r w:rsidRPr="00877494">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accounting of where any jewelry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 xml:space="preserve">any account documents, statements or information regarding the “Secured Promissory Note” for </w:t>
      </w:r>
      <w:proofErr w:type="spellStart"/>
      <w:r w:rsidR="00092720" w:rsidRPr="00092720">
        <w:rPr>
          <w:rFonts w:ascii="Times New Roman" w:eastAsia="Times New Roman" w:hAnsi="Times New Roman" w:cs="Times New Roman"/>
          <w:sz w:val="24"/>
          <w:szCs w:val="24"/>
        </w:rPr>
        <w:lastRenderedPageBreak/>
        <w:t>BFR</w:t>
      </w:r>
      <w:proofErr w:type="spellEnd"/>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7E41F6">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hAnsi="Times New Roman" w:cs="Times New Roman"/>
          <w:sz w:val="24"/>
          <w:szCs w:val="24"/>
        </w:rPr>
        <w:t>any account documents, statements or information regarding Simon Bernstein IRA account information and Shirley Bernstein IRA account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 xml:space="preserve">any account documents, statements or information regarding the entry </w:t>
      </w:r>
      <w:r w:rsidR="00092720" w:rsidRPr="00092720">
        <w:rPr>
          <w:rFonts w:ascii="Times New Roman" w:hAnsi="Times New Roman" w:cs="Times New Roman"/>
          <w:sz w:val="24"/>
          <w:szCs w:val="24"/>
        </w:rPr>
        <w:t>“Due from Bernstein Family Realty” amount of $25000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7E41F6">
        <w:rPr>
          <w:rFonts w:ascii="Times New Roman" w:hAnsi="Times New Roman" w:cs="Times New Roman"/>
          <w:sz w:val="24"/>
          <w:szCs w:val="24"/>
        </w:rPr>
        <w:t xml:space="preserve"> </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entry</w:t>
      </w:r>
      <w:r w:rsidR="00092720" w:rsidRPr="00092720">
        <w:rPr>
          <w:rFonts w:ascii="Times New Roman" w:hAnsi="Times New Roman" w:cs="Times New Roman"/>
          <w:sz w:val="24"/>
          <w:szCs w:val="24"/>
        </w:rPr>
        <w:t xml:space="preserve"> “Due from Sim</w:t>
      </w:r>
      <w:r w:rsidR="007E41F6">
        <w:rPr>
          <w:rFonts w:ascii="Times New Roman" w:hAnsi="Times New Roman" w:cs="Times New Roman"/>
          <w:sz w:val="24"/>
          <w:szCs w:val="24"/>
        </w:rPr>
        <w:t>on Bernstein 95 Insurance Trust</w:t>
      </w:r>
      <w:r w:rsidR="00092720" w:rsidRPr="00092720">
        <w:rPr>
          <w:rFonts w:ascii="Times New Roman" w:hAnsi="Times New Roman" w:cs="Times New Roman"/>
          <w:sz w:val="24"/>
          <w:szCs w:val="24"/>
        </w:rPr>
        <w:t>”</w:t>
      </w:r>
      <w:r w:rsidR="007E41F6">
        <w:rPr>
          <w:rFonts w:ascii="Times New Roman" w:hAnsi="Times New Roman" w:cs="Times New Roman"/>
          <w:sz w:val="24"/>
          <w:szCs w:val="24"/>
        </w:rPr>
        <w:t xml:space="preserve"> </w:t>
      </w:r>
      <w:r w:rsidR="007E41F6" w:rsidRPr="007E41F6">
        <w:rPr>
          <w:rFonts w:ascii="Times New Roman" w:hAnsi="Times New Roman" w:cs="Times New Roman"/>
          <w:sz w:val="24"/>
          <w:szCs w:val="24"/>
        </w:rPr>
        <w:t>were provided with the final accounting that evidence or relate to this transaction for review by Petitioner</w:t>
      </w:r>
    </w:p>
    <w:p w:rsidR="00092720" w:rsidRPr="00735492" w:rsidRDefault="00877494" w:rsidP="00C02181">
      <w:pPr>
        <w:numPr>
          <w:ilvl w:val="0"/>
          <w:numId w:val="6"/>
        </w:numPr>
        <w:contextualSpacing/>
        <w:rPr>
          <w:rFonts w:ascii="Times New Roman" w:hAnsi="Times New Roman" w:cs="Times New Roman"/>
          <w:sz w:val="24"/>
          <w:szCs w:val="24"/>
          <w:highlight w:val="yellow"/>
        </w:rPr>
      </w:pPr>
      <w:r w:rsidRPr="00735492">
        <w:rPr>
          <w:rFonts w:ascii="Times New Roman" w:eastAsia="Times New Roman" w:hAnsi="Times New Roman" w:cs="Times New Roman"/>
          <w:sz w:val="24"/>
          <w:szCs w:val="24"/>
          <w:highlight w:val="yellow"/>
        </w:rPr>
        <w:t xml:space="preserve">No financial information, physical evidence, tangible things or backup relating to </w:t>
      </w:r>
      <w:r w:rsidR="00092720" w:rsidRPr="00735492">
        <w:rPr>
          <w:rFonts w:ascii="Times New Roman" w:hAnsi="Times New Roman" w:cs="Times New Roman"/>
          <w:sz w:val="24"/>
          <w:szCs w:val="24"/>
          <w:highlight w:val="yellow"/>
        </w:rPr>
        <w:t xml:space="preserve">any account documents, statements, valuations, stock certificates, buy-sell or any other information regarding </w:t>
      </w:r>
      <w:proofErr w:type="spellStart"/>
      <w:r w:rsidR="00092720" w:rsidRPr="00735492">
        <w:rPr>
          <w:rFonts w:ascii="Times New Roman" w:hAnsi="Times New Roman" w:cs="Times New Roman"/>
          <w:sz w:val="24"/>
          <w:szCs w:val="24"/>
          <w:highlight w:val="yellow"/>
        </w:rPr>
        <w:t>LIC</w:t>
      </w:r>
      <w:proofErr w:type="spellEnd"/>
      <w:r w:rsidR="00092720" w:rsidRPr="00735492">
        <w:rPr>
          <w:rFonts w:ascii="Times New Roman" w:hAnsi="Times New Roman" w:cs="Times New Roman"/>
          <w:sz w:val="24"/>
          <w:szCs w:val="24"/>
          <w:highlight w:val="yellow"/>
        </w:rPr>
        <w:t xml:space="preserve"> Holdings, Inc.</w:t>
      </w:r>
      <w:r w:rsidR="007E41F6" w:rsidRPr="00735492">
        <w:rPr>
          <w:rFonts w:ascii="Times New Roman" w:hAnsi="Times New Roman" w:cs="Times New Roman"/>
          <w:sz w:val="24"/>
          <w:szCs w:val="24"/>
          <w:highlight w:val="yellow"/>
        </w:rPr>
        <w:t xml:space="preserve"> were provided with the final accounting that evidence or relate to this transaction for review by Petitioner</w:t>
      </w:r>
      <w:r w:rsidR="005A439B" w:rsidRPr="00735492">
        <w:rPr>
          <w:rFonts w:ascii="Times New Roman" w:hAnsi="Times New Roman" w:cs="Times New Roman"/>
          <w:sz w:val="24"/>
          <w:szCs w:val="24"/>
          <w:highlight w:val="yellow"/>
        </w:rPr>
        <w:t>.</w:t>
      </w:r>
    </w:p>
    <w:p w:rsidR="008004EA" w:rsidRPr="00735492" w:rsidRDefault="007D6773" w:rsidP="005A6787">
      <w:pPr>
        <w:numPr>
          <w:ilvl w:val="1"/>
          <w:numId w:val="32"/>
        </w:numPr>
        <w:contextualSpacing/>
        <w:rPr>
          <w:rFonts w:ascii="Times New Roman" w:hAnsi="Times New Roman" w:cs="Times New Roman"/>
          <w:sz w:val="24"/>
          <w:szCs w:val="24"/>
          <w:highlight w:val="yellow"/>
        </w:rPr>
      </w:pPr>
      <w:r w:rsidRPr="00735492">
        <w:rPr>
          <w:rFonts w:ascii="Times New Roman" w:hAnsi="Times New Roman" w:cs="Times New Roman"/>
          <w:sz w:val="24"/>
          <w:szCs w:val="24"/>
          <w:highlight w:val="yellow"/>
        </w:rPr>
        <w:t xml:space="preserve">That </w:t>
      </w:r>
      <w:proofErr w:type="spellStart"/>
      <w:r w:rsidRPr="00735492">
        <w:rPr>
          <w:rFonts w:ascii="Times New Roman" w:hAnsi="Times New Roman" w:cs="Times New Roman"/>
          <w:sz w:val="24"/>
          <w:szCs w:val="24"/>
          <w:highlight w:val="yellow"/>
        </w:rPr>
        <w:t>LIC</w:t>
      </w:r>
      <w:proofErr w:type="spellEnd"/>
      <w:r w:rsidRPr="00735492">
        <w:rPr>
          <w:rFonts w:ascii="Times New Roman" w:hAnsi="Times New Roman" w:cs="Times New Roman"/>
          <w:sz w:val="24"/>
          <w:szCs w:val="24"/>
          <w:highlight w:val="yellow"/>
        </w:rPr>
        <w:t xml:space="preserve"> Holdings, Inc. et al. were the companies Simon owned and to this date, per conversations with the Curator, Benjamin Brown, </w:t>
      </w:r>
      <w:proofErr w:type="gramStart"/>
      <w:r w:rsidRPr="00735492">
        <w:rPr>
          <w:rFonts w:ascii="Times New Roman" w:hAnsi="Times New Roman" w:cs="Times New Roman"/>
          <w:sz w:val="24"/>
          <w:szCs w:val="24"/>
          <w:highlight w:val="yellow"/>
        </w:rPr>
        <w:t>Esq</w:t>
      </w:r>
      <w:proofErr w:type="gramEnd"/>
      <w:r w:rsidRPr="00735492">
        <w:rPr>
          <w:rFonts w:ascii="Times New Roman" w:hAnsi="Times New Roman" w:cs="Times New Roman"/>
          <w:sz w:val="24"/>
          <w:szCs w:val="24"/>
          <w:highlight w:val="yellow"/>
        </w:rPr>
        <w:t xml:space="preserve">. no records of </w:t>
      </w:r>
      <w:proofErr w:type="spellStart"/>
      <w:r w:rsidRPr="00735492">
        <w:rPr>
          <w:rFonts w:ascii="Times New Roman" w:hAnsi="Times New Roman" w:cs="Times New Roman"/>
          <w:sz w:val="24"/>
          <w:szCs w:val="24"/>
          <w:highlight w:val="yellow"/>
        </w:rPr>
        <w:t>LIC</w:t>
      </w:r>
      <w:proofErr w:type="spellEnd"/>
      <w:r w:rsidRPr="00735492">
        <w:rPr>
          <w:rFonts w:ascii="Times New Roman" w:hAnsi="Times New Roman" w:cs="Times New Roman"/>
          <w:sz w:val="24"/>
          <w:szCs w:val="24"/>
          <w:highlight w:val="yellow"/>
        </w:rPr>
        <w:t xml:space="preserve"> et al. have been tendered to the Estate.  Beneficiaries also have received no records or copies of stock holdings, tax returns, etc. and the company has been listed on the Amended Inventory and Final Accounting as N/A.  No Final Accounting can be completed without information on this company and all of Simon’s </w:t>
      </w:r>
      <w:r w:rsidR="008F11C2" w:rsidRPr="00735492">
        <w:rPr>
          <w:rFonts w:ascii="Times New Roman" w:hAnsi="Times New Roman" w:cs="Times New Roman"/>
          <w:sz w:val="24"/>
          <w:szCs w:val="24"/>
          <w:highlight w:val="yellow"/>
        </w:rPr>
        <w:t>companies’</w:t>
      </w:r>
      <w:r w:rsidRPr="00735492">
        <w:rPr>
          <w:rFonts w:ascii="Times New Roman" w:hAnsi="Times New Roman" w:cs="Times New Roman"/>
          <w:sz w:val="24"/>
          <w:szCs w:val="24"/>
          <w:highlight w:val="yellow"/>
        </w:rPr>
        <w:t xml:space="preserve"> holdings, as listed herein and any other unknowns.</w:t>
      </w:r>
    </w:p>
    <w:p w:rsidR="007D6773" w:rsidRPr="00735492" w:rsidRDefault="007D6773" w:rsidP="00C02181">
      <w:pPr>
        <w:numPr>
          <w:ilvl w:val="0"/>
          <w:numId w:val="6"/>
        </w:numPr>
        <w:contextualSpacing/>
        <w:rPr>
          <w:rFonts w:ascii="Times New Roman" w:hAnsi="Times New Roman" w:cs="Times New Roman"/>
          <w:sz w:val="24"/>
          <w:szCs w:val="24"/>
          <w:highlight w:val="yellow"/>
        </w:rPr>
      </w:pPr>
      <w:r w:rsidRPr="00735492">
        <w:rPr>
          <w:rFonts w:ascii="Times New Roman" w:hAnsi="Times New Roman" w:cs="Times New Roman"/>
          <w:sz w:val="24"/>
          <w:szCs w:val="24"/>
          <w:highlight w:val="yellow"/>
        </w:rPr>
        <w:t xml:space="preserve">That requests to Janet Craig of Oppenheimer Trust Company, by </w:t>
      </w:r>
      <w:proofErr w:type="spellStart"/>
      <w:r w:rsidRPr="00735492">
        <w:rPr>
          <w:rFonts w:ascii="Times New Roman" w:hAnsi="Times New Roman" w:cs="Times New Roman"/>
          <w:sz w:val="24"/>
          <w:szCs w:val="24"/>
          <w:highlight w:val="yellow"/>
        </w:rPr>
        <w:t>LIC</w:t>
      </w:r>
      <w:proofErr w:type="spellEnd"/>
      <w:r w:rsidRPr="00735492">
        <w:rPr>
          <w:rFonts w:ascii="Times New Roman" w:hAnsi="Times New Roman" w:cs="Times New Roman"/>
          <w:sz w:val="24"/>
          <w:szCs w:val="24"/>
          <w:highlight w:val="yellow"/>
        </w:rPr>
        <w:t xml:space="preserve"> Holdings, Inc. shareholders that she is acting as Trustee for the trusts holding the stock for Petitioner’s three minor children has been thus far denied.  Thus the Estate and Trusts appear to be denied these suppressed records that Theodore Bernstein appears in control of</w:t>
      </w:r>
      <w:r w:rsidR="001257A9" w:rsidRPr="00735492">
        <w:rPr>
          <w:rFonts w:ascii="Times New Roman" w:hAnsi="Times New Roman" w:cs="Times New Roman"/>
          <w:sz w:val="24"/>
          <w:szCs w:val="24"/>
          <w:highlight w:val="yellow"/>
        </w:rPr>
        <w:t xml:space="preserve"> and which he apparently refuses to release in violation of law</w:t>
      </w:r>
      <w:r w:rsidRPr="00735492">
        <w:rPr>
          <w:rFonts w:ascii="Times New Roman" w:hAnsi="Times New Roman" w:cs="Times New Roman"/>
          <w:sz w:val="24"/>
          <w:szCs w:val="24"/>
          <w:highlight w:val="yellow"/>
        </w:rPr>
        <w:t>.</w:t>
      </w:r>
    </w:p>
    <w:p w:rsidR="001257A9" w:rsidRPr="00735492" w:rsidRDefault="001257A9" w:rsidP="001257A9">
      <w:pPr>
        <w:ind w:left="360"/>
        <w:contextualSpacing/>
        <w:rPr>
          <w:rFonts w:ascii="Times New Roman" w:hAnsi="Times New Roman" w:cs="Times New Roman"/>
          <w:sz w:val="24"/>
          <w:szCs w:val="24"/>
          <w:highlight w:val="yellow"/>
        </w:rPr>
      </w:pPr>
    </w:p>
    <w:p w:rsidR="007D6773" w:rsidRPr="00735492" w:rsidRDefault="007D6773" w:rsidP="007D6773">
      <w:pPr>
        <w:ind w:left="1440"/>
        <w:rPr>
          <w:rFonts w:ascii="Tahoma" w:eastAsia="Times New Roman" w:hAnsi="Tahoma" w:cs="Tahoma"/>
          <w:sz w:val="16"/>
          <w:szCs w:val="16"/>
          <w:highlight w:val="yellow"/>
        </w:rPr>
      </w:pPr>
      <w:r w:rsidRPr="00735492">
        <w:rPr>
          <w:rFonts w:ascii="Tahoma" w:eastAsia="Times New Roman" w:hAnsi="Tahoma" w:cs="Tahoma"/>
          <w:b/>
          <w:bCs/>
          <w:sz w:val="16"/>
          <w:szCs w:val="16"/>
          <w:highlight w:val="yellow"/>
        </w:rPr>
        <w:t>From:</w:t>
      </w:r>
      <w:r w:rsidRPr="00735492">
        <w:rPr>
          <w:rFonts w:ascii="Tahoma" w:eastAsia="Times New Roman" w:hAnsi="Tahoma" w:cs="Tahoma"/>
          <w:sz w:val="16"/>
          <w:szCs w:val="16"/>
          <w:highlight w:val="yellow"/>
        </w:rPr>
        <w:t xml:space="preserve"> Eliot Bernstein [mailto:iviewit@gmail.com] </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Sent:</w:t>
      </w:r>
      <w:r w:rsidRPr="00735492">
        <w:rPr>
          <w:rFonts w:ascii="Tahoma" w:eastAsia="Times New Roman" w:hAnsi="Tahoma" w:cs="Tahoma"/>
          <w:sz w:val="16"/>
          <w:szCs w:val="16"/>
          <w:highlight w:val="yellow"/>
        </w:rPr>
        <w:t xml:space="preserve"> Friday, November 8, 2013 11:54 AM</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To:</w:t>
      </w:r>
      <w:r w:rsidRPr="00735492">
        <w:rPr>
          <w:rFonts w:ascii="Tahoma" w:eastAsia="Times New Roman" w:hAnsi="Tahoma" w:cs="Tahoma"/>
          <w:sz w:val="16"/>
          <w:szCs w:val="16"/>
          <w:highlight w:val="yellow"/>
        </w:rPr>
        <w:t xml:space="preserve"> 'Craig, Janet'; Hunt Worth ~ President @ Oppenheimer Trust Company (Hunt.Worth@opco.com); William McCabe Esq. @ Oppenheimer Trust Company (William.McCabe@opco.com); 'katie.saia@opco.com'; 'patrick.wade@opco.com'; 'pat.wade@opco.com'</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Cc:</w:t>
      </w:r>
      <w:r w:rsidRPr="00735492">
        <w:rPr>
          <w:rFonts w:ascii="Tahoma" w:eastAsia="Times New Roman" w:hAnsi="Tahoma" w:cs="Tahoma"/>
          <w:sz w:val="16"/>
          <w:szCs w:val="16"/>
          <w:highlight w:val="yellow"/>
        </w:rPr>
        <w:t xml:space="preserve"> Caroline Prochotska Rogers Esq. (caroline@cprogers.com); Michele M. Mulrooney ~ Partner @ Venable LLP (mmulrooney@Venable.com); Andrew R. Dietz @ Rock It Cargo USA; Marc R. Garber Esq. (marcrgarber@gmail.com); Marc R. Garber, Esquire @ Flaster Greenberg P.C.; Marc R. Garber Esq. @ Flaster Greenberg P.C. (marcrgarber@verizon.net)</w:t>
      </w:r>
      <w:r w:rsidRPr="00735492">
        <w:rPr>
          <w:rFonts w:ascii="Tahoma" w:eastAsia="Times New Roman" w:hAnsi="Tahoma" w:cs="Tahoma"/>
          <w:sz w:val="16"/>
          <w:szCs w:val="16"/>
          <w:highlight w:val="yellow"/>
        </w:rPr>
        <w:br/>
      </w:r>
      <w:r w:rsidRPr="00735492">
        <w:rPr>
          <w:rFonts w:ascii="Tahoma" w:eastAsia="Times New Roman" w:hAnsi="Tahoma" w:cs="Tahoma"/>
          <w:b/>
          <w:bCs/>
          <w:sz w:val="16"/>
          <w:szCs w:val="16"/>
          <w:highlight w:val="yellow"/>
        </w:rPr>
        <w:t>Subject:</w:t>
      </w:r>
      <w:r w:rsidRPr="00735492">
        <w:rPr>
          <w:rFonts w:ascii="Tahoma" w:eastAsia="Times New Roman" w:hAnsi="Tahoma" w:cs="Tahoma"/>
          <w:sz w:val="16"/>
          <w:szCs w:val="16"/>
          <w:highlight w:val="yellow"/>
        </w:rPr>
        <w:t xml:space="preserve"> RE: Joshua Jacob and Daniel Bernstein Trusts</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 xml:space="preserve">Janet, while this addresses a small part of my requests in the email sent below, I do not see any reply to the other matters information was requested for, including the information on </w:t>
      </w:r>
      <w:proofErr w:type="spellStart"/>
      <w:r w:rsidRPr="00735492">
        <w:rPr>
          <w:rFonts w:ascii="Calibri" w:eastAsia="Calibri" w:hAnsi="Calibri" w:cs="Times New Roman"/>
          <w:color w:val="1F497D"/>
          <w:sz w:val="16"/>
          <w:szCs w:val="16"/>
          <w:highlight w:val="yellow"/>
        </w:rPr>
        <w:t>LIC</w:t>
      </w:r>
      <w:proofErr w:type="spellEnd"/>
      <w:r w:rsidRPr="00735492">
        <w:rPr>
          <w:rFonts w:ascii="Calibri" w:eastAsia="Calibri" w:hAnsi="Calibri" w:cs="Times New Roman"/>
          <w:color w:val="1F497D"/>
          <w:sz w:val="16"/>
          <w:szCs w:val="16"/>
          <w:highlight w:val="yellow"/>
        </w:rPr>
        <w:t xml:space="preserve"> Holdings.   Did you request the information for </w:t>
      </w:r>
      <w:proofErr w:type="spellStart"/>
      <w:r w:rsidRPr="00735492">
        <w:rPr>
          <w:rFonts w:ascii="Calibri" w:eastAsia="Calibri" w:hAnsi="Calibri" w:cs="Times New Roman"/>
          <w:color w:val="1F497D"/>
          <w:sz w:val="16"/>
          <w:szCs w:val="16"/>
          <w:highlight w:val="yellow"/>
        </w:rPr>
        <w:t>LIC</w:t>
      </w:r>
      <w:proofErr w:type="spellEnd"/>
      <w:r w:rsidRPr="00735492">
        <w:rPr>
          <w:rFonts w:ascii="Calibri" w:eastAsia="Calibri" w:hAnsi="Calibri" w:cs="Times New Roman"/>
          <w:color w:val="1F497D"/>
          <w:sz w:val="16"/>
          <w:szCs w:val="16"/>
          <w:highlight w:val="yellow"/>
        </w:rPr>
        <w:t xml:space="preserve"> Holdings as requested below and if so can you please send me the letters sent to them and their response.   I do also </w:t>
      </w:r>
      <w:r w:rsidRPr="00735492">
        <w:rPr>
          <w:rFonts w:ascii="Calibri" w:eastAsia="Calibri" w:hAnsi="Calibri" w:cs="Times New Roman"/>
          <w:color w:val="1F497D"/>
          <w:sz w:val="16"/>
          <w:szCs w:val="16"/>
          <w:highlight w:val="yellow"/>
        </w:rPr>
        <w:lastRenderedPageBreak/>
        <w:t xml:space="preserve">note that Ted and Spallina were copied on your response to my private and confidential email and I ask by what authority and whose direction are you copying this PRIVATE AND CONFIDENTIAL information to these parties on, please address each party separately?  Please confirm that you did not blind copy any other parties on the emails.  In addition to the records for </w:t>
      </w:r>
      <w:proofErr w:type="spellStart"/>
      <w:r w:rsidRPr="00735492">
        <w:rPr>
          <w:rFonts w:ascii="Calibri" w:eastAsia="Calibri" w:hAnsi="Calibri" w:cs="Times New Roman"/>
          <w:color w:val="1F497D"/>
          <w:sz w:val="16"/>
          <w:szCs w:val="16"/>
          <w:highlight w:val="yellow"/>
        </w:rPr>
        <w:t>LIC</w:t>
      </w:r>
      <w:proofErr w:type="spellEnd"/>
      <w:r w:rsidRPr="00735492">
        <w:rPr>
          <w:rFonts w:ascii="Calibri" w:eastAsia="Calibri" w:hAnsi="Calibri" w:cs="Times New Roman"/>
          <w:color w:val="1F497D"/>
          <w:sz w:val="16"/>
          <w:szCs w:val="16"/>
          <w:highlight w:val="yellow"/>
        </w:rPr>
        <w:t xml:space="preserve"> Holdings, please provide the same information for Bernstein Family Realty LLC as requested below for </w:t>
      </w:r>
      <w:proofErr w:type="spellStart"/>
      <w:r w:rsidRPr="00735492">
        <w:rPr>
          <w:rFonts w:ascii="Calibri" w:eastAsia="Calibri" w:hAnsi="Calibri" w:cs="Times New Roman"/>
          <w:color w:val="1F497D"/>
          <w:sz w:val="16"/>
          <w:szCs w:val="16"/>
          <w:highlight w:val="yellow"/>
        </w:rPr>
        <w:t>LIC</w:t>
      </w:r>
      <w:proofErr w:type="spellEnd"/>
      <w:r w:rsidRPr="00735492">
        <w:rPr>
          <w:rFonts w:ascii="Calibri" w:eastAsia="Calibri" w:hAnsi="Calibri" w:cs="Times New Roman"/>
          <w:color w:val="1F497D"/>
          <w:sz w:val="16"/>
          <w:szCs w:val="16"/>
          <w:highlight w:val="yellow"/>
        </w:rPr>
        <w:t xml:space="preserve"> Holdings, as you were Manager and the shares for both are listed under the trusts you are still trustee of.  I am still unclear under what authority you made Ted manager, knowing of the disputes going on and that my children are the owners of the company, as this seems a breach of fiduciary duties and trust.  That you did this after first stating that you were turning over the Manager position to me and then without notice or approval of my family appointing Ted appears preposterous because he volunteered, how was he contacted about volunteering, please provide accurate details into how that occurred and who was involved in the decision.  Did you contact him or he you?</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 xml:space="preserve">That prior to my father’s passing I am aware of information that he was concerned about his Oppenheimer accounts and these concerns had him making inquiries for accounting of all of his assets, in all of his family members Oppenheimer accounts and personal accounts, as he was concerned the balances were incorrect and did not think his assets were being handled properly and transferred correctly from the various banks they were shuffled to by his brokers from the transition from Stanford Bank (infamous for Sir Robert Allen Stanford Ponzi), to JP Morgan and Oppenheimer, please provide all past records of all Bernstein accounts or letters you may possess in regards to his inquiries immediately prior to his passing regarding the accounts and all of your firms responses.  Also, I was informed that each child had 1.2 shares of </w:t>
      </w:r>
      <w:proofErr w:type="spellStart"/>
      <w:r w:rsidRPr="00735492">
        <w:rPr>
          <w:rFonts w:ascii="Calibri" w:eastAsia="Calibri" w:hAnsi="Calibri" w:cs="Times New Roman"/>
          <w:color w:val="1F497D"/>
          <w:sz w:val="16"/>
          <w:szCs w:val="16"/>
          <w:highlight w:val="yellow"/>
        </w:rPr>
        <w:t>LIC</w:t>
      </w:r>
      <w:proofErr w:type="spellEnd"/>
      <w:r w:rsidRPr="00735492">
        <w:rPr>
          <w:rFonts w:ascii="Calibri" w:eastAsia="Calibri" w:hAnsi="Calibri" w:cs="Times New Roman"/>
          <w:color w:val="1F497D"/>
          <w:sz w:val="16"/>
          <w:szCs w:val="16"/>
          <w:highlight w:val="yellow"/>
        </w:rPr>
        <w:t xml:space="preserve"> Holding and your accounting statement is only reflecting </w:t>
      </w:r>
      <w:proofErr w:type="gramStart"/>
      <w:r w:rsidRPr="00735492">
        <w:rPr>
          <w:rFonts w:ascii="Calibri" w:eastAsia="Calibri" w:hAnsi="Calibri" w:cs="Times New Roman"/>
          <w:color w:val="1F497D"/>
          <w:sz w:val="16"/>
          <w:szCs w:val="16"/>
          <w:highlight w:val="yellow"/>
        </w:rPr>
        <w:t>1,</w:t>
      </w:r>
      <w:proofErr w:type="gramEnd"/>
      <w:r w:rsidRPr="00735492">
        <w:rPr>
          <w:rFonts w:ascii="Calibri" w:eastAsia="Calibri" w:hAnsi="Calibri" w:cs="Times New Roman"/>
          <w:color w:val="1F497D"/>
          <w:sz w:val="16"/>
          <w:szCs w:val="16"/>
          <w:highlight w:val="yellow"/>
        </w:rPr>
        <w:t xml:space="preserve"> please provide details regarding the discrepancies.  Also, under Bernstein Family Realty you show each child owning 0.334 shares, so collectively 1 share, please clarify how many shares were issued and to whom and when and provide all records and minutes, etc. regarding the stocks?  Also, please provide all records you received from Legacy Bank regarding the prior Legacy Account that was being used to pay my family bills, prior to Spallina redirecting this to you and converting it instead to the children’s school trust funds to pay those bills, instead of Bernstein Family Realty LLC’s accounts.  As I am sure you are aware, Spallina’s Law Firm was involved in fraud and forgery and their notary public was arrested for fraud and this would further make sharing my information with them without my express consent, as my emails maintain confidentiality statements on them as well, and again, for the third time this unauthorized transfer of the records to adversaries of my family seems a gross breach of fiduciary and more.</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I will continue to send you all requests for funds since I have yet to see proper papers on the trusts and LLC as they are missing notaries in some instances and other documents you sent are incomplete with missing signatures as mentioned in my prior correspondences and with all this forgery and fraud going on with Spallina et al. it is hard to assess what has transpired in these accounts.  I feel that you have obligations as Trustee and former Manager to verify if these monies and assets have been handled properly and have taken whatever actions and legal actions necessary to protect the beneficiaries you are responsible for and the funds you over sighted.  Please go through this email and the email request below and answer each and every request separately as to how you’re handling each issue.  Finally, if you plan on sending this email to any other parties please get my consent if you are transferring my correspondences.</w:t>
      </w: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p>
    <w:p w:rsidR="007D6773" w:rsidRPr="00735492" w:rsidRDefault="007D6773" w:rsidP="007D6773">
      <w:pPr>
        <w:spacing w:after="0" w:line="240" w:lineRule="auto"/>
        <w:ind w:left="1440"/>
        <w:rPr>
          <w:rFonts w:ascii="Calibri" w:eastAsia="Calibri" w:hAnsi="Calibri" w:cs="Times New Roman"/>
          <w:color w:val="1F497D"/>
          <w:sz w:val="16"/>
          <w:szCs w:val="16"/>
          <w:highlight w:val="yellow"/>
        </w:rPr>
      </w:pPr>
      <w:r w:rsidRPr="00735492">
        <w:rPr>
          <w:rFonts w:ascii="Calibri" w:eastAsia="Calibri" w:hAnsi="Calibri" w:cs="Times New Roman"/>
          <w:color w:val="1F497D"/>
          <w:sz w:val="16"/>
          <w:szCs w:val="16"/>
          <w:highlight w:val="yellow"/>
        </w:rPr>
        <w:t>Eliot</w:t>
      </w:r>
    </w:p>
    <w:p w:rsidR="001257A9" w:rsidRPr="00735492" w:rsidRDefault="001257A9" w:rsidP="007D6773">
      <w:pPr>
        <w:pBdr>
          <w:bottom w:val="single" w:sz="6" w:space="1" w:color="auto"/>
        </w:pBdr>
        <w:spacing w:after="0" w:line="240" w:lineRule="auto"/>
        <w:ind w:left="1440"/>
        <w:rPr>
          <w:rFonts w:ascii="Calibri" w:eastAsia="Calibri" w:hAnsi="Calibri" w:cs="Times New Roman"/>
          <w:color w:val="1F497D"/>
          <w:sz w:val="16"/>
          <w:szCs w:val="16"/>
          <w:highlight w:val="yellow"/>
        </w:rPr>
      </w:pPr>
    </w:p>
    <w:p w:rsidR="001257A9" w:rsidRPr="00735492" w:rsidRDefault="001257A9" w:rsidP="001257A9">
      <w:pPr>
        <w:spacing w:after="0" w:line="240" w:lineRule="auto"/>
        <w:ind w:left="1440"/>
        <w:outlineLvl w:val="0"/>
        <w:rPr>
          <w:rFonts w:ascii="Tahoma" w:eastAsia="Calibri" w:hAnsi="Tahoma" w:cs="Tahoma"/>
          <w:sz w:val="16"/>
          <w:szCs w:val="16"/>
          <w:highlight w:val="yellow"/>
        </w:rPr>
      </w:pPr>
      <w:r w:rsidRPr="00735492">
        <w:rPr>
          <w:rFonts w:ascii="Tahoma" w:eastAsia="Calibri" w:hAnsi="Tahoma" w:cs="Tahoma"/>
          <w:b/>
          <w:bCs/>
          <w:sz w:val="16"/>
          <w:szCs w:val="16"/>
          <w:highlight w:val="yellow"/>
        </w:rPr>
        <w:t>From:</w:t>
      </w:r>
      <w:r w:rsidRPr="00735492">
        <w:rPr>
          <w:rFonts w:ascii="Tahoma" w:eastAsia="Calibri" w:hAnsi="Tahoma" w:cs="Tahoma"/>
          <w:sz w:val="16"/>
          <w:szCs w:val="16"/>
          <w:highlight w:val="yellow"/>
        </w:rPr>
        <w:t xml:space="preserve"> Eliot Ivan Bernstein [</w:t>
      </w:r>
      <w:hyperlink r:id="rId9" w:history="1">
        <w:r w:rsidRPr="00735492">
          <w:rPr>
            <w:rFonts w:ascii="Tahoma" w:eastAsia="Calibri" w:hAnsi="Tahoma" w:cs="Tahoma"/>
            <w:color w:val="0000FF"/>
            <w:sz w:val="16"/>
            <w:szCs w:val="16"/>
            <w:highlight w:val="yellow"/>
            <w:u w:val="single"/>
          </w:rPr>
          <w:t>mailto:iviewit@iviewit.tv</w:t>
        </w:r>
      </w:hyperlink>
      <w:r w:rsidRPr="00735492">
        <w:rPr>
          <w:rFonts w:ascii="Tahoma" w:eastAsia="Calibri" w:hAnsi="Tahoma" w:cs="Tahoma"/>
          <w:sz w:val="16"/>
          <w:szCs w:val="16"/>
          <w:highlight w:val="yellow"/>
        </w:rPr>
        <w:t xml:space="preserve">] </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Sent:</w:t>
      </w:r>
      <w:r w:rsidRPr="00735492">
        <w:rPr>
          <w:rFonts w:ascii="Tahoma" w:eastAsia="Calibri" w:hAnsi="Tahoma" w:cs="Tahoma"/>
          <w:sz w:val="16"/>
          <w:szCs w:val="16"/>
          <w:highlight w:val="yellow"/>
        </w:rPr>
        <w:t xml:space="preserve"> Thursday, October 31, 2013 4:11 PM</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To:</w:t>
      </w:r>
      <w:r w:rsidRPr="00735492">
        <w:rPr>
          <w:rFonts w:ascii="Tahoma" w:eastAsia="Calibri" w:hAnsi="Tahoma" w:cs="Tahoma"/>
          <w:sz w:val="16"/>
          <w:szCs w:val="16"/>
          <w:highlight w:val="yellow"/>
        </w:rPr>
        <w:t xml:space="preserve"> Craig, Janet; Worth, Hunt</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Cc:</w:t>
      </w:r>
      <w:r w:rsidRPr="00735492">
        <w:rPr>
          <w:rFonts w:ascii="Tahoma" w:eastAsia="Calibri" w:hAnsi="Tahoma" w:cs="Tahoma"/>
          <w:sz w:val="16"/>
          <w:szCs w:val="16"/>
          <w:highlight w:val="yellow"/>
        </w:rPr>
        <w:t xml:space="preserve"> Caroline Prochotska Rogers Esq.; Michele M. Mulrooney ~ Partner @ Venable LLP; Andrew R. Dietz @ Rock It Cargo USA; Marc R. Garber Esq.; Marc R. Garber, Esquire @ Flaster Greenberg P.C.</w:t>
      </w:r>
      <w:r w:rsidRPr="00735492">
        <w:rPr>
          <w:rFonts w:ascii="Tahoma" w:eastAsia="Calibri" w:hAnsi="Tahoma" w:cs="Tahoma"/>
          <w:sz w:val="16"/>
          <w:szCs w:val="16"/>
          <w:highlight w:val="yellow"/>
        </w:rPr>
        <w:br/>
      </w:r>
      <w:r w:rsidRPr="00735492">
        <w:rPr>
          <w:rFonts w:ascii="Tahoma" w:eastAsia="Calibri" w:hAnsi="Tahoma" w:cs="Tahoma"/>
          <w:b/>
          <w:bCs/>
          <w:sz w:val="16"/>
          <w:szCs w:val="16"/>
          <w:highlight w:val="yellow"/>
        </w:rPr>
        <w:t>Subject:</w:t>
      </w:r>
      <w:r w:rsidRPr="00735492">
        <w:rPr>
          <w:rFonts w:ascii="Tahoma" w:eastAsia="Calibri" w:hAnsi="Tahoma" w:cs="Tahoma"/>
          <w:sz w:val="16"/>
          <w:szCs w:val="16"/>
          <w:highlight w:val="yellow"/>
        </w:rPr>
        <w:t xml:space="preserve"> Joshua Jacob and Daniel Bernstein Trusts</w:t>
      </w:r>
    </w:p>
    <w:p w:rsidR="001257A9" w:rsidRPr="00735492" w:rsidRDefault="001257A9" w:rsidP="001257A9">
      <w:pPr>
        <w:spacing w:after="0" w:line="240" w:lineRule="auto"/>
        <w:ind w:left="1440"/>
        <w:rPr>
          <w:rFonts w:ascii="Calibri" w:eastAsia="Calibri" w:hAnsi="Calibri" w:cs="Times New Roman"/>
          <w:sz w:val="16"/>
          <w:szCs w:val="16"/>
          <w:highlight w:val="yellow"/>
        </w:rPr>
      </w:pP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xml:space="preserve">Janet, please provide the following based on the information that you sent to me whereby Oppenheimer is the trustee for the trusts for Joshua, Jacob and Daniel. As such under Article 5 (specifically 5.5), accountings must be given to the beneficiary of each trust at least annually (quarterly if a Corporate Trustee is serving). The accountings must show the assets held in trust and all receipts and disbursements.  Other than the 6 shares of </w:t>
      </w:r>
      <w:proofErr w:type="spellStart"/>
      <w:r w:rsidRPr="00735492">
        <w:rPr>
          <w:rFonts w:ascii="Calibri" w:eastAsia="Calibri" w:hAnsi="Calibri" w:cs="Times New Roman"/>
          <w:sz w:val="16"/>
          <w:szCs w:val="16"/>
          <w:highlight w:val="yellow"/>
        </w:rPr>
        <w:t>LIC</w:t>
      </w:r>
      <w:proofErr w:type="spellEnd"/>
      <w:r w:rsidRPr="00735492">
        <w:rPr>
          <w:rFonts w:ascii="Calibri" w:eastAsia="Calibri" w:hAnsi="Calibri" w:cs="Times New Roman"/>
          <w:sz w:val="16"/>
          <w:szCs w:val="16"/>
          <w:highlight w:val="yellow"/>
        </w:rPr>
        <w:t xml:space="preserve"> Holdings, Inc. stock, I am not sure what other assets there are.  The current trustee has the right to ask prior trustees for an accounting if none was previously provided to you (refer to last sentence of 5.5).  No accountings have been previously provided me or my children. Provide a complete accounting that includes investment accounts, bank accounts, trust tax returns, etc. for all years.  As I am the legal guardian for my children, I am asking for all these as they were supposed to have been provided by you.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xml:space="preserve">There are 6 shares of </w:t>
      </w:r>
      <w:proofErr w:type="spellStart"/>
      <w:r w:rsidRPr="00735492">
        <w:rPr>
          <w:rFonts w:ascii="Calibri" w:eastAsia="Calibri" w:hAnsi="Calibri" w:cs="Times New Roman"/>
          <w:sz w:val="16"/>
          <w:szCs w:val="16"/>
          <w:highlight w:val="yellow"/>
        </w:rPr>
        <w:t>LIC</w:t>
      </w:r>
      <w:proofErr w:type="spellEnd"/>
      <w:r w:rsidRPr="00735492">
        <w:rPr>
          <w:rFonts w:ascii="Calibri" w:eastAsia="Calibri" w:hAnsi="Calibri" w:cs="Times New Roman"/>
          <w:sz w:val="16"/>
          <w:szCs w:val="16"/>
          <w:highlight w:val="yellow"/>
        </w:rPr>
        <w:t xml:space="preserve"> Holdings Inc. stock in each trust.  Oppenheimer should request on behalf of the trust beneficiaries pursuant to Florida Statute 607.1602 for inspection of the corporate records from </w:t>
      </w:r>
      <w:proofErr w:type="spellStart"/>
      <w:r w:rsidRPr="00735492">
        <w:rPr>
          <w:rFonts w:ascii="Calibri" w:eastAsia="Calibri" w:hAnsi="Calibri" w:cs="Times New Roman"/>
          <w:sz w:val="16"/>
          <w:szCs w:val="16"/>
          <w:highlight w:val="yellow"/>
        </w:rPr>
        <w:t>LIC</w:t>
      </w:r>
      <w:proofErr w:type="spellEnd"/>
      <w:r w:rsidRPr="00735492">
        <w:rPr>
          <w:rFonts w:ascii="Calibri" w:eastAsia="Calibri" w:hAnsi="Calibri" w:cs="Times New Roman"/>
          <w:sz w:val="16"/>
          <w:szCs w:val="16"/>
          <w:highlight w:val="yellow"/>
        </w:rPr>
        <w:t xml:space="preserve"> Holdings, Inc. The request should include all years from corporate inception to present. Florida Statute 607.1601 describes corporate records: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607.1601</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Corporate records.—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(1</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lastRenderedPageBreak/>
        <w:t>(2</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maintain accurate accounting records. (</w:t>
      </w:r>
      <w:proofErr w:type="gramStart"/>
      <w:r w:rsidRPr="00735492">
        <w:rPr>
          <w:rFonts w:ascii="Calibri" w:eastAsia="Calibri" w:hAnsi="Calibri" w:cs="Times New Roman"/>
          <w:sz w:val="16"/>
          <w:szCs w:val="16"/>
          <w:highlight w:val="yellow"/>
        </w:rPr>
        <w:t>at</w:t>
      </w:r>
      <w:proofErr w:type="gramEnd"/>
      <w:r w:rsidRPr="00735492">
        <w:rPr>
          <w:rFonts w:ascii="Calibri" w:eastAsia="Calibri" w:hAnsi="Calibri" w:cs="Times New Roman"/>
          <w:sz w:val="16"/>
          <w:szCs w:val="16"/>
          <w:highlight w:val="yellow"/>
        </w:rPr>
        <w:t xml:space="preserve"> the very least, you should request accounting and financial records of </w:t>
      </w:r>
      <w:proofErr w:type="spellStart"/>
      <w:r w:rsidRPr="00735492">
        <w:rPr>
          <w:rFonts w:ascii="Calibri" w:eastAsia="Calibri" w:hAnsi="Calibri" w:cs="Times New Roman"/>
          <w:sz w:val="16"/>
          <w:szCs w:val="16"/>
          <w:highlight w:val="yellow"/>
        </w:rPr>
        <w:t>LIC</w:t>
      </w:r>
      <w:proofErr w:type="spellEnd"/>
      <w:r w:rsidRPr="00735492">
        <w:rPr>
          <w:rFonts w:ascii="Calibri" w:eastAsia="Calibri" w:hAnsi="Calibri" w:cs="Times New Roman"/>
          <w:sz w:val="16"/>
          <w:szCs w:val="16"/>
          <w:highlight w:val="yellow"/>
        </w:rPr>
        <w:t xml:space="preserve"> Holdings including income tax returns, general ledgers, balance sheets, </w:t>
      </w:r>
      <w:proofErr w:type="spellStart"/>
      <w:r w:rsidRPr="00735492">
        <w:rPr>
          <w:rFonts w:ascii="Calibri" w:eastAsia="Calibri" w:hAnsi="Calibri" w:cs="Times New Roman"/>
          <w:sz w:val="16"/>
          <w:szCs w:val="16"/>
          <w:highlight w:val="yellow"/>
        </w:rPr>
        <w:t>P&amp;L</w:t>
      </w:r>
      <w:proofErr w:type="spellEnd"/>
      <w:r w:rsidRPr="00735492">
        <w:rPr>
          <w:rFonts w:ascii="Calibri" w:eastAsia="Calibri" w:hAnsi="Calibri" w:cs="Times New Roman"/>
          <w:sz w:val="16"/>
          <w:szCs w:val="16"/>
          <w:highlight w:val="yellow"/>
        </w:rPr>
        <w:t xml:space="preserve"> statements, bank statements, loan agreements or guarantees)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(3</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or its agent shall maintain a record of its shareholders in a form that permits preparation of a list of the names and addresses of all shareholders in alphabetical order by class of shares showing the number and series of shares held by each.</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(4</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maintain its records in written form or in another form capable of conversion into written form within a reasonable time.</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(5</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corporation shall keep a copy of the following records: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w:t>
      </w:r>
      <w:proofErr w:type="gramStart"/>
      <w:r w:rsidRPr="00735492">
        <w:rPr>
          <w:rFonts w:ascii="Calibri" w:eastAsia="Calibri" w:hAnsi="Calibri" w:cs="Times New Roman"/>
          <w:sz w:val="16"/>
          <w:szCs w:val="16"/>
          <w:highlight w:val="yellow"/>
        </w:rPr>
        <w:t>a</w:t>
      </w:r>
      <w:proofErr w:type="gramEnd"/>
      <w:r w:rsidRPr="00735492">
        <w:rPr>
          <w:rFonts w:ascii="Calibri" w:eastAsia="Calibri" w:hAnsi="Calibri" w:cs="Times New Roman"/>
          <w:sz w:val="16"/>
          <w:szCs w:val="16"/>
          <w:highlight w:val="yellow"/>
        </w:rPr>
        <w:t>)</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Its articles or restated articles of incorporation and all amendments to them currently in effect;</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(b</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Its bylaws or restated bylaws and all amendments to them currently in effect;</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(c)</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Resolutions adopted by its board of directors creating one or more classes or series of shares and fixing their relative rights, preferences, and limitations, if shares issued pursuant to those resolutions are outstanding;</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(d</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The minutes of all shareholders’ meetings and records of all action taken by shareholders without a meeting for the past 3 years;</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(e)</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Written communications to all shareholders generally or all shareholders of a class or series within the past 3 years, including the financial statements furnished for the past 3 years under s. 607.1620;</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w:t>
      </w:r>
      <w:proofErr w:type="gramStart"/>
      <w:r w:rsidRPr="00735492">
        <w:rPr>
          <w:rFonts w:ascii="Calibri" w:eastAsia="Calibri" w:hAnsi="Calibri" w:cs="Times New Roman"/>
          <w:sz w:val="16"/>
          <w:szCs w:val="16"/>
          <w:highlight w:val="yellow"/>
        </w:rPr>
        <w:t>f</w:t>
      </w:r>
      <w:proofErr w:type="gramEnd"/>
      <w:r w:rsidRPr="00735492">
        <w:rPr>
          <w:rFonts w:ascii="Calibri" w:eastAsia="Calibri" w:hAnsi="Calibri" w:cs="Times New Roman"/>
          <w:sz w:val="16"/>
          <w:szCs w:val="16"/>
          <w:highlight w:val="yellow"/>
        </w:rPr>
        <w:t>)</w:t>
      </w:r>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A list of the names and business street addresses of its current directors and officers; and</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(g</w:t>
      </w:r>
      <w:proofErr w:type="gramStart"/>
      <w:r w:rsidRPr="00735492">
        <w:rPr>
          <w:rFonts w:ascii="Calibri" w:eastAsia="Calibri" w:hAnsi="Calibri" w:cs="Times New Roman"/>
          <w:sz w:val="16"/>
          <w:szCs w:val="16"/>
          <w:highlight w:val="yellow"/>
        </w:rPr>
        <w:t>)</w:t>
      </w:r>
      <w:proofErr w:type="gramEnd"/>
      <w:r w:rsidRPr="00735492">
        <w:rPr>
          <w:rFonts w:ascii="Calibri" w:eastAsia="Calibri" w:hAnsi="Calibri" w:cs="Times New Roman"/>
          <w:sz w:val="16"/>
          <w:szCs w:val="16"/>
          <w:highlight w:val="yellow"/>
        </w:rPr>
        <w:t> </w:t>
      </w:r>
      <w:r w:rsidRPr="00735492">
        <w:rPr>
          <w:rFonts w:ascii="Calibri" w:eastAsia="Calibri" w:hAnsi="Calibri" w:cs="Times New Roman"/>
          <w:sz w:val="16"/>
          <w:szCs w:val="16"/>
          <w:highlight w:val="yellow"/>
        </w:rPr>
        <w:t>Its most recent annual report delivered to the Department of State under s. 607.1622.</w:t>
      </w:r>
    </w:p>
    <w:p w:rsidR="001257A9" w:rsidRPr="00735492" w:rsidRDefault="001257A9" w:rsidP="001257A9">
      <w:pPr>
        <w:spacing w:after="0" w:line="240" w:lineRule="auto"/>
        <w:ind w:left="1440"/>
        <w:rPr>
          <w:rFonts w:ascii="Calibri" w:eastAsia="Calibri" w:hAnsi="Calibri" w:cs="Times New Roman"/>
          <w:sz w:val="16"/>
          <w:szCs w:val="16"/>
          <w:highlight w:val="yellow"/>
        </w:rPr>
      </w:pP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xml:space="preserve">Please advise </w:t>
      </w:r>
      <w:proofErr w:type="spellStart"/>
      <w:r w:rsidRPr="00735492">
        <w:rPr>
          <w:rFonts w:ascii="Calibri" w:eastAsia="Calibri" w:hAnsi="Calibri" w:cs="Times New Roman"/>
          <w:sz w:val="16"/>
          <w:szCs w:val="16"/>
          <w:highlight w:val="yellow"/>
        </w:rPr>
        <w:t>LIC</w:t>
      </w:r>
      <w:proofErr w:type="spellEnd"/>
      <w:r w:rsidRPr="00735492">
        <w:rPr>
          <w:rFonts w:ascii="Calibri" w:eastAsia="Calibri" w:hAnsi="Calibri" w:cs="Times New Roman"/>
          <w:sz w:val="16"/>
          <w:szCs w:val="16"/>
          <w:highlight w:val="yellow"/>
        </w:rPr>
        <w:t xml:space="preserve"> Holdings, Inc. that you are seeking to inspect the records in good faith and for the purpose of determining if misappropriation of corporate assets for improper purposes has previously or is currently taking place.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w:t>
      </w:r>
    </w:p>
    <w:p w:rsidR="001257A9" w:rsidRPr="00735492" w:rsidRDefault="001257A9" w:rsidP="001257A9">
      <w:pPr>
        <w:spacing w:after="0" w:line="240" w:lineRule="auto"/>
        <w:ind w:left="1440"/>
        <w:rPr>
          <w:rFonts w:ascii="Calibri" w:eastAsia="Calibri" w:hAnsi="Calibri" w:cs="Times New Roman"/>
          <w:sz w:val="16"/>
          <w:szCs w:val="16"/>
          <w:highlight w:val="yellow"/>
        </w:rPr>
      </w:pPr>
      <w:r w:rsidRPr="00735492">
        <w:rPr>
          <w:rFonts w:ascii="Calibri" w:eastAsia="Calibri" w:hAnsi="Calibri" w:cs="Times New Roman"/>
          <w:sz w:val="16"/>
          <w:szCs w:val="16"/>
          <w:highlight w:val="yellow"/>
        </w:rPr>
        <w:t xml:space="preserve">I will be happy to go to the </w:t>
      </w:r>
      <w:proofErr w:type="spellStart"/>
      <w:r w:rsidRPr="00735492">
        <w:rPr>
          <w:rFonts w:ascii="Calibri" w:eastAsia="Calibri" w:hAnsi="Calibri" w:cs="Times New Roman"/>
          <w:sz w:val="16"/>
          <w:szCs w:val="16"/>
          <w:highlight w:val="yellow"/>
        </w:rPr>
        <w:t>LIC</w:t>
      </w:r>
      <w:proofErr w:type="spellEnd"/>
      <w:r w:rsidRPr="00735492">
        <w:rPr>
          <w:rFonts w:ascii="Calibri" w:eastAsia="Calibri" w:hAnsi="Calibri" w:cs="Times New Roman"/>
          <w:sz w:val="16"/>
          <w:szCs w:val="16"/>
          <w:highlight w:val="yellow"/>
        </w:rPr>
        <w:t xml:space="preserve"> office on my children's behalf and copy the records requested if they have any problems copying them.  I will provide you with a copy as well.  As my schedule is flexible please make the request with a 5 day notice as the statute requires and I will co-ordinate the time with the secretary in the office or they can have them ready for pick up.</w:t>
      </w:r>
    </w:p>
    <w:p w:rsidR="001257A9" w:rsidRPr="00735492" w:rsidRDefault="001257A9" w:rsidP="001257A9">
      <w:pPr>
        <w:spacing w:after="0" w:line="240" w:lineRule="auto"/>
        <w:ind w:left="1440"/>
        <w:rPr>
          <w:rFonts w:ascii="Calibri" w:eastAsia="Calibri" w:hAnsi="Calibri" w:cs="Times New Roman"/>
          <w:sz w:val="16"/>
          <w:szCs w:val="16"/>
          <w:highlight w:val="yellow"/>
        </w:rPr>
      </w:pPr>
    </w:p>
    <w:p w:rsidR="001257A9" w:rsidRPr="001257A9" w:rsidRDefault="001257A9" w:rsidP="001257A9">
      <w:pPr>
        <w:spacing w:after="0" w:line="240" w:lineRule="auto"/>
        <w:ind w:left="1440"/>
        <w:rPr>
          <w:rFonts w:ascii="Calibri" w:eastAsia="Calibri" w:hAnsi="Calibri" w:cs="Times New Roman"/>
          <w:sz w:val="16"/>
          <w:szCs w:val="16"/>
        </w:rPr>
      </w:pPr>
      <w:r w:rsidRPr="00735492">
        <w:rPr>
          <w:rFonts w:ascii="Calibri" w:eastAsia="Calibri" w:hAnsi="Calibri" w:cs="Times New Roman"/>
          <w:sz w:val="16"/>
          <w:szCs w:val="16"/>
          <w:highlight w:val="yellow"/>
        </w:rPr>
        <w:t>Eliot I. Bernstein</w:t>
      </w:r>
    </w:p>
    <w:p w:rsidR="001257A9" w:rsidRPr="007D6773" w:rsidRDefault="001257A9" w:rsidP="007D6773">
      <w:pPr>
        <w:spacing w:after="0" w:line="240" w:lineRule="auto"/>
        <w:ind w:left="1440"/>
        <w:rPr>
          <w:rFonts w:ascii="Calibri" w:eastAsia="Calibri" w:hAnsi="Calibri" w:cs="Times New Roman"/>
          <w:color w:val="1F497D"/>
          <w:sz w:val="16"/>
          <w:szCs w:val="16"/>
        </w:rPr>
      </w:pPr>
    </w:p>
    <w:p w:rsidR="00092720" w:rsidRPr="007D6773" w:rsidRDefault="00877494" w:rsidP="00C02181">
      <w:pPr>
        <w:numPr>
          <w:ilvl w:val="0"/>
          <w:numId w:val="6"/>
        </w:numPr>
        <w:contextualSpacing/>
        <w:rPr>
          <w:rFonts w:ascii="Times New Roman" w:hAnsi="Times New Roman" w:cs="Times New Roman"/>
          <w:sz w:val="24"/>
          <w:szCs w:val="24"/>
        </w:rPr>
      </w:pPr>
      <w:r w:rsidRPr="007D6773">
        <w:rPr>
          <w:rFonts w:ascii="Times New Roman" w:eastAsia="Times New Roman" w:hAnsi="Times New Roman" w:cs="Times New Roman"/>
          <w:sz w:val="24"/>
          <w:szCs w:val="24"/>
        </w:rPr>
        <w:t xml:space="preserve">No financial information, physical evidence, tangible things or backup relating to </w:t>
      </w:r>
      <w:r w:rsidR="00092720" w:rsidRPr="007D6773">
        <w:rPr>
          <w:rFonts w:ascii="Times New Roman" w:eastAsia="Times New Roman" w:hAnsi="Times New Roman" w:cs="Times New Roman"/>
          <w:sz w:val="24"/>
          <w:szCs w:val="24"/>
        </w:rPr>
        <w:t>any account documents, statements or information regarding</w:t>
      </w:r>
      <w:r w:rsidR="00092720" w:rsidRPr="007D6773">
        <w:rPr>
          <w:rFonts w:ascii="Times New Roman" w:hAnsi="Times New Roman" w:cs="Times New Roman"/>
          <w:sz w:val="24"/>
          <w:szCs w:val="24"/>
        </w:rPr>
        <w:t xml:space="preserve"> Sabadell Account (ending 7176)</w:t>
      </w:r>
      <w:r w:rsidR="007E41F6" w:rsidRPr="007D6773">
        <w:rPr>
          <w:rFonts w:ascii="Times New Roman" w:hAnsi="Times New Roman" w:cs="Times New Roman"/>
          <w:sz w:val="24"/>
          <w:szCs w:val="24"/>
        </w:rPr>
        <w:t xml:space="preserve"> were provided with the final accounting that evidence or relate to this transaction for review by Petitioner</w:t>
      </w:r>
      <w:r w:rsidR="00092720" w:rsidRPr="007D6773">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JP Morgan account (ending 5220)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C02181">
      <w:pPr>
        <w:numPr>
          <w:ilvl w:val="0"/>
          <w:numId w:val="6"/>
        </w:numPr>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Stanford Bank accounts and Stanford lawsuit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C02181">
      <w:pPr>
        <w:numPr>
          <w:ilvl w:val="0"/>
          <w:numId w:val="6"/>
        </w:numPr>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w:t>
      </w:r>
      <w:r w:rsidR="00092720" w:rsidRPr="00092720">
        <w:rPr>
          <w:rFonts w:ascii="Times New Roman" w:hAnsi="Times New Roman" w:cs="Times New Roman"/>
          <w:sz w:val="24"/>
          <w:szCs w:val="24"/>
        </w:rPr>
        <w:t xml:space="preserve">Oppenheimer accounts </w:t>
      </w:r>
      <w:r w:rsidR="007E41F6" w:rsidRPr="007E41F6">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15084A" w:rsidRPr="00092720" w:rsidRDefault="0015084A" w:rsidP="0015084A">
      <w:pPr>
        <w:ind w:left="360"/>
        <w:contextualSpacing/>
        <w:rPr>
          <w:rFonts w:ascii="Times New Roman" w:hAnsi="Times New Roman" w:cs="Times New Roman"/>
          <w:sz w:val="24"/>
          <w:szCs w:val="24"/>
        </w:rPr>
      </w:pPr>
    </w:p>
    <w:p w:rsidR="00092720" w:rsidRPr="00092720" w:rsidRDefault="0015084A" w:rsidP="00092720">
      <w:pPr>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PROBLEMS WITH THE FINAL ACCOUNTING</w:t>
      </w:r>
    </w:p>
    <w:p w:rsidR="0015084A" w:rsidRDefault="0015084A"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2012 Will and Amended and Restated Trust of Simon may be invalid and have been contested in prior unheard Petitions before this Court and may make the whole accounting nothing more than continued fraud.</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and all fee arrangements, fee agreements, retainer agreements, bills, account statements and settlement sheets that for any attorney who has been paid for rendering services to the Estate</w:t>
      </w:r>
      <w:r w:rsidR="0015084A" w:rsidRPr="0015084A">
        <w:rPr>
          <w:rFonts w:ascii="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 xml:space="preserve">. </w:t>
      </w:r>
    </w:p>
    <w:p w:rsidR="00092720" w:rsidRPr="00092720" w:rsidRDefault="0015084A"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assets appear missing from the inventory regarding the Jewelry of Simon and Shirley Bernstein with no accounting for their disappearance and in fact, it appears from the records Petitioner has discovered that certain Jewels may have been fenced and replaced with other inferior Jewels.</w:t>
      </w:r>
      <w:r>
        <w:rPr>
          <w:rStyle w:val="FootnoteReference"/>
          <w:rFonts w:ascii="Times New Roman" w:eastAsia="Times New Roman" w:hAnsi="Times New Roman" w:cs="Times New Roman"/>
          <w:sz w:val="24"/>
          <w:szCs w:val="24"/>
        </w:rPr>
        <w:footnoteReference w:id="1"/>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Boca Raton Beach Condominium at the Aragon, 2494 South Ocean Boulevard, Boca Raton, 33432, including, furnishings, artwork and other possessions</w:t>
      </w:r>
      <w:r w:rsidR="0015084A" w:rsidRPr="0015084A">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 xml:space="preserve"> and it appears these items vanished</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decedents business possessions for any and all businesses where interest </w:t>
      </w:r>
      <w:r w:rsidR="0015084A">
        <w:rPr>
          <w:rFonts w:ascii="Times New Roman" w:eastAsia="Times New Roman" w:hAnsi="Times New Roman" w:cs="Times New Roman"/>
          <w:sz w:val="24"/>
          <w:szCs w:val="24"/>
        </w:rPr>
        <w:t>were</w:t>
      </w:r>
      <w:r w:rsidR="00092720" w:rsidRPr="00092720">
        <w:rPr>
          <w:rFonts w:ascii="Times New Roman" w:eastAsia="Times New Roman" w:hAnsi="Times New Roman" w:cs="Times New Roman"/>
          <w:sz w:val="24"/>
          <w:szCs w:val="24"/>
        </w:rPr>
        <w:t xml:space="preserve"> held</w:t>
      </w:r>
      <w:r w:rsidR="0015084A">
        <w:rPr>
          <w:rFonts w:ascii="Times New Roman" w:eastAsia="Times New Roman" w:hAnsi="Times New Roman" w:cs="Times New Roman"/>
          <w:sz w:val="24"/>
          <w:szCs w:val="24"/>
        </w:rPr>
        <w:t xml:space="preserve"> by Simon</w:t>
      </w:r>
      <w:r w:rsidR="00092720" w:rsidRPr="00092720">
        <w:rPr>
          <w:rFonts w:ascii="Times New Roman" w:eastAsia="Times New Roman" w:hAnsi="Times New Roman" w:cs="Times New Roman"/>
          <w:sz w:val="24"/>
          <w:szCs w:val="24"/>
        </w:rPr>
        <w:t>, including the contents of his office located at 950 Peninsula Corporate Circle, Suite 3010, Boca Raton, FL 33487</w:t>
      </w:r>
      <w:r w:rsidR="0015084A">
        <w:rPr>
          <w:rFonts w:ascii="Times New Roman" w:eastAsia="Times New Roman" w:hAnsi="Times New Roman" w:cs="Times New Roman"/>
          <w:sz w:val="24"/>
          <w:szCs w:val="24"/>
        </w:rPr>
        <w:t xml:space="preserve"> and the contents of his office at the St. Andrews home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any</w:t>
      </w:r>
      <w:proofErr w:type="gramEnd"/>
      <w:r w:rsidR="00092720" w:rsidRPr="00092720">
        <w:rPr>
          <w:rFonts w:ascii="Times New Roman" w:eastAsia="Times New Roman" w:hAnsi="Times New Roman" w:cs="Times New Roman"/>
          <w:sz w:val="24"/>
          <w:szCs w:val="24"/>
        </w:rPr>
        <w:t xml:space="preserve"> life insurance policy or other insurance contract or information</w:t>
      </w:r>
      <w:r w:rsidR="0015084A" w:rsidRPr="0015084A">
        <w:rPr>
          <w:rFonts w:ascii="Times New Roman" w:eastAsia="Times New Roman" w:hAnsi="Times New Roman" w:cs="Times New Roman"/>
          <w:sz w:val="24"/>
          <w:szCs w:val="24"/>
        </w:rPr>
        <w:t xml:space="preserve"> were provided with the final accounting to Petitioner</w:t>
      </w:r>
      <w:r w:rsidR="002F1513">
        <w:rPr>
          <w:rFonts w:ascii="Times New Roman" w:eastAsia="Times New Roman" w:hAnsi="Times New Roman" w:cs="Times New Roman"/>
          <w:sz w:val="24"/>
          <w:szCs w:val="24"/>
        </w:rPr>
        <w:t xml:space="preserve"> and is an asset of the estate as Simon Bernstein was the Owner of the Heritage Union Policy</w:t>
      </w:r>
      <w:r w:rsidR="0039015B">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 </w:t>
      </w:r>
      <w:proofErr w:type="spellStart"/>
      <w:r w:rsidR="00092720" w:rsidRPr="00092720">
        <w:rPr>
          <w:rFonts w:ascii="Times New Roman" w:eastAsia="Times New Roman" w:hAnsi="Times New Roman" w:cs="Times New Roman"/>
          <w:sz w:val="24"/>
          <w:szCs w:val="24"/>
        </w:rPr>
        <w:t>VEBA</w:t>
      </w:r>
      <w:proofErr w:type="spellEnd"/>
      <w:r w:rsidR="00092720" w:rsidRPr="00092720">
        <w:rPr>
          <w:rFonts w:ascii="Times New Roman" w:eastAsia="Times New Roman" w:hAnsi="Times New Roman" w:cs="Times New Roman"/>
          <w:sz w:val="24"/>
          <w:szCs w:val="24"/>
        </w:rPr>
        <w:t xml:space="preserve"> Plan and Trust</w:t>
      </w:r>
      <w:r w:rsidR="0015084A">
        <w:rPr>
          <w:rFonts w:ascii="Times New Roman" w:eastAsia="Times New Roman" w:hAnsi="Times New Roman" w:cs="Times New Roman"/>
          <w:sz w:val="24"/>
          <w:szCs w:val="24"/>
        </w:rPr>
        <w:t xml:space="preserve"> with the Trustee currently being the LaSalle National Trust Company, </w:t>
      </w:r>
      <w:proofErr w:type="spellStart"/>
      <w:r w:rsidR="0015084A">
        <w:rPr>
          <w:rFonts w:ascii="Times New Roman" w:eastAsia="Times New Roman" w:hAnsi="Times New Roman" w:cs="Times New Roman"/>
          <w:sz w:val="24"/>
          <w:szCs w:val="24"/>
        </w:rPr>
        <w:t>N.A</w:t>
      </w:r>
      <w:proofErr w:type="spellEnd"/>
      <w:r w:rsidR="00092720" w:rsidRPr="00092720">
        <w:rPr>
          <w:rFonts w:ascii="Times New Roman" w:eastAsia="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IRA or other qualified plan accounts</w:t>
      </w:r>
      <w:r w:rsidR="0015084A">
        <w:rPr>
          <w:rFonts w:ascii="Times New Roman" w:eastAsia="Times New Roman" w:hAnsi="Times New Roman" w:cs="Times New Roman"/>
          <w:sz w:val="24"/>
          <w:szCs w:val="24"/>
        </w:rPr>
        <w:t xml:space="preserve"> for Simon or Shirley </w:t>
      </w:r>
      <w:r w:rsidR="0015084A" w:rsidRPr="0015084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federal</w:t>
      </w:r>
      <w:r w:rsidR="0060753A">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state </w:t>
      </w:r>
      <w:r w:rsidR="0015084A">
        <w:rPr>
          <w:rFonts w:ascii="Times New Roman" w:eastAsia="Times New Roman" w:hAnsi="Times New Roman" w:cs="Times New Roman"/>
          <w:sz w:val="24"/>
          <w:szCs w:val="24"/>
        </w:rPr>
        <w:t>personal, corporate, trust and estate</w:t>
      </w:r>
      <w:r w:rsidR="0060753A" w:rsidRPr="0060753A">
        <w:rPr>
          <w:rFonts w:ascii="Times New Roman" w:eastAsia="Times New Roman" w:hAnsi="Times New Roman" w:cs="Times New Roman"/>
          <w:sz w:val="24"/>
          <w:szCs w:val="24"/>
        </w:rPr>
        <w:t xml:space="preserve"> </w:t>
      </w:r>
      <w:r w:rsidR="0060753A" w:rsidRPr="00092720">
        <w:rPr>
          <w:rFonts w:ascii="Times New Roman" w:eastAsia="Times New Roman" w:hAnsi="Times New Roman" w:cs="Times New Roman"/>
          <w:sz w:val="24"/>
          <w:szCs w:val="24"/>
        </w:rPr>
        <w:t>tax returns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r w:rsidR="0060753A">
        <w:rPr>
          <w:rFonts w:ascii="Times New Roman" w:eastAsia="Times New Roman" w:hAnsi="Times New Roman" w:cs="Times New Roman"/>
          <w:sz w:val="24"/>
          <w:szCs w:val="24"/>
        </w:rPr>
        <w:t xml:space="preserve">  That Petitioner and this Court were also informed that no 2012 estate return was done timely for 2012.</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Mortgages and/or Lines of Credit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insurance loans, withdrawals, etc.</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That Petitioner has learned that it is alleged that Simon Bernstein was the owner of the Life </w:t>
      </w:r>
      <w:r w:rsidR="0060753A">
        <w:rPr>
          <w:rFonts w:ascii="Times New Roman" w:eastAsia="Times New Roman" w:hAnsi="Times New Roman" w:cs="Times New Roman"/>
          <w:sz w:val="24"/>
          <w:szCs w:val="24"/>
        </w:rPr>
        <w:lastRenderedPageBreak/>
        <w:t>Insurance policy and therefore the policy would be an asset of the Estate or those values in the contract.  No contract however has been provided either by any party and the insurance company appears to have lost the policy at this time too and thus until this is resolved the accounting appears deficient.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pension /profit sharing plans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w:t>
      </w:r>
      <w:r w:rsidR="0060753A">
        <w:rPr>
          <w:rFonts w:ascii="Times New Roman" w:eastAsia="Times New Roman" w:hAnsi="Times New Roman" w:cs="Times New Roman"/>
          <w:sz w:val="24"/>
          <w:szCs w:val="24"/>
        </w:rPr>
        <w:t>Sir A</w:t>
      </w:r>
      <w:r w:rsidR="00092720" w:rsidRPr="00092720">
        <w:rPr>
          <w:rFonts w:ascii="Times New Roman" w:eastAsia="Times New Roman" w:hAnsi="Times New Roman" w:cs="Times New Roman"/>
          <w:sz w:val="24"/>
          <w:szCs w:val="24"/>
        </w:rPr>
        <w:t>llen Stanford Lawsuit Interests of decedent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and do not appear on the accounting</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patent interest holdings for the following intellectual properties either directly or through any corporate interests held </w:t>
      </w:r>
      <w:r w:rsidR="0060753A">
        <w:rPr>
          <w:rFonts w:ascii="Times New Roman" w:eastAsia="Times New Roman" w:hAnsi="Times New Roman" w:cs="Times New Roman"/>
          <w:sz w:val="24"/>
          <w:szCs w:val="24"/>
        </w:rPr>
        <w:t xml:space="preserve">by Simon Bernstein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/US00/21211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75/725,802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/US00/15602 System &amp; Method for Video Playback Over a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75/725,805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/US00/15406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1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2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3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75/725,806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09/522,721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 xml:space="preserve"> US00/15408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75/725,807 IVIEWIT 'YOUR THIRD EYE TO THE WORLD" (THIS MARK IS MISSING PROPER QUOTES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/US00/15405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75/725,808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 xml:space="preserve"> US00/07772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75/725,809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09/587,026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EPO</w:t>
      </w:r>
      <w:proofErr w:type="spellEnd"/>
      <w:r w:rsidRPr="00092720">
        <w:rPr>
          <w:rFonts w:ascii="Times New Roman" w:eastAsia="Times New Roman" w:hAnsi="Times New Roman" w:cs="Times New Roman"/>
          <w:sz w:val="24"/>
          <w:szCs w:val="24"/>
        </w:rPr>
        <w:t xml:space="preserve"> 00938126.0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75/725,810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EPO</w:t>
      </w:r>
      <w:proofErr w:type="spellEnd"/>
      <w:r w:rsidRPr="00092720">
        <w:rPr>
          <w:rFonts w:ascii="Times New Roman" w:eastAsia="Times New Roman" w:hAnsi="Times New Roman" w:cs="Times New Roman"/>
          <w:sz w:val="24"/>
          <w:szCs w:val="24"/>
        </w:rPr>
        <w:t xml:space="preserve"> 00944619.6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60/223,344 Zoom &amp; Pan Using a Digital Camera</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EPO</w:t>
      </w:r>
      <w:proofErr w:type="spellEnd"/>
      <w:r w:rsidRPr="00092720">
        <w:rPr>
          <w:rFonts w:ascii="Times New Roman" w:eastAsia="Times New Roman" w:hAnsi="Times New Roman" w:cs="Times New Roman"/>
          <w:sz w:val="24"/>
          <w:szCs w:val="24"/>
        </w:rPr>
        <w:t xml:space="preserve"> 00955352.0 System &amp; Method for Providing an Enhanced Digital Image File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60/233,341 Zoom &amp; Pan Imaging Design Tool</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502364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60,169,559 Apparatus and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502362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60/155,404 Apparatus &amp;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514379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75/725,818 IVIEWIT.COM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60/149,737 Apparatus and Method for Producing Enhanced Digital Images and/or Digital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Korea </w:t>
      </w:r>
      <w:proofErr w:type="spellStart"/>
      <w:r w:rsidRPr="00092720">
        <w:rPr>
          <w:rFonts w:ascii="Times New Roman" w:eastAsia="Times New Roman" w:hAnsi="Times New Roman" w:cs="Times New Roman"/>
          <w:sz w:val="24"/>
          <w:szCs w:val="24"/>
        </w:rPr>
        <w:t>PCT</w:t>
      </w:r>
      <w:proofErr w:type="spellEnd"/>
      <w:r w:rsidRPr="00092720">
        <w:rPr>
          <w:rFonts w:ascii="Times New Roman" w:eastAsia="Times New Roman" w:hAnsi="Times New Roman" w:cs="Times New Roman"/>
          <w:sz w:val="24"/>
          <w:szCs w:val="24"/>
        </w:rPr>
        <w:t xml:space="preserve"> US00 15408</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60/146,726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60/141,440 Apparatus &amp; Method for Providing and/or transmitting Video Data and/or Information in a Communication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75/725,820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60/137,921 Apparatus &amp; Method for Playing Video Files Across the Internet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75/725,821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60/137,297 Apparatus &amp; Method for Producing Enhanced Video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75/725,821 THE CLICK HEARD 'ROUND THE WORLD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60/125,824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75/725,822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76/037,700 IVIEWIT.COM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76/037,701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76/037,702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76/037,703 IVIEWIT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76/037,843 IVIEWIT LOGO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76/037,844 May 1, 2000 FILED July 27, 2004</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estate planning documents including all Wills and Trusts for Shirley Bernstein and Simon Leon Bernstein, whether qualified or contingent from 2000-2012</w:t>
      </w:r>
      <w:r w:rsidR="0060753A" w:rsidRPr="0060753A">
        <w:rPr>
          <w:rFonts w:ascii="Times New Roman" w:eastAsia="Times New Roman" w:hAnsi="Times New Roman" w:cs="Times New Roman"/>
          <w:sz w:val="24"/>
          <w:szCs w:val="24"/>
        </w:rPr>
        <w:t xml:space="preserve"> were provided with the final accounting to Petitioner</w:t>
      </w:r>
      <w:r w:rsidR="0060753A">
        <w:rPr>
          <w:rFonts w:ascii="Times New Roman" w:eastAsia="Times New Roman" w:hAnsi="Times New Roman" w:cs="Times New Roman"/>
          <w:sz w:val="24"/>
          <w:szCs w:val="24"/>
        </w:rPr>
        <w:t>, including but not limited to drafts, notes and more</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Trust Accounting and </w:t>
      </w:r>
      <w:r w:rsidR="0060753A">
        <w:rPr>
          <w:rFonts w:ascii="Times New Roman" w:eastAsia="Times New Roman" w:hAnsi="Times New Roman" w:cs="Times New Roman"/>
          <w:sz w:val="24"/>
          <w:szCs w:val="24"/>
        </w:rPr>
        <w:t xml:space="preserve">Trust </w:t>
      </w:r>
      <w:r w:rsidR="00092720" w:rsidRPr="00092720">
        <w:rPr>
          <w:rFonts w:ascii="Times New Roman" w:eastAsia="Times New Roman" w:hAnsi="Times New Roman" w:cs="Times New Roman"/>
          <w:sz w:val="24"/>
          <w:szCs w:val="24"/>
        </w:rPr>
        <w:t>Assets for “Simon L. Bernstein Amended and Restated Trust Agreement” dated July 25, 2012</w:t>
      </w:r>
      <w:r w:rsidR="0060753A">
        <w:rPr>
          <w:rFonts w:ascii="Times New Roman" w:eastAsia="Times New Roman" w:hAnsi="Times New Roman" w:cs="Times New Roman"/>
          <w:sz w:val="24"/>
          <w:szCs w:val="24"/>
        </w:rPr>
        <w:t xml:space="preserve"> and therefore it cannot be determined if assets are properly being administered between the estate and trusts of Simon at this time and make the accounting a further farce</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May 20, 2008 Simon Bernstein Trust</w:t>
      </w:r>
      <w:r w:rsidR="0060753A" w:rsidRP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Trust Accounting and Assets for “Shirley Bernstein Trust Agreement” dated May 20, 2008</w:t>
      </w:r>
      <w:r w:rsidR="0060753A" w:rsidRPr="0060753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1995 Simon Bernstein Irrevocable Insurance Trust</w:t>
      </w:r>
      <w:r w:rsid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 xml:space="preserve">. </w:t>
      </w:r>
      <w:r w:rsidR="0060753A">
        <w:rPr>
          <w:rFonts w:ascii="Times New Roman" w:eastAsia="Times New Roman" w:hAnsi="Times New Roman" w:cs="Times New Roman"/>
          <w:sz w:val="24"/>
          <w:szCs w:val="24"/>
        </w:rPr>
        <w:t xml:space="preserve">That despite claiming that he has never had or possessed or even seen this trust, Robert Spallina then filed a claim with Heritage Union Life acting as the alleged “Trustee” of this LOST Trust that does not legally exist at this time.  That Spallina further acted as the Trustee of the LaSalle National Trust, </w:t>
      </w:r>
      <w:proofErr w:type="spellStart"/>
      <w:r w:rsidR="0060753A">
        <w:rPr>
          <w:rFonts w:ascii="Times New Roman" w:eastAsia="Times New Roman" w:hAnsi="Times New Roman" w:cs="Times New Roman"/>
          <w:sz w:val="24"/>
          <w:szCs w:val="24"/>
        </w:rPr>
        <w:t>N.A</w:t>
      </w:r>
      <w:proofErr w:type="spellEnd"/>
      <w:r w:rsidR="0060753A">
        <w:rPr>
          <w:rFonts w:ascii="Times New Roman" w:eastAsia="Times New Roman" w:hAnsi="Times New Roman" w:cs="Times New Roman"/>
          <w:sz w:val="24"/>
          <w:szCs w:val="24"/>
        </w:rPr>
        <w:t>. to attempt to abscond with this estate asset, which on information and belief he is not.</w:t>
      </w:r>
      <w:r w:rsidR="001F556D">
        <w:rPr>
          <w:rFonts w:ascii="Times New Roman" w:eastAsia="Times New Roman" w:hAnsi="Times New Roman" w:cs="Times New Roman"/>
          <w:sz w:val="24"/>
          <w:szCs w:val="24"/>
        </w:rPr>
        <w:t xml:space="preserve">  Spallina also claimed to the Sheriff office in the Supplemental Report already evidenced herein that Simon Bernstein had told him the five children were the beneficiaries of the policy and yet he still filed a fraudulent claim with Heritage then claiming a LOST TRUST was the beneficiary instead.</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SIMON BERNSTEIN IRREVOCABLE TRUST U/A 9/7/06</w:t>
      </w:r>
      <w:r w:rsidR="0060753A" w:rsidRPr="0060753A">
        <w:rPr>
          <w:rFonts w:ascii="Times New Roman" w:eastAsia="Times New Roman" w:hAnsi="Times New Roman" w:cs="Times New Roman"/>
          <w:sz w:val="24"/>
          <w:szCs w:val="24"/>
        </w:rPr>
        <w:t xml:space="preserve"> were provided with the final accounting to Petitioner</w:t>
      </w:r>
      <w:r w:rsidR="001F556D">
        <w:rPr>
          <w:rFonts w:ascii="Times New Roman" w:eastAsia="Times New Roman" w:hAnsi="Times New Roman" w:cs="Times New Roman"/>
          <w:sz w:val="24"/>
          <w:szCs w:val="24"/>
        </w:rPr>
        <w:t xml:space="preserve"> and appear missing from the accounting</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w:t>
      </w:r>
      <w:r w:rsidR="001F556D">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MARITAL TRUST and FAMILY TRUST created by SHIRLEY BERNSTEIN, Trustee of the SHIRLEY BERNSTEIN TRUST AGREEMENT dated May 20, 2008</w:t>
      </w:r>
      <w:r w:rsidR="001F556D">
        <w:rPr>
          <w:rFonts w:ascii="Times New Roman" w:eastAsia="Times New Roman" w:hAnsi="Times New Roman" w:cs="Times New Roman"/>
          <w:sz w:val="24"/>
          <w:szCs w:val="24"/>
        </w:rPr>
        <w:t xml:space="preserve"> </w:t>
      </w:r>
      <w:r w:rsidR="001F556D" w:rsidRPr="001F556D">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L. BERNSTEIN and SHIRLEY BERNSTEIN, Co-Trustees and ROBERT L. SPALLINA, Independent Trustee of the ELIOT BERNSTEIN FAMILY TRUST dated May 20, 2008</w:t>
      </w:r>
      <w:r w:rsid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DANIEL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JAKE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JOSHUA Z.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Records for Case: 502010CP003123XXXXSB </w:t>
      </w:r>
      <w:proofErr w:type="spellStart"/>
      <w:r w:rsidR="00092720" w:rsidRPr="00092720">
        <w:rPr>
          <w:rFonts w:ascii="Times New Roman" w:eastAsia="Times New Roman" w:hAnsi="Times New Roman" w:cs="Times New Roman"/>
          <w:sz w:val="24"/>
          <w:szCs w:val="24"/>
        </w:rPr>
        <w:t>INRE</w:t>
      </w:r>
      <w:proofErr w:type="spellEnd"/>
      <w:r w:rsidR="00092720" w:rsidRPr="00092720">
        <w:rPr>
          <w:rFonts w:ascii="Times New Roman" w:eastAsia="Times New Roman" w:hAnsi="Times New Roman" w:cs="Times New Roman"/>
          <w:sz w:val="24"/>
          <w:szCs w:val="24"/>
        </w:rPr>
        <w:t xml:space="preserve"> DANIEL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Case: 502010CP003125XXXXSB </w:t>
      </w:r>
      <w:proofErr w:type="spellStart"/>
      <w:r w:rsidR="00092720" w:rsidRPr="00092720">
        <w:rPr>
          <w:rFonts w:ascii="Times New Roman" w:eastAsia="Times New Roman" w:hAnsi="Times New Roman" w:cs="Times New Roman"/>
          <w:sz w:val="24"/>
          <w:szCs w:val="24"/>
        </w:rPr>
        <w:t>INRE</w:t>
      </w:r>
      <w:proofErr w:type="spellEnd"/>
      <w:r w:rsidR="00092720" w:rsidRPr="00092720">
        <w:rPr>
          <w:rFonts w:ascii="Times New Roman" w:eastAsia="Times New Roman" w:hAnsi="Times New Roman" w:cs="Times New Roman"/>
          <w:sz w:val="24"/>
          <w:szCs w:val="24"/>
        </w:rPr>
        <w:t xml:space="preserve"> JAKE BERNSTEIN IRREVOCABLE TRUST  07-JUL-10 0497381 ATTORNEY SPALLINA, ROBERT L </w:t>
      </w:r>
      <w:r w:rsidR="001F556D" w:rsidRPr="001F556D">
        <w:rPr>
          <w:rFonts w:ascii="Times New Roman" w:eastAsia="Times New Roman" w:hAnsi="Times New Roman" w:cs="Times New Roman"/>
          <w:sz w:val="24"/>
          <w:szCs w:val="24"/>
        </w:rPr>
        <w:t>were provided with the final accounting to Petitioner</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Case:  502010CP003128XXXXSB </w:t>
      </w:r>
      <w:proofErr w:type="spellStart"/>
      <w:r w:rsidR="00092720" w:rsidRPr="00092720">
        <w:rPr>
          <w:rFonts w:ascii="Times New Roman" w:eastAsia="Times New Roman" w:hAnsi="Times New Roman" w:cs="Times New Roman"/>
          <w:sz w:val="24"/>
          <w:szCs w:val="24"/>
        </w:rPr>
        <w:t>INRE</w:t>
      </w:r>
      <w:proofErr w:type="spellEnd"/>
      <w:r w:rsidR="00092720" w:rsidRPr="00092720">
        <w:rPr>
          <w:rFonts w:ascii="Times New Roman" w:eastAsia="Times New Roman" w:hAnsi="Times New Roman" w:cs="Times New Roman"/>
          <w:sz w:val="24"/>
          <w:szCs w:val="24"/>
        </w:rPr>
        <w:t xml:space="preserve"> JOSHUA Z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w:t>
      </w:r>
      <w:r w:rsidR="001F556D">
        <w:rPr>
          <w:rFonts w:ascii="Times New Roman" w:eastAsia="Times New Roman" w:hAnsi="Times New Roman" w:cs="Times New Roman"/>
          <w:sz w:val="24"/>
          <w:szCs w:val="24"/>
        </w:rPr>
        <w:t xml:space="preserve">creditor </w:t>
      </w:r>
      <w:r w:rsidR="00092720" w:rsidRPr="00092720">
        <w:rPr>
          <w:rFonts w:ascii="Times New Roman" w:eastAsia="Times New Roman" w:hAnsi="Times New Roman" w:cs="Times New Roman"/>
          <w:sz w:val="24"/>
          <w:szCs w:val="24"/>
        </w:rPr>
        <w:t>claims filed in the Estate of Shirley Bernstein and Simon Bernstein</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1F556D" w:rsidRPr="00092720" w:rsidRDefault="001F556D" w:rsidP="00C02181">
      <w:pPr>
        <w:numPr>
          <w:ilvl w:val="0"/>
          <w:numId w:val="6"/>
        </w:numPr>
        <w:contextualSpacing/>
        <w:rPr>
          <w:rFonts w:ascii="Times New Roman" w:eastAsia="Times New Roman" w:hAnsi="Times New Roman" w:cs="Times New Roman"/>
          <w:sz w:val="24"/>
          <w:szCs w:val="24"/>
        </w:rPr>
      </w:pPr>
      <w:r w:rsidRPr="001F556D">
        <w:rPr>
          <w:rFonts w:ascii="Times New Roman" w:eastAsia="Times New Roman" w:hAnsi="Times New Roman" w:cs="Times New Roman"/>
          <w:sz w:val="24"/>
          <w:szCs w:val="24"/>
        </w:rPr>
        <w:t xml:space="preserve">No financial information, physical evidence, tangible things or backup relating to </w:t>
      </w:r>
      <w:r w:rsidR="007C1CF7">
        <w:rPr>
          <w:rFonts w:ascii="Times New Roman" w:eastAsia="Times New Roman" w:hAnsi="Times New Roman" w:cs="Times New Roman"/>
          <w:sz w:val="24"/>
          <w:szCs w:val="24"/>
        </w:rPr>
        <w:t>the</w:t>
      </w:r>
      <w:r w:rsidRPr="001F5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lawsuit</w:t>
      </w:r>
      <w:r w:rsidR="007C1CF7">
        <w:rPr>
          <w:rFonts w:ascii="Times New Roman" w:eastAsia="Times New Roman" w:hAnsi="Times New Roman" w:cs="Times New Roman"/>
          <w:sz w:val="24"/>
          <w:szCs w:val="24"/>
        </w:rPr>
        <w:t xml:space="preserve"> filed by William Stansbury</w:t>
      </w:r>
      <w:r w:rsidR="0039015B">
        <w:rPr>
          <w:rFonts w:ascii="Times New Roman" w:eastAsia="Times New Roman" w:hAnsi="Times New Roman" w:cs="Times New Roman"/>
          <w:sz w:val="24"/>
          <w:szCs w:val="24"/>
        </w:rPr>
        <w:t xml:space="preserve"> lawsuit and creditor action</w:t>
      </w:r>
      <w:r w:rsidRPr="001F556D">
        <w:rPr>
          <w:rFonts w:ascii="Times New Roman" w:eastAsia="Times New Roman" w:hAnsi="Times New Roman" w:cs="Times New Roman"/>
          <w:sz w:val="24"/>
          <w:szCs w:val="24"/>
        </w:rPr>
        <w:t xml:space="preserve"> filed </w:t>
      </w:r>
      <w:r w:rsidR="007C1CF7">
        <w:rPr>
          <w:rFonts w:ascii="Times New Roman" w:eastAsia="Times New Roman" w:hAnsi="Times New Roman" w:cs="Times New Roman"/>
          <w:sz w:val="24"/>
          <w:szCs w:val="24"/>
        </w:rPr>
        <w:t xml:space="preserve">against the Estate </w:t>
      </w:r>
      <w:r w:rsidRPr="001F556D">
        <w:rPr>
          <w:rFonts w:ascii="Times New Roman" w:eastAsia="Times New Roman" w:hAnsi="Times New Roman" w:cs="Times New Roman"/>
          <w:sz w:val="24"/>
          <w:szCs w:val="24"/>
        </w:rPr>
        <w:t>were provided with the final accounting to Petitioner.</w:t>
      </w:r>
      <w:r w:rsidR="007C1CF7">
        <w:rPr>
          <w:rFonts w:ascii="Times New Roman" w:eastAsia="Times New Roman" w:hAnsi="Times New Roman" w:cs="Times New Roman"/>
          <w:sz w:val="24"/>
          <w:szCs w:val="24"/>
        </w:rPr>
        <w:t xml:space="preserve">  That it does not appear that this Lawsuit is included in the Final Accounting.</w:t>
      </w:r>
    </w:p>
    <w:p w:rsidR="00092720" w:rsidRPr="007C1CF7"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allocation of the tangible personal property </w:t>
      </w:r>
      <w:r w:rsidR="007C1CF7">
        <w:rPr>
          <w:rFonts w:ascii="Times New Roman" w:eastAsia="Times New Roman" w:hAnsi="Times New Roman" w:cs="Times New Roman"/>
          <w:sz w:val="24"/>
          <w:szCs w:val="24"/>
        </w:rPr>
        <w:t>of</w:t>
      </w:r>
      <w:r w:rsidR="00092720" w:rsidRPr="007C1CF7">
        <w:rPr>
          <w:rFonts w:ascii="Times New Roman" w:eastAsia="Times New Roman" w:hAnsi="Times New Roman" w:cs="Times New Roman"/>
          <w:sz w:val="24"/>
          <w:szCs w:val="24"/>
        </w:rPr>
        <w:t xml:space="preserve"> Simon Bernstein</w:t>
      </w:r>
      <w:r w:rsidR="007C1CF7">
        <w:rPr>
          <w:rFonts w:ascii="Times New Roman" w:eastAsia="Times New Roman" w:hAnsi="Times New Roman" w:cs="Times New Roman"/>
          <w:sz w:val="24"/>
          <w:szCs w:val="24"/>
        </w:rPr>
        <w:t xml:space="preserve"> </w:t>
      </w:r>
      <w:r w:rsidR="007C1CF7" w:rsidRPr="007C1CF7">
        <w:rPr>
          <w:rFonts w:ascii="Times New Roman" w:eastAsia="Times New Roman" w:hAnsi="Times New Roman" w:cs="Times New Roman"/>
          <w:sz w:val="24"/>
          <w:szCs w:val="24"/>
        </w:rPr>
        <w:t>were provided with the final accounting to Petitioner</w:t>
      </w:r>
      <w:r w:rsidR="00092720" w:rsidRPr="007C1CF7">
        <w:rPr>
          <w:rFonts w:ascii="Times New Roman" w:eastAsia="Times New Roman" w:hAnsi="Times New Roman" w:cs="Times New Roman"/>
          <w:sz w:val="24"/>
          <w:szCs w:val="24"/>
        </w:rPr>
        <w:t xml:space="preserve">. </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Documentation concerning the allocation and division of all companies owned by Simon and/or Shirley at the time of their deaths and copies of any partnerships, operating, or stockholders agreements</w:t>
      </w:r>
      <w:r w:rsidR="007C1CF7">
        <w:rPr>
          <w:rFonts w:ascii="Times New Roman" w:eastAsia="Times New Roman" w:hAnsi="Times New Roman" w:cs="Times New Roman"/>
          <w:sz w:val="24"/>
          <w:szCs w:val="24"/>
        </w:rPr>
        <w:t xml:space="preserve"> were provided with the final accounting to Petitioner</w:t>
      </w:r>
      <w:r w:rsidR="007C1CF7" w:rsidRPr="007C1CF7">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relating to ongoing litigation involving Bernstein Family Realty, LLC</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Information with regards to the, grade school, middle school, high school and college funds set aside for by Simon </w:t>
      </w:r>
      <w:r w:rsidR="00E6431A">
        <w:rPr>
          <w:rFonts w:ascii="Times New Roman" w:eastAsia="Times New Roman" w:hAnsi="Times New Roman" w:cs="Times New Roman"/>
          <w:sz w:val="24"/>
          <w:szCs w:val="24"/>
        </w:rPr>
        <w:t>and</w:t>
      </w:r>
      <w:r w:rsidR="00092720" w:rsidRPr="00092720">
        <w:rPr>
          <w:rFonts w:ascii="Times New Roman" w:eastAsia="Times New Roman" w:hAnsi="Times New Roman" w:cs="Times New Roman"/>
          <w:sz w:val="24"/>
          <w:szCs w:val="24"/>
        </w:rPr>
        <w:t xml:space="preserve"> Shirley Bernstein for the benefit of Joshua, Jacob and/or Daniel schooling</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Objections to claims filed in Estate of Simon Bernstein</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533716"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Exempt Property Petition filed</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Default="00533716" w:rsidP="00C02181">
      <w:pPr>
        <w:numPr>
          <w:ilvl w:val="0"/>
          <w:numId w:val="6"/>
        </w:numPr>
        <w:contextualSpacing/>
        <w:rPr>
          <w:rFonts w:ascii="Times New Roman" w:eastAsia="Times New Roman" w:hAnsi="Times New Roman" w:cs="Times New Roman"/>
          <w:sz w:val="24"/>
          <w:szCs w:val="24"/>
        </w:rPr>
      </w:pPr>
      <w:r w:rsidRPr="00533716">
        <w:t xml:space="preserve"> </w:t>
      </w:r>
      <w:r w:rsidRPr="00533716">
        <w:rPr>
          <w:rFonts w:ascii="Times New Roman" w:eastAsia="Times New Roman" w:hAnsi="Times New Roman" w:cs="Times New Roman"/>
          <w:sz w:val="24"/>
          <w:szCs w:val="24"/>
        </w:rPr>
        <w:t>115.</w:t>
      </w:r>
      <w:r w:rsidRPr="00533716">
        <w:rPr>
          <w:rFonts w:ascii="Times New Roman" w:eastAsia="Times New Roman" w:hAnsi="Times New Roman" w:cs="Times New Roman"/>
          <w:sz w:val="24"/>
          <w:szCs w:val="24"/>
        </w:rPr>
        <w:tab/>
        <w:t xml:space="preserve">No financial information, physical evidence, tangible things or backup relating to </w:t>
      </w:r>
      <w:r>
        <w:rPr>
          <w:rFonts w:ascii="Times New Roman" w:eastAsia="Times New Roman" w:hAnsi="Times New Roman" w:cs="Times New Roman"/>
          <w:sz w:val="24"/>
          <w:szCs w:val="24"/>
        </w:rPr>
        <w:t>the American Express bill claim</w:t>
      </w:r>
      <w:r w:rsidRPr="00533716">
        <w:rPr>
          <w:rFonts w:ascii="Times New Roman" w:eastAsia="Times New Roman" w:hAnsi="Times New Roman" w:cs="Times New Roman"/>
          <w:sz w:val="24"/>
          <w:szCs w:val="24"/>
        </w:rPr>
        <w:t xml:space="preserve"> filed were provided with the final accounting to Petitioner</w:t>
      </w:r>
      <w:r>
        <w:rPr>
          <w:rFonts w:ascii="Times New Roman" w:eastAsia="Times New Roman" w:hAnsi="Times New Roman" w:cs="Times New Roman"/>
          <w:sz w:val="24"/>
          <w:szCs w:val="24"/>
        </w:rPr>
        <w:t xml:space="preserve"> and is believed to have been used post mortem.</w:t>
      </w:r>
    </w:p>
    <w:p w:rsidR="00533716" w:rsidRPr="00092720" w:rsidRDefault="00533716" w:rsidP="00C02181">
      <w:pPr>
        <w:numPr>
          <w:ilvl w:val="0"/>
          <w:numId w:val="6"/>
        </w:numPr>
        <w:contextualSpacing/>
        <w:rPr>
          <w:rFonts w:ascii="Times New Roman" w:eastAsia="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Limited Power of Appointment executed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w:t>
      </w:r>
      <w:r w:rsidR="00E6431A">
        <w:rPr>
          <w:rFonts w:ascii="Times New Roman" w:eastAsia="Times New Roman" w:hAnsi="Times New Roman" w:cs="Times New Roman"/>
          <w:sz w:val="24"/>
          <w:szCs w:val="24"/>
        </w:rPr>
        <w:t>hings or backup relating to the</w:t>
      </w:r>
      <w:r w:rsidR="00092720" w:rsidRPr="00092720">
        <w:rPr>
          <w:rFonts w:ascii="Times New Roman" w:eastAsia="Times New Roman" w:hAnsi="Times New Roman" w:cs="Times New Roman"/>
          <w:sz w:val="24"/>
          <w:szCs w:val="24"/>
        </w:rPr>
        <w:t xml:space="preserve"> Mortgage documents and Promissory Note relating to Eliot's children’s home and documents pertaining to</w:t>
      </w:r>
      <w:r w:rsidR="00E6431A">
        <w:rPr>
          <w:rFonts w:ascii="Times New Roman" w:eastAsia="Times New Roman" w:hAnsi="Times New Roman" w:cs="Times New Roman"/>
          <w:sz w:val="24"/>
          <w:szCs w:val="24"/>
        </w:rPr>
        <w:t xml:space="preserve"> the</w:t>
      </w:r>
      <w:r w:rsidR="00092720" w:rsidRPr="00092720">
        <w:rPr>
          <w:rFonts w:ascii="Times New Roman" w:eastAsia="Times New Roman" w:hAnsi="Times New Roman" w:cs="Times New Roman"/>
          <w:sz w:val="24"/>
          <w:szCs w:val="24"/>
        </w:rPr>
        <w:t xml:space="preserve"> first mortgage Walter Sahm</w:t>
      </w:r>
      <w:r w:rsidR="00E6431A">
        <w:rPr>
          <w:rFonts w:ascii="Times New Roman" w:eastAsia="Times New Roman" w:hAnsi="Times New Roman" w:cs="Times New Roman"/>
          <w:sz w:val="24"/>
          <w:szCs w:val="24"/>
        </w:rPr>
        <w:t xml:space="preserve"> </w:t>
      </w:r>
      <w:r w:rsidR="00E6431A"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Heritage Union Life Insurance Contract and any other insurance policies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Full</w:t>
      </w:r>
      <w:proofErr w:type="gramEnd"/>
      <w:r w:rsidR="00092720" w:rsidRPr="00092720">
        <w:rPr>
          <w:rFonts w:ascii="Times New Roman" w:eastAsia="Times New Roman" w:hAnsi="Times New Roman" w:cs="Times New Roman"/>
          <w:sz w:val="24"/>
          <w:szCs w:val="24"/>
        </w:rPr>
        <w:t xml:space="preserve"> documentation for Proskauer Rose’s Will Exhibit in the Will of Simon filed in the Court and all estate and trust work relating to the Proskauer work product for Simon and Shirley their children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and Shirley Estate assets from years 2000-2014, 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w:t>
      </w:r>
      <w:r w:rsidR="00E6431A">
        <w:rPr>
          <w:rFonts w:ascii="Times New Roman" w:eastAsia="Times New Roman" w:hAnsi="Times New Roman" w:cs="Times New Roman"/>
          <w:sz w:val="24"/>
          <w:szCs w:val="24"/>
        </w:rPr>
        <w:t xml:space="preserve">nt for the assets in the Estate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relating to Simon Bernstein’s Life Insurance License and all, agent, agency, renewal commissions payable to decedent</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Licensee Details 12/8/2013</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Name of Licensee: </w:t>
      </w:r>
      <w:r w:rsidRPr="00092720">
        <w:rPr>
          <w:rFonts w:ascii="Times New Roman" w:eastAsia="Times New Roman" w:hAnsi="Times New Roman" w:cs="Times New Roman"/>
          <w:sz w:val="24"/>
          <w:szCs w:val="24"/>
        </w:rPr>
        <w:tab/>
        <w:t>BERNSTEIN, SIMON L</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License #: </w:t>
      </w:r>
      <w:r w:rsidRPr="00092720">
        <w:rPr>
          <w:rFonts w:ascii="Times New Roman" w:eastAsia="Times New Roman" w:hAnsi="Times New Roman" w:cs="Times New Roman"/>
          <w:sz w:val="24"/>
          <w:szCs w:val="24"/>
        </w:rPr>
        <w:tab/>
        <w:t>A020560</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Business Location: </w:t>
      </w:r>
      <w:r w:rsidRPr="00092720">
        <w:rPr>
          <w:rFonts w:ascii="Times New Roman" w:eastAsia="Times New Roman" w:hAnsi="Times New Roman" w:cs="Times New Roman"/>
          <w:sz w:val="24"/>
          <w:szCs w:val="24"/>
        </w:rPr>
        <w:tab/>
        <w:t>BOCA RATON, FLORIDA</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________________________________________</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Type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t>Qualifying Appointment</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r w:rsidRPr="00092720">
        <w:rPr>
          <w:rFonts w:ascii="Times New Roman" w:eastAsia="Times New Roman" w:hAnsi="Times New Roman" w:cs="Times New Roman"/>
          <w:sz w:val="24"/>
          <w:szCs w:val="24"/>
        </w:rPr>
        <w:tab/>
        <w:t>4/23/2004</w:t>
      </w:r>
      <w:r w:rsidRPr="00092720">
        <w:rPr>
          <w:rFonts w:ascii="Times New Roman" w:eastAsia="Times New Roman" w:hAnsi="Times New Roman" w:cs="Times New Roman"/>
          <w:sz w:val="24"/>
          <w:szCs w:val="24"/>
        </w:rPr>
        <w:tab/>
        <w:t>YES</w:t>
      </w:r>
    </w:p>
    <w:p w:rsidR="00092720" w:rsidRPr="00092720" w:rsidRDefault="00092720" w:rsidP="00092720">
      <w:pPr>
        <w:spacing w:after="0" w:line="240" w:lineRule="auto"/>
        <w:ind w:left="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w:t>
      </w: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Types and Classes of Active Appointments</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Company Name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r>
      <w:proofErr w:type="spellStart"/>
      <w:r w:rsidRPr="00092720">
        <w:rPr>
          <w:rFonts w:ascii="Times New Roman" w:eastAsia="Times New Roman" w:hAnsi="Times New Roman" w:cs="Times New Roman"/>
          <w:sz w:val="24"/>
          <w:szCs w:val="24"/>
        </w:rPr>
        <w:t>Exp</w:t>
      </w:r>
      <w:proofErr w:type="spellEnd"/>
      <w:r w:rsidRPr="00092720">
        <w:rPr>
          <w:rFonts w:ascii="Times New Roman" w:eastAsia="Times New Roman" w:hAnsi="Times New Roman" w:cs="Times New Roman"/>
          <w:sz w:val="24"/>
          <w:szCs w:val="24"/>
        </w:rPr>
        <w:t xml:space="preserve"> Date</w:t>
      </w:r>
      <w:r w:rsidRPr="00092720">
        <w:rPr>
          <w:rFonts w:ascii="Times New Roman" w:eastAsia="Times New Roman" w:hAnsi="Times New Roman" w:cs="Times New Roman"/>
          <w:sz w:val="24"/>
          <w:szCs w:val="24"/>
        </w:rPr>
        <w:tab/>
        <w:t>Type</w:t>
      </w:r>
      <w:r w:rsidRPr="00092720">
        <w:rPr>
          <w:rFonts w:ascii="Times New Roman" w:eastAsia="Times New Roman" w:hAnsi="Times New Roman" w:cs="Times New Roman"/>
          <w:sz w:val="24"/>
          <w:szCs w:val="24"/>
        </w:rPr>
        <w:tab/>
        <w:t>County</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JOHN HANCOCK LIFE INSURANCE COMPANY U.S.A.</w:t>
      </w:r>
      <w:r w:rsidRPr="00092720">
        <w:rPr>
          <w:rFonts w:ascii="Times New Roman" w:eastAsia="Times New Roman" w:hAnsi="Times New Roman" w:cs="Times New Roman"/>
          <w:sz w:val="24"/>
          <w:szCs w:val="24"/>
        </w:rPr>
        <w:tab/>
        <w:t>12/8/2004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BANNER LIFE INSURANCE COMPANY</w:t>
      </w:r>
      <w:r w:rsidRPr="00092720">
        <w:rPr>
          <w:rFonts w:ascii="Times New Roman" w:eastAsia="Times New Roman" w:hAnsi="Times New Roman" w:cs="Times New Roman"/>
          <w:sz w:val="24"/>
          <w:szCs w:val="24"/>
        </w:rPr>
        <w:tab/>
        <w:t>6/1/2010</w:t>
      </w:r>
      <w:r w:rsidRPr="00092720">
        <w:rPr>
          <w:rFonts w:ascii="Times New Roman" w:eastAsia="Times New Roman" w:hAnsi="Times New Roman" w:cs="Times New Roman"/>
          <w:sz w:val="24"/>
          <w:szCs w:val="24"/>
        </w:rPr>
        <w:tab/>
        <w:t>12/31/2014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ALLIANZ LIFE INSURANCE COMPANY OF NORTH AMERICA</w:t>
      </w:r>
      <w:r w:rsidRPr="00092720">
        <w:rPr>
          <w:rFonts w:ascii="Times New Roman" w:eastAsia="Times New Roman" w:hAnsi="Times New Roman" w:cs="Times New Roman"/>
          <w:sz w:val="24"/>
          <w:szCs w:val="24"/>
        </w:rPr>
        <w:tab/>
        <w:t>4/7/2010 12/31/2014</w:t>
      </w:r>
      <w:r w:rsidRPr="00092720">
        <w:rPr>
          <w:rFonts w:ascii="Times New Roman" w:eastAsia="Times New Roman" w:hAnsi="Times New Roman" w:cs="Times New Roman"/>
          <w:sz w:val="24"/>
          <w:szCs w:val="24"/>
        </w:rPr>
        <w:tab/>
        <w:t>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GENERAL LIFE INSURANCE COMPANY</w:t>
      </w:r>
      <w:r w:rsidRPr="00092720">
        <w:rPr>
          <w:rFonts w:ascii="Times New Roman" w:eastAsia="Times New Roman" w:hAnsi="Times New Roman" w:cs="Times New Roman"/>
          <w:sz w:val="24"/>
          <w:szCs w:val="24"/>
        </w:rPr>
        <w:tab/>
        <w:t>7/20/2004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NATIONAL INSURANCE COMPANY</w:t>
      </w:r>
      <w:r w:rsidRPr="00092720">
        <w:rPr>
          <w:rFonts w:ascii="Times New Roman" w:eastAsia="Times New Roman" w:hAnsi="Times New Roman" w:cs="Times New Roman"/>
          <w:sz w:val="24"/>
          <w:szCs w:val="24"/>
        </w:rPr>
        <w:tab/>
        <w:t>4/22/2010</w:t>
      </w:r>
      <w:r w:rsidRPr="00092720">
        <w:rPr>
          <w:rFonts w:ascii="Times New Roman" w:eastAsia="Times New Roman" w:hAnsi="Times New Roman" w:cs="Times New Roman"/>
          <w:sz w:val="24"/>
          <w:szCs w:val="24"/>
        </w:rPr>
        <w:tab/>
        <w:t>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RELIASTAR LIFE INSURANCE COMPANY</w:t>
      </w:r>
      <w:r w:rsidRPr="00092720">
        <w:rPr>
          <w:rFonts w:ascii="Times New Roman" w:eastAsia="Times New Roman" w:hAnsi="Times New Roman" w:cs="Times New Roman"/>
          <w:sz w:val="24"/>
          <w:szCs w:val="24"/>
        </w:rPr>
        <w:tab/>
        <w:t>6/23/2011</w:t>
      </w:r>
      <w:r w:rsidRPr="00092720">
        <w:rPr>
          <w:rFonts w:ascii="Times New Roman" w:eastAsia="Times New Roman" w:hAnsi="Times New Roman" w:cs="Times New Roman"/>
          <w:sz w:val="24"/>
          <w:szCs w:val="24"/>
        </w:rPr>
        <w:tab/>
        <w:t>12/31/2013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SECURITY LIFE OF DENVER INSURANCE COMPANY</w:t>
      </w:r>
      <w:r w:rsidRPr="00092720">
        <w:rPr>
          <w:rFonts w:ascii="Times New Roman" w:eastAsia="Times New Roman" w:hAnsi="Times New Roman" w:cs="Times New Roman"/>
          <w:sz w:val="24"/>
          <w:szCs w:val="24"/>
        </w:rPr>
        <w:tab/>
        <w:t>6/23/2011 12/31/2013 STATE</w:t>
      </w:r>
      <w:r w:rsidRPr="00092720">
        <w:rPr>
          <w:rFonts w:ascii="Times New Roman" w:eastAsia="Times New Roman" w:hAnsi="Times New Roman" w:cs="Times New Roman"/>
          <w:sz w:val="24"/>
          <w:szCs w:val="24"/>
        </w:rPr>
        <w:tab/>
        <w:t>Palm Beach</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investment account records from, including but not limited to, Stanford, JP Morgan, Legacy Bank, Sabadell and Oppenheimer</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of Simon from all doctors involved in care for the years 2000-2012</w:t>
      </w:r>
      <w:r w:rsidR="00E6431A" w:rsidRPr="00E6431A">
        <w:rPr>
          <w:rFonts w:ascii="Times New Roman" w:eastAsia="Times New Roman" w:hAnsi="Times New Roman" w:cs="Times New Roman"/>
          <w:sz w:val="24"/>
          <w:szCs w:val="24"/>
        </w:rPr>
        <w:t xml:space="preserve"> were provided with the final accounting to Petitioner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in the prior 16 weeks leading up to Simon’s death</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post mortem medical records, coroner records</w:t>
      </w:r>
      <w:r w:rsidR="00533716">
        <w:rPr>
          <w:rFonts w:ascii="Times New Roman" w:eastAsia="Times New Roman" w:hAnsi="Times New Roman" w:cs="Times New Roman"/>
          <w:sz w:val="24"/>
          <w:szCs w:val="24"/>
        </w:rPr>
        <w:t xml:space="preserve"> and bills</w:t>
      </w:r>
      <w:r w:rsidR="00092720" w:rsidRPr="00092720">
        <w:rPr>
          <w:rFonts w:ascii="Times New Roman" w:eastAsia="Times New Roman" w:hAnsi="Times New Roman" w:cs="Times New Roman"/>
          <w:sz w:val="24"/>
          <w:szCs w:val="24"/>
        </w:rPr>
        <w:t xml:space="preserve"> and hospital records for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and documents relating to the following BUSINESS ENTITIES</w:t>
      </w:r>
      <w:r w:rsidR="00E6431A">
        <w:rPr>
          <w:rFonts w:ascii="Times New Roman" w:eastAsia="Times New Roman" w:hAnsi="Times New Roman" w:cs="Times New Roman"/>
          <w:sz w:val="24"/>
          <w:szCs w:val="24"/>
        </w:rPr>
        <w:t xml:space="preserve"> owned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ALPS (Arbitrage Life Payment System)</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Holdings,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&amp; Associates,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Investments, LLLP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Holdings, LLC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Realty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Simon and Shirley – A company in Boca Raton, FL.</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Cambridge Associates </w:t>
      </w:r>
      <w:proofErr w:type="gramStart"/>
      <w:r w:rsidRPr="00092720">
        <w:rPr>
          <w:rFonts w:ascii="Times New Roman" w:eastAsia="Times New Roman" w:hAnsi="Times New Roman" w:cs="Times New Roman"/>
          <w:sz w:val="24"/>
          <w:szCs w:val="24"/>
        </w:rPr>
        <w:t>Of</w:t>
      </w:r>
      <w:proofErr w:type="gramEnd"/>
      <w:r w:rsidRPr="00092720">
        <w:rPr>
          <w:rFonts w:ascii="Times New Roman" w:eastAsia="Times New Roman" w:hAnsi="Times New Roman" w:cs="Times New Roman"/>
          <w:sz w:val="24"/>
          <w:szCs w:val="24"/>
        </w:rPr>
        <w:t xml:space="preserve"> Indiana,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Companies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Financing Company</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 Holdings, Inc.</w:t>
      </w:r>
      <w:r w:rsidR="00E6431A">
        <w:rPr>
          <w:rFonts w:ascii="Times New Roman" w:eastAsia="Times New Roman" w:hAnsi="Times New Roman" w:cs="Times New Roman"/>
          <w:sz w:val="24"/>
          <w:szCs w:val="24"/>
        </w:rPr>
        <w:t xml:space="preserve"> – This asset was listed as NOT AVAILABLE in the Final Accounting for </w:t>
      </w:r>
      <w:proofErr w:type="spellStart"/>
      <w:proofErr w:type="gramStart"/>
      <w:r w:rsidR="00E6431A">
        <w:rPr>
          <w:rFonts w:ascii="Times New Roman" w:eastAsia="Times New Roman" w:hAnsi="Times New Roman" w:cs="Times New Roman"/>
          <w:sz w:val="24"/>
          <w:szCs w:val="24"/>
        </w:rPr>
        <w:t>it’s</w:t>
      </w:r>
      <w:proofErr w:type="spellEnd"/>
      <w:proofErr w:type="gramEnd"/>
      <w:r w:rsidR="00E6431A">
        <w:rPr>
          <w:rFonts w:ascii="Times New Roman" w:eastAsia="Times New Roman" w:hAnsi="Times New Roman" w:cs="Times New Roman"/>
          <w:sz w:val="24"/>
          <w:szCs w:val="24"/>
        </w:rPr>
        <w:t xml:space="preserve"> value.</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Connection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Innovations,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 (Florida)</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NSA,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S.T.P. Enterprises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SB Lexington.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Shirley Bernstein Family Foundation Inc. and Deborah Bernstein involvement</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Simon and Shirley Bernstein (company or Foundation?)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Syracuse Partners Incorporated</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Total Brokerage Solutions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TSB Holdings, LLC</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Iviewit companies stock and patent interest holdings</w:t>
      </w:r>
      <w:r w:rsidR="00E6431A">
        <w:rPr>
          <w:rFonts w:ascii="Times New Roman" w:eastAsia="Times New Roman" w:hAnsi="Times New Roman" w:cs="Times New Roman"/>
          <w:sz w:val="24"/>
          <w:szCs w:val="24"/>
        </w:rPr>
        <w:t xml:space="preserve"> that Simon and Shirley held</w:t>
      </w:r>
      <w:r w:rsidR="00092720" w:rsidRPr="00092720">
        <w:rPr>
          <w:rFonts w:ascii="Times New Roman" w:eastAsia="Times New Roman" w:hAnsi="Times New Roman" w:cs="Times New Roman"/>
          <w:sz w:val="24"/>
          <w:szCs w:val="24"/>
        </w:rPr>
        <w:t xml:space="preserve"> for the following companies and intellectual properties</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 (two identically named in Delaware)</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NY (three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FL (four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Technologies,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Uviewit</w:t>
      </w:r>
      <w:proofErr w:type="spellEnd"/>
      <w:r w:rsidRPr="00092720">
        <w:rPr>
          <w:rFonts w:ascii="Times New Roman" w:eastAsia="Times New Roman" w:hAnsi="Times New Roman" w:cs="Times New Roman"/>
          <w:sz w:val="24"/>
          <w:szCs w:val="24"/>
        </w:rPr>
        <w:t xml:space="preserve">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Uview.com,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FL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DL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I.C.,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Iviewit.com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Corporation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DL</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Banking and Balances for all Estate Assets including Business Entities, Individually and TOD’S, POD’s and FBO’s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E6431A">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for Saint Andrews Club Membership required for 7020 Lions Head Lane</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Title for 2013 Kia Soul given as a birthday gift to Josh Bernstein from Simon Bernstein on August 26, 2012 as birthday gift</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xml:space="preserve">. </w:t>
      </w:r>
      <w:r w:rsidR="00917D12">
        <w:rPr>
          <w:rFonts w:ascii="Times New Roman" w:eastAsia="Times New Roman" w:hAnsi="Times New Roman" w:cs="Times New Roman"/>
          <w:sz w:val="24"/>
          <w:szCs w:val="24"/>
        </w:rPr>
        <w:t xml:space="preserve">  That this was claimed to be an asset of the Estate yet appears nowhere in the Final Accounting.</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Claims filed in the Estates and all correspondences</w:t>
      </w:r>
      <w:r w:rsidR="00917D12">
        <w:rPr>
          <w:rFonts w:ascii="Times New Roman" w:eastAsia="Times New Roman" w:hAnsi="Times New Roman" w:cs="Times New Roman"/>
          <w:sz w:val="24"/>
          <w:szCs w:val="24"/>
        </w:rPr>
        <w:t xml:space="preserve"> relating to the claims </w:t>
      </w:r>
      <w:r w:rsidR="00917D12"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William Stansbury,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Maritza Puccio,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Wells Fargo,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w:t>
      </w:r>
      <w:proofErr w:type="spellStart"/>
      <w:r w:rsidRPr="00092720">
        <w:rPr>
          <w:rFonts w:ascii="Times New Roman" w:eastAsia="Times New Roman" w:hAnsi="Times New Roman" w:cs="Times New Roman"/>
          <w:sz w:val="24"/>
          <w:szCs w:val="24"/>
        </w:rPr>
        <w:t>Ronick</w:t>
      </w:r>
      <w:proofErr w:type="spellEnd"/>
      <w:r w:rsidRPr="00092720">
        <w:rPr>
          <w:rFonts w:ascii="Times New Roman" w:eastAsia="Times New Roman" w:hAnsi="Times New Roman" w:cs="Times New Roman"/>
          <w:sz w:val="24"/>
          <w:szCs w:val="24"/>
        </w:rPr>
        <w:t xml:space="preserve"> </w:t>
      </w:r>
      <w:proofErr w:type="spellStart"/>
      <w:r w:rsidRPr="00092720">
        <w:rPr>
          <w:rFonts w:ascii="Times New Roman" w:eastAsia="Times New Roman" w:hAnsi="Times New Roman" w:cs="Times New Roman"/>
          <w:sz w:val="24"/>
          <w:szCs w:val="24"/>
        </w:rPr>
        <w:t>Seecharan</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Steven </w:t>
      </w:r>
      <w:proofErr w:type="spellStart"/>
      <w:r w:rsidRPr="00092720">
        <w:rPr>
          <w:rFonts w:ascii="Times New Roman" w:eastAsia="Times New Roman" w:hAnsi="Times New Roman" w:cs="Times New Roman"/>
          <w:sz w:val="24"/>
          <w:szCs w:val="24"/>
        </w:rPr>
        <w:t>Rimer</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American Express, and,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Scott Banks – Telenet Systems.</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corporate information regarding Telenet Systems,</w:t>
      </w:r>
      <w:r w:rsidR="00917D12">
        <w:rPr>
          <w:rFonts w:ascii="Times New Roman" w:eastAsia="Times New Roman" w:hAnsi="Times New Roman" w:cs="Times New Roman"/>
          <w:sz w:val="24"/>
          <w:szCs w:val="24"/>
        </w:rPr>
        <w:t xml:space="preserve"> LLC,</w:t>
      </w:r>
      <w:r w:rsidR="00092720" w:rsidRPr="00092720">
        <w:rPr>
          <w:rFonts w:ascii="Times New Roman" w:eastAsia="Times New Roman" w:hAnsi="Times New Roman" w:cs="Times New Roman"/>
          <w:sz w:val="24"/>
          <w:szCs w:val="24"/>
        </w:rPr>
        <w:t xml:space="preserve"> including but not limited to,</w:t>
      </w:r>
      <w:r w:rsidR="00917D12">
        <w:rPr>
          <w:rFonts w:ascii="Times New Roman" w:eastAsia="Times New Roman" w:hAnsi="Times New Roman" w:cs="Times New Roman"/>
          <w:sz w:val="24"/>
          <w:szCs w:val="24"/>
        </w:rPr>
        <w:t xml:space="preserve"> including any stock information,</w:t>
      </w:r>
      <w:r w:rsidR="00092720" w:rsidRPr="00092720">
        <w:rPr>
          <w:rFonts w:ascii="Times New Roman" w:eastAsia="Times New Roman" w:hAnsi="Times New Roman" w:cs="Times New Roman"/>
          <w:sz w:val="24"/>
          <w:szCs w:val="24"/>
        </w:rPr>
        <w:t xml:space="preserve"> correspondence</w:t>
      </w:r>
      <w:r w:rsidR="00917D12">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letters written </w:t>
      </w:r>
      <w:r w:rsidR="00917D12">
        <w:rPr>
          <w:rFonts w:ascii="Times New Roman" w:eastAsia="Times New Roman" w:hAnsi="Times New Roman" w:cs="Times New Roman"/>
          <w:sz w:val="24"/>
          <w:szCs w:val="24"/>
        </w:rPr>
        <w:t>i</w:t>
      </w:r>
      <w:r w:rsidR="00092720" w:rsidRPr="00092720">
        <w:rPr>
          <w:rFonts w:ascii="Times New Roman" w:eastAsia="Times New Roman" w:hAnsi="Times New Roman" w:cs="Times New Roman"/>
          <w:sz w:val="24"/>
          <w:szCs w:val="24"/>
        </w:rPr>
        <w:t>n regards to Telenet Systems and any business plans, agreements or any other record, including all financial transactions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Inventories and allocation of the tangible personal property of Shirley and Simon Bernstein, including but not limited to, Jewelry, Fine Art, Home furnishings, clothing, family pictures, contents of safety deposit boxes and safes, office documents, computers, hard drives and business contracts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w:t>
      </w:r>
      <w:r w:rsidR="00092720" w:rsidRPr="00092720">
        <w:rPr>
          <w:rFonts w:ascii="Times New Roman" w:eastAsia="Times New Roman" w:hAnsi="Times New Roman" w:cs="Times New Roman"/>
          <w:sz w:val="24"/>
          <w:szCs w:val="24"/>
        </w:rPr>
        <w:t>the allocation and division of all companies owned by Simon and/or Shirley at the time of their deaths and copies of any partnership, operating, or stockholders agreements and accountings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attorney and other professional or fiduciary accountings and billings for Shirley and Simon Estates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homeowners insurance and any policies insuring any assets of the estates of SIMON and 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917D12" w:rsidRDefault="00877494" w:rsidP="00C02181">
      <w:pPr>
        <w:numPr>
          <w:ilvl w:val="0"/>
          <w:numId w:val="6"/>
        </w:numPr>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092720" w:rsidRPr="00917D12">
        <w:rPr>
          <w:rFonts w:ascii="Times New Roman" w:eastAsia="Times New Roman" w:hAnsi="Times New Roman" w:cs="Times New Roman"/>
          <w:sz w:val="24"/>
          <w:szCs w:val="24"/>
        </w:rPr>
        <w:t xml:space="preserve"> all information regarding the automobile of Simon Bernstein, a Porsche Panorama and records, lease papers, sale information, etc. </w:t>
      </w:r>
      <w:r w:rsidR="00917D12" w:rsidRPr="00917D12">
        <w:rPr>
          <w:rFonts w:ascii="Times New Roman" w:eastAsia="Times New Roman" w:hAnsi="Times New Roman" w:cs="Times New Roman"/>
          <w:sz w:val="24"/>
          <w:szCs w:val="24"/>
        </w:rPr>
        <w:t xml:space="preserve">were provided with the final accounting to Petitioner </w:t>
      </w:r>
    </w:p>
    <w:p w:rsidR="00092720" w:rsidRPr="00917D12" w:rsidRDefault="00877494" w:rsidP="00C02181">
      <w:pPr>
        <w:numPr>
          <w:ilvl w:val="0"/>
          <w:numId w:val="6"/>
        </w:numPr>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1F556D" w:rsidRPr="00917D12">
        <w:rPr>
          <w:rFonts w:ascii="Times New Roman" w:eastAsia="Times New Roman" w:hAnsi="Times New Roman" w:cs="Times New Roman"/>
          <w:sz w:val="24"/>
          <w:szCs w:val="24"/>
        </w:rPr>
        <w:t>i</w:t>
      </w:r>
      <w:r w:rsidR="00092720" w:rsidRPr="00917D12">
        <w:rPr>
          <w:rFonts w:ascii="Times New Roman" w:eastAsia="Times New Roman" w:hAnsi="Times New Roman" w:cs="Times New Roman"/>
          <w:sz w:val="24"/>
          <w:szCs w:val="24"/>
        </w:rPr>
        <w:t>nformation regarding Post Mortem Red Light Ticket in Simon’s name leading to his DL being suspended</w:t>
      </w:r>
      <w:r w:rsidR="00917D12" w:rsidRPr="00917D12">
        <w:rPr>
          <w:rFonts w:ascii="Times New Roman" w:eastAsia="Times New Roman" w:hAnsi="Times New Roman" w:cs="Times New Roman"/>
          <w:sz w:val="24"/>
          <w:szCs w:val="24"/>
        </w:rPr>
        <w:t xml:space="preserve"> were provided with the final accounting to Petitioner</w:t>
      </w:r>
      <w:r w:rsidR="00092720" w:rsidRPr="00917D12">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which reflect or refer to any communication between any attorney or employee of T &amp; S, or any attorney or other contracted by T &amp; S or its predecessor and Simon/Shirley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 the following: (a) any emails sent or received; (b) any time records or bills which reflect or refer to such communications; (c) any correspondence sent or received; (d) any handwritten notes or memoranda which reflect or refer to such communications; and (e) any calendar entries which reflect or refer to such communications.</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wills, drafts of wills and codicils to wills prepared by or for Simon/Shirley Bernstein</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trust documents, drafts of trusts and trust amendments prepared by or for Simon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powers of attorney, designations of healthcare surrogates and living wills prepared by or for Simon Bernstein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documents and communications between or among Simon/Shirley Bernstein and their attorneys, accountants, financial advisors, or estate planning advisors from January 1, 1999 to September 13, 2012</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emails, notes, letters, and postcards, between or among Simon/Shirley and any person(s) which discusses or refers to </w:t>
      </w:r>
      <w:r w:rsidR="00092720" w:rsidRPr="00092720">
        <w:rPr>
          <w:rFonts w:ascii="Times New Roman" w:eastAsia="Times New Roman" w:hAnsi="Times New Roman" w:cs="Times New Roman"/>
          <w:sz w:val="24"/>
          <w:szCs w:val="24"/>
        </w:rPr>
        <w:lastRenderedPageBreak/>
        <w:t>their testamentary intent, estate plan, or intent concerning the designation of beneficiaries for any property, assets, or accounts they owned, including but not limited to all assets that are includable in the Estates and Trusts</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spellStart"/>
      <w:r>
        <w:rPr>
          <w:rFonts w:ascii="Times New Roman" w:eastAsia="Times New Roman" w:hAnsi="Times New Roman" w:cs="Times New Roman"/>
          <w:sz w:val="24"/>
          <w:szCs w:val="24"/>
        </w:rPr>
        <w:t>the</w:t>
      </w:r>
      <w:r w:rsidR="00092720" w:rsidRPr="00092720">
        <w:rPr>
          <w:rFonts w:ascii="Times New Roman" w:eastAsia="Times New Roman" w:hAnsi="Times New Roman" w:cs="Times New Roman"/>
          <w:sz w:val="24"/>
          <w:szCs w:val="24"/>
        </w:rPr>
        <w:t>all</w:t>
      </w:r>
      <w:proofErr w:type="spellEnd"/>
      <w:r w:rsidR="00092720" w:rsidRPr="00092720">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between or among Simon/Shirley and any other person or entity from and after January 1, 1999, including but not limited to emails, notes, postcards, letters, faxes, and phone messages (whether written or recorded)</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diaries, desk calendars, address books, telephone books, and notebooks kept by or for Simon/Shirley from and after January 1, 1999</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C0218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records, reports, notes or correspondence from any and all doctors, nurses, hospitals, clinics, medical facilities or other care givers relating to Simon/Shirley mental or physical condition conditions from January 2008</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740EB4" w:rsidRPr="00917D12" w:rsidRDefault="00877494" w:rsidP="00C02181">
      <w:pPr>
        <w:numPr>
          <w:ilvl w:val="0"/>
          <w:numId w:val="6"/>
        </w:numPr>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No financial information, physical evidence, tangible things or backup relating to the</w:t>
      </w:r>
      <w:r w:rsidR="00092720" w:rsidRPr="00917D12">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not limited to all pharmacy records, prescriptions, and receipts.</w:t>
      </w:r>
    </w:p>
    <w:p w:rsidR="006F2D2A" w:rsidRDefault="006F2D2A" w:rsidP="00740EB4">
      <w:pPr>
        <w:spacing w:after="0" w:line="240" w:lineRule="auto"/>
        <w:jc w:val="center"/>
        <w:rPr>
          <w:rFonts w:ascii="Times New Roman" w:eastAsia="Times New Roman" w:hAnsi="Times New Roman" w:cs="Times New Roman"/>
          <w:b/>
          <w:sz w:val="24"/>
          <w:szCs w:val="24"/>
          <w:u w:val="single"/>
        </w:rPr>
      </w:pPr>
    </w:p>
    <w:p w:rsidR="00314A96" w:rsidRDefault="00314A96" w:rsidP="00740EB4">
      <w:pPr>
        <w:spacing w:after="0" w:line="24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PETITION FOR FORMAL, DETAILED, AUDITED AND FORENSIC A</w:t>
      </w:r>
      <w:r w:rsidR="00740EB4">
        <w:rPr>
          <w:rFonts w:ascii="Times New Roman" w:eastAsia="Times New Roman" w:hAnsi="Times New Roman" w:cs="Times New Roman"/>
          <w:b/>
          <w:sz w:val="24"/>
          <w:szCs w:val="24"/>
          <w:u w:val="single"/>
        </w:rPr>
        <w:t>CCOUNTING AND DOCUMENT ANALYSIS</w:t>
      </w:r>
    </w:p>
    <w:p w:rsidR="00740EB4" w:rsidRDefault="00740EB4" w:rsidP="00740EB4">
      <w:pPr>
        <w:spacing w:after="0" w:line="240" w:lineRule="auto"/>
        <w:rPr>
          <w:rFonts w:ascii="Times New Roman" w:eastAsia="Times New Roman" w:hAnsi="Times New Roman" w:cs="Times New Roman"/>
          <w:b/>
          <w:sz w:val="24"/>
          <w:szCs w:val="24"/>
          <w:u w:val="single"/>
        </w:rPr>
      </w:pPr>
    </w:p>
    <w:p w:rsidR="002B067D" w:rsidRDefault="00740EB4" w:rsidP="00C02181">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B067D">
        <w:rPr>
          <w:rFonts w:ascii="Times New Roman" w:eastAsia="Times New Roman" w:hAnsi="Times New Roman" w:cs="Times New Roman"/>
          <w:sz w:val="24"/>
          <w:szCs w:val="24"/>
        </w:rPr>
        <w:t>etitioner states that all costs for an audited forensic accounting and forensic document analysis should be billed to Tescher and Spallina et al. who have caused the need for now a thorough analysis of the Estates and Trusts.</w:t>
      </w:r>
    </w:p>
    <w:p w:rsidR="000F2058" w:rsidRPr="00801B89" w:rsidRDefault="000F2058" w:rsidP="002B067D">
      <w:pPr>
        <w:spacing w:after="0" w:line="480" w:lineRule="auto"/>
        <w:jc w:val="both"/>
        <w:rPr>
          <w:rFonts w:ascii="Times New Roman" w:eastAsia="Times New Roman" w:hAnsi="Times New Roman" w:cs="Times New Roman"/>
          <w:b/>
          <w:sz w:val="24"/>
          <w:szCs w:val="24"/>
          <w:u w:val="single"/>
        </w:rPr>
      </w:pPr>
    </w:p>
    <w:p w:rsidR="00464B96" w:rsidRPr="00CF43DA" w:rsidRDefault="00464B96" w:rsidP="00605843">
      <w:pPr>
        <w:spacing w:after="0" w:line="480" w:lineRule="auto"/>
        <w:jc w:val="both"/>
        <w:rPr>
          <w:rFonts w:ascii="Times New Roman" w:eastAsia="Times New Roman" w:hAnsi="Times New Roman" w:cs="Times New Roman"/>
          <w:sz w:val="24"/>
          <w:szCs w:val="24"/>
        </w:rPr>
      </w:pPr>
      <w:r w:rsidRPr="00605843">
        <w:rPr>
          <w:rFonts w:ascii="Times New Roman" w:eastAsia="Times New Roman" w:hAnsi="Times New Roman" w:cs="Times New Roman"/>
          <w:b/>
          <w:sz w:val="24"/>
          <w:szCs w:val="24"/>
        </w:rPr>
        <w:t>WHEREFORE</w:t>
      </w:r>
      <w:r w:rsidRPr="00CF43DA">
        <w:rPr>
          <w:rFonts w:ascii="Times New Roman" w:eastAsia="Times New Roman" w:hAnsi="Times New Roman" w:cs="Times New Roman"/>
          <w:sz w:val="24"/>
          <w:szCs w:val="24"/>
        </w:rPr>
        <w:t xml:space="preserve">, Petitioner respectfully requests that this Court enter an Order: </w:t>
      </w:r>
    </w:p>
    <w:p w:rsidR="0039015B"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Denying the Final Accounting and demanding a new properly executed Final Accounting be tendered to this Court</w:t>
      </w:r>
      <w:r w:rsidR="00464B96" w:rsidRPr="00CF43DA">
        <w:rPr>
          <w:rFonts w:ascii="Times New Roman" w:eastAsia="Times New Roman" w:hAnsi="Times New Roman" w:cs="Times New Roman"/>
          <w:sz w:val="24"/>
          <w:szCs w:val="24"/>
        </w:rPr>
        <w:t>;</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all records be produced to support the Final Accounting to all appropriate parties, necessary to validate the Final Accounting;</w:t>
      </w:r>
      <w:r w:rsidR="00464B96" w:rsidRPr="00CF43DA">
        <w:rPr>
          <w:rFonts w:ascii="Times New Roman" w:eastAsia="Times New Roman" w:hAnsi="Times New Roman" w:cs="Times New Roman"/>
          <w:sz w:val="24"/>
          <w:szCs w:val="24"/>
        </w:rPr>
        <w:t xml:space="preserve"> </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a Full Forensic Accounting of the Final Accounting, the Dispositive Documents and all documents and records in the Estates and Trusts, and</w:t>
      </w:r>
      <w:r w:rsidR="00464B96" w:rsidRPr="00CF43DA">
        <w:rPr>
          <w:rFonts w:ascii="Times New Roman" w:eastAsia="Times New Roman" w:hAnsi="Times New Roman" w:cs="Times New Roman"/>
          <w:sz w:val="24"/>
          <w:szCs w:val="24"/>
        </w:rPr>
        <w:t xml:space="preserve"> </w:t>
      </w:r>
    </w:p>
    <w:p w:rsidR="00464B96" w:rsidRPr="00CF43DA" w:rsidRDefault="00464B96" w:rsidP="00CF43DA">
      <w:pPr>
        <w:numPr>
          <w:ilvl w:val="1"/>
          <w:numId w:val="29"/>
        </w:numPr>
        <w:spacing w:after="0" w:line="480" w:lineRule="auto"/>
        <w:jc w:val="both"/>
        <w:rPr>
          <w:rFonts w:ascii="Times New Roman" w:eastAsia="Times New Roman" w:hAnsi="Times New Roman" w:cs="Times New Roman"/>
          <w:sz w:val="24"/>
          <w:szCs w:val="24"/>
        </w:rPr>
      </w:pPr>
      <w:proofErr w:type="gramStart"/>
      <w:r w:rsidRPr="00CF43DA">
        <w:rPr>
          <w:rFonts w:ascii="Times New Roman" w:eastAsia="Times New Roman" w:hAnsi="Times New Roman" w:cs="Times New Roman"/>
          <w:sz w:val="24"/>
          <w:szCs w:val="24"/>
        </w:rPr>
        <w:t>granting</w:t>
      </w:r>
      <w:proofErr w:type="gramEnd"/>
      <w:r w:rsidRPr="00CF43DA">
        <w:rPr>
          <w:rFonts w:ascii="Times New Roman" w:eastAsia="Times New Roman" w:hAnsi="Times New Roman" w:cs="Times New Roman"/>
          <w:sz w:val="24"/>
          <w:szCs w:val="24"/>
        </w:rPr>
        <w:t xml:space="preserve"> such other and further relief as the Court deems just and proper.   </w:t>
      </w:r>
    </w:p>
    <w:p w:rsidR="00464B96" w:rsidRPr="00CF43DA" w:rsidRDefault="00464B96" w:rsidP="00464B96">
      <w:pPr>
        <w:spacing w:line="480" w:lineRule="auto"/>
        <w:ind w:firstLine="720"/>
        <w:jc w:val="both"/>
        <w:rPr>
          <w:rFonts w:ascii="Times New Roman" w:hAnsi="Times New Roman" w:cs="Times New Roman"/>
          <w:sz w:val="24"/>
          <w:szCs w:val="24"/>
        </w:rPr>
      </w:pPr>
      <w:proofErr w:type="gramStart"/>
      <w:r w:rsidRPr="00CF43DA">
        <w:rPr>
          <w:rFonts w:ascii="Times New Roman" w:hAnsi="Times New Roman" w:cs="Times New Roman"/>
          <w:sz w:val="24"/>
          <w:szCs w:val="24"/>
        </w:rPr>
        <w:t>Signed on _______________, 2014.</w:t>
      </w:r>
      <w:proofErr w:type="gramEnd"/>
      <w:r w:rsidRPr="00CF43DA">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Petitioner (</w:t>
      </w:r>
      <w:r w:rsidRPr="00CF43DA">
        <w:rPr>
          <w:rFonts w:ascii="Times New Roman" w:hAnsi="Times New Roman" w:cs="Times New Roman"/>
          <w:i/>
          <w:sz w:val="24"/>
          <w:szCs w:val="24"/>
        </w:rPr>
        <w:t>pro se</w:t>
      </w:r>
      <w:r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10"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CD5F71">
        <w:rPr>
          <w:rFonts w:ascii="Times New Roman" w:hAnsi="Times New Roman" w:cs="Times New Roman"/>
          <w:sz w:val="24"/>
          <w:szCs w:val="24"/>
        </w:rPr>
        <w:t>May 22,</w:t>
      </w:r>
      <w:r w:rsidRPr="00CF43DA">
        <w:rPr>
          <w:rFonts w:ascii="Times New Roman" w:hAnsi="Times New Roman" w:cs="Times New Roman"/>
          <w:sz w:val="24"/>
          <w:szCs w:val="24"/>
        </w:rPr>
        <w:t xml:space="preserve"> 2014 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lastRenderedPageBreak/>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D5F71" w:rsidRPr="00CF43DA" w:rsidRDefault="00CD5F71" w:rsidP="00464B96">
      <w:pPr>
        <w:tabs>
          <w:tab w:val="left" w:pos="720"/>
          <w:tab w:val="left" w:pos="9360"/>
        </w:tabs>
        <w:jc w:val="center"/>
        <w:rPr>
          <w:rFonts w:ascii="Times New Roman" w:hAnsi="Times New Roman" w:cs="Times New Roman"/>
          <w:b/>
          <w:u w:val="single"/>
        </w:rPr>
      </w:pPr>
    </w:p>
    <w:tbl>
      <w:tblPr>
        <w:tblW w:w="110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695"/>
        <w:gridCol w:w="2965"/>
        <w:gridCol w:w="2336"/>
      </w:tblGrid>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Theodore Stuart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Life Insurance Concepts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Peninsula Corporate Circle, Suite 3010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33487</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39015B" w:rsidRPr="00CD5F71">
                <w:rPr>
                  <w:rFonts w:ascii="Times New Roman" w:eastAsia="Times New Roman" w:hAnsi="Times New Roman" w:cs="Times New Roman"/>
                  <w:color w:val="0000FF"/>
                  <w:sz w:val="20"/>
                  <w:szCs w:val="20"/>
                  <w:u w:val="single"/>
                </w:rPr>
                <w:t>tbernstein@lifeinsuranceconcepts.com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Alan B. Rose,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Page, Mrachek, Fitzgerald &amp; Rose,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505 South Flagler Drive, Suite 600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Florida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355-6991</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39015B" w:rsidRPr="00CD5F71">
                <w:rPr>
                  <w:rFonts w:ascii="Times New Roman" w:eastAsia="Times New Roman" w:hAnsi="Times New Roman" w:cs="Times New Roman"/>
                  <w:color w:val="0000FF"/>
                  <w:sz w:val="20"/>
                  <w:szCs w:val="20"/>
                  <w:u w:val="single"/>
                </w:rPr>
                <w:t>arose@pm-law.com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John J. Pankauski,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Pankauski Law Firm PLLC</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120 South Olive Avenue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7th Floor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514-0900</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39015B" w:rsidRPr="00CD5F71">
                <w:rPr>
                  <w:color w:val="0000FF"/>
                  <w:sz w:val="20"/>
                  <w:szCs w:val="20"/>
                  <w:u w:val="single"/>
                </w:rPr>
                <w:t>courtfilings@pankauskilawfirm.com</w:t>
              </w:r>
            </w:hyperlink>
            <w:r w:rsidR="0039015B" w:rsidRPr="00CD5F71">
              <w:rPr>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Carley &amp; Max Friedstein, Minors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c/o Jeffrey and Lisa Friedstein</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Parents and Natural Guardians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2142 Churchill Lane</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Highland Park, IL 6003</w:t>
            </w:r>
          </w:p>
          <w:p w:rsidR="0039015B" w:rsidRPr="00605843" w:rsidRDefault="00BD0DBA" w:rsidP="0039015B">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39015B" w:rsidRPr="00605843">
                <w:rPr>
                  <w:rFonts w:ascii="Times New Roman" w:eastAsia="Times New Roman" w:hAnsi="Times New Roman" w:cs="Times New Roman"/>
                  <w:color w:val="0000FF"/>
                  <w:sz w:val="18"/>
                  <w:szCs w:val="18"/>
                  <w:u w:val="single"/>
                </w:rPr>
                <w:t>Lisa@friedsteins.com</w:t>
              </w:r>
            </w:hyperlink>
            <w:r w:rsidR="0039015B" w:rsidRPr="00605843">
              <w:rPr>
                <w:rFonts w:ascii="Times New Roman" w:eastAsia="Times New Roman" w:hAnsi="Times New Roman" w:cs="Times New Roman"/>
                <w:sz w:val="18"/>
                <w:szCs w:val="18"/>
              </w:rPr>
              <w:t xml:space="preserve">  </w:t>
            </w:r>
          </w:p>
          <w:p w:rsidR="0039015B" w:rsidRPr="00605843" w:rsidRDefault="00BD0DBA" w:rsidP="0039015B">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39015B" w:rsidRPr="00605843">
                <w:rPr>
                  <w:rFonts w:ascii="Times New Roman" w:eastAsia="Times New Roman" w:hAnsi="Times New Roman" w:cs="Times New Roman"/>
                  <w:color w:val="0000FF"/>
                  <w:sz w:val="18"/>
                  <w:szCs w:val="18"/>
                  <w:u w:val="single"/>
                </w:rPr>
                <w:t>lisa.friedstein@gmail.com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Pamela Beth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N. Michigan Avenue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Apartment 2603</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Chicago, IL 60611</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39015B" w:rsidRPr="00CD5F71">
                <w:rPr>
                  <w:rFonts w:ascii="Times New Roman" w:eastAsia="Times New Roman" w:hAnsi="Times New Roman" w:cs="Times New Roman"/>
                  <w:color w:val="0000FF"/>
                  <w:sz w:val="20"/>
                  <w:szCs w:val="20"/>
                  <w:u w:val="single"/>
                </w:rPr>
                <w:t>psimon@stpcorp.com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Irwin J. Block,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 Law Office of Irwin J. Block PL</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700 South Federal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200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33432</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39015B" w:rsidRPr="00CD5F71">
                <w:rPr>
                  <w:rFonts w:ascii="Times New Roman" w:eastAsia="Times New Roman" w:hAnsi="Times New Roman" w:cs="Times New Roman"/>
                  <w:color w:val="0000FF"/>
                  <w:sz w:val="20"/>
                  <w:szCs w:val="20"/>
                  <w:u w:val="single"/>
                </w:rPr>
                <w:t>ijb@ijblegal.com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M. Pearson,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P.O. Box 1076</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Miami, FL 33149</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39015B" w:rsidRPr="00CD5F71">
                <w:rPr>
                  <w:rFonts w:ascii="Times New Roman" w:eastAsia="Times New Roman" w:hAnsi="Times New Roman" w:cs="Times New Roman"/>
                  <w:color w:val="0000FF"/>
                  <w:sz w:val="20"/>
                  <w:szCs w:val="20"/>
                  <w:u w:val="single"/>
                </w:rPr>
                <w:t>wpearsonlaw@bellsouth.net</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Robert L. Spallina,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BD0DBA" w:rsidP="0039015B">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39015B" w:rsidRPr="00605843">
                <w:rPr>
                  <w:rFonts w:ascii="Times New Roman" w:eastAsia="Times New Roman" w:hAnsi="Times New Roman" w:cs="Times New Roman"/>
                  <w:color w:val="0000FF"/>
                  <w:sz w:val="18"/>
                  <w:szCs w:val="18"/>
                  <w:u w:val="single"/>
                </w:rPr>
                <w:t>rspallina@tescherspallina.com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85"/>
        </w:trPr>
        <w:tc>
          <w:tcPr>
            <w:tcW w:w="305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2101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IL 60035</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39015B" w:rsidRPr="00CD5F71">
                <w:rPr>
                  <w:rFonts w:ascii="Times New Roman" w:eastAsia="Times New Roman" w:hAnsi="Times New Roman" w:cs="Times New Roman"/>
                  <w:color w:val="0000FF"/>
                  <w:sz w:val="20"/>
                  <w:szCs w:val="20"/>
                  <w:u w:val="single"/>
                </w:rPr>
                <w:t>jilliantoni@gmail.com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Feaman, Esquire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M. Feaman,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3615 Boynton Beach Blvd.</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Boynton Beach, FL 33436</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39015B" w:rsidRPr="00CD5F71">
                <w:rPr>
                  <w:rFonts w:ascii="Times New Roman" w:eastAsia="Times New Roman" w:hAnsi="Times New Roman" w:cs="Times New Roman"/>
                  <w:color w:val="0000FF"/>
                  <w:sz w:val="20"/>
                  <w:szCs w:val="20"/>
                  <w:u w:val="single"/>
                </w:rPr>
                <w:t>pfeaman@feamanlaw.com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Benjamin Brown,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Matwiczyk &amp; Brown, LLP</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625 No. Flagler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39015B" w:rsidRPr="00CD5F71">
                <w:rPr>
                  <w:rFonts w:ascii="Times New Roman" w:eastAsia="Times New Roman" w:hAnsi="Times New Roman" w:cs="Times New Roman"/>
                  <w:color w:val="0000FF"/>
                  <w:sz w:val="20"/>
                  <w:szCs w:val="20"/>
                  <w:u w:val="single"/>
                </w:rPr>
                <w:t>bbrown@matbrolaw.com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Donald Tescher,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BD0DBA" w:rsidP="0039015B">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39015B" w:rsidRPr="00605843">
                <w:rPr>
                  <w:rFonts w:ascii="Times New Roman" w:eastAsia="Times New Roman" w:hAnsi="Times New Roman" w:cs="Times New Roman"/>
                  <w:color w:val="0000FF"/>
                  <w:sz w:val="18"/>
                  <w:szCs w:val="18"/>
                  <w:u w:val="single"/>
                </w:rPr>
                <w:t>dtescher@tescherspallina.com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 Friedstein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2142 Churchill Lane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Highland Park, IL 60035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Lisa@friedsteins.com</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39015B" w:rsidRPr="00CD5F71">
                <w:rPr>
                  <w:rFonts w:ascii="Times New Roman" w:eastAsia="Times New Roman" w:hAnsi="Times New Roman" w:cs="Times New Roman"/>
                  <w:color w:val="0000FF"/>
                  <w:sz w:val="20"/>
                  <w:szCs w:val="20"/>
                  <w:u w:val="single"/>
                </w:rPr>
                <w:t>lisa.friedstein@gmail.com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H. Glasko,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Golden Cowan,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1734 South Dixie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Palmetto Bay, FL 33157</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39015B" w:rsidRPr="00CD5F71">
                <w:rPr>
                  <w:rFonts w:ascii="Times New Roman" w:eastAsia="Times New Roman" w:hAnsi="Times New Roman" w:cs="Times New Roman"/>
                  <w:color w:val="0000FF"/>
                  <w:sz w:val="20"/>
                  <w:szCs w:val="20"/>
                  <w:u w:val="single"/>
                </w:rPr>
                <w:t>bill@palmettobaylaw.com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Alexandra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3000 Washington Blvd, Apt 424</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Arlington, VA, 22201</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39015B" w:rsidRPr="00CD5F71">
                <w:rPr>
                  <w:rFonts w:ascii="Times New Roman" w:eastAsia="Times New Roman" w:hAnsi="Times New Roman" w:cs="Times New Roman"/>
                  <w:color w:val="0000FF"/>
                  <w:sz w:val="20"/>
                  <w:szCs w:val="20"/>
                  <w:u w:val="single"/>
                </w:rPr>
                <w:t>alb07c@gmail.com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Esq., RESPONDENT and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P.A.,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2929 East Commercial Boulevard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702</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Fort Lauderdale, FL 33308</w:t>
            </w:r>
          </w:p>
          <w:p w:rsidR="0039015B" w:rsidRPr="00605843" w:rsidRDefault="00BD0DBA" w:rsidP="0039015B">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39015B" w:rsidRPr="00605843">
                <w:rPr>
                  <w:rFonts w:ascii="Times New Roman" w:eastAsia="Times New Roman" w:hAnsi="Times New Roman" w:cs="Times New Roman"/>
                  <w:color w:val="0000FF"/>
                  <w:sz w:val="18"/>
                  <w:szCs w:val="18"/>
                  <w:u w:val="single"/>
                </w:rPr>
                <w:t>mrmlaw@comcast.net</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1538"/>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lastRenderedPageBreak/>
              <w:t>Eric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39015B" w:rsidRPr="00CD5F71">
                <w:rPr>
                  <w:rFonts w:ascii="Times New Roman" w:eastAsia="Times New Roman" w:hAnsi="Times New Roman" w:cs="Times New Roman"/>
                  <w:color w:val="0000FF"/>
                  <w:sz w:val="20"/>
                  <w:szCs w:val="20"/>
                  <w:u w:val="single"/>
                </w:rPr>
                <w:t>ebernstein@lifeinsuranceconcepts.com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Michael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39015B" w:rsidRPr="00CD5F71">
                <w:rPr>
                  <w:rFonts w:ascii="Times New Roman" w:eastAsia="Times New Roman" w:hAnsi="Times New Roman" w:cs="Times New Roman"/>
                  <w:color w:val="0000FF"/>
                  <w:sz w:val="20"/>
                  <w:szCs w:val="20"/>
                  <w:u w:val="single"/>
                </w:rPr>
                <w:t>mchl_bernstein@yahoo.com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Molly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1731 N. Old Pueblo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Tucson, AZ 85745</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39015B" w:rsidRPr="00CD5F71">
                <w:rPr>
                  <w:rFonts w:ascii="Times New Roman" w:eastAsia="Times New Roman" w:hAnsi="Times New Roman" w:cs="Times New Roman"/>
                  <w:color w:val="0000FF"/>
                  <w:sz w:val="20"/>
                  <w:szCs w:val="20"/>
                  <w:u w:val="single"/>
                </w:rPr>
                <w:t>molly.simon1203@gmail.com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John P. Morrissey, Esq.</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330 Clematis Street, Suite 213 West Palm Beach, FL 33401</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833-0866</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833-0867</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 xml:space="preserve"> </w:t>
            </w:r>
            <w:hyperlink r:id="rId32" w:history="1">
              <w:r w:rsidRPr="00605843">
                <w:rPr>
                  <w:rStyle w:val="Hyperlink"/>
                  <w:rFonts w:ascii="Times New Roman" w:eastAsia="Times New Roman" w:hAnsi="Times New Roman" w:cs="Times New Roman"/>
                  <w:sz w:val="18"/>
                  <w:szCs w:val="18"/>
                </w:rPr>
                <w:t>john@jmorrisseylaw.com</w:t>
              </w:r>
            </w:hyperlink>
            <w:r w:rsidRPr="00605843">
              <w:rPr>
                <w:rFonts w:ascii="Times New Roman" w:eastAsia="Times New Roman" w:hAnsi="Times New Roman" w:cs="Times New Roman"/>
                <w:sz w:val="18"/>
                <w:szCs w:val="18"/>
              </w:rPr>
              <w:t xml:space="preserve"> </w:t>
            </w:r>
          </w:p>
        </w:tc>
      </w:tr>
      <w:tr w:rsidR="0039015B" w:rsidRPr="0039015B" w:rsidTr="00CD5F71">
        <w:trPr>
          <w:trHeight w:val="1757"/>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Matt Logan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33" w:history="1">
              <w:r w:rsidR="0039015B" w:rsidRPr="00CD5F71">
                <w:rPr>
                  <w:rFonts w:ascii="Times New Roman" w:eastAsia="Times New Roman" w:hAnsi="Times New Roman" w:cs="Times New Roman"/>
                  <w:color w:val="0000FF"/>
                  <w:sz w:val="20"/>
                  <w:szCs w:val="20"/>
                  <w:u w:val="single"/>
                </w:rPr>
                <w:t>matl89@aol.com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Joshua, Jacob and Daniel Bernstein, Minors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c/o Eliot and Candice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Parents and Natural Guardians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2753 NW 34th Street</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 33434</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34" w:history="1">
              <w:r w:rsidR="0039015B" w:rsidRPr="00CD5F71">
                <w:rPr>
                  <w:rFonts w:ascii="Times New Roman" w:eastAsia="Times New Roman" w:hAnsi="Times New Roman" w:cs="Times New Roman"/>
                  <w:color w:val="0000FF"/>
                  <w:sz w:val="20"/>
                  <w:szCs w:val="20"/>
                  <w:u w:val="single"/>
                </w:rPr>
                <w:t>iviewit@iviewit.tv</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Julia Iantoni</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a Minor</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c/o Guy and 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Her Parents and Natural Guardians</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 I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 IL 60035</w:t>
            </w:r>
          </w:p>
          <w:p w:rsidR="0039015B" w:rsidRPr="00CD5F71" w:rsidRDefault="00BD0DBA" w:rsidP="0039015B">
            <w:pPr>
              <w:tabs>
                <w:tab w:val="left" w:pos="3960"/>
                <w:tab w:val="left" w:pos="9360"/>
              </w:tabs>
              <w:spacing w:after="0" w:line="240" w:lineRule="auto"/>
              <w:rPr>
                <w:rFonts w:ascii="Times New Roman" w:eastAsia="Times New Roman" w:hAnsi="Times New Roman" w:cs="Times New Roman"/>
                <w:sz w:val="20"/>
                <w:szCs w:val="20"/>
              </w:rPr>
            </w:pPr>
            <w:hyperlink r:id="rId35" w:history="1">
              <w:r w:rsidR="0039015B" w:rsidRPr="00CD5F71">
                <w:rPr>
                  <w:rFonts w:ascii="Times New Roman" w:eastAsia="Times New Roman" w:hAnsi="Times New Roman" w:cs="Times New Roman"/>
                  <w:color w:val="0000FF"/>
                  <w:sz w:val="20"/>
                  <w:szCs w:val="20"/>
                  <w:u w:val="single"/>
                </w:rPr>
                <w:t>jilliantoni@gmail.com</w:t>
              </w:r>
            </w:hyperlink>
          </w:p>
        </w:tc>
        <w:tc>
          <w:tcPr>
            <w:tcW w:w="2336" w:type="dxa"/>
            <w:shd w:val="clear" w:color="auto" w:fill="auto"/>
          </w:tcPr>
          <w:p w:rsidR="0039015B" w:rsidRPr="00605843" w:rsidRDefault="0039015B" w:rsidP="0039015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801B89" w:rsidRPr="00CF43DA" w:rsidRDefault="00801B89" w:rsidP="00CD5F71">
      <w:pPr>
        <w:rPr>
          <w:rFonts w:ascii="Times New Roman" w:hAnsi="Times New Roman" w:cs="Times New Roman"/>
        </w:rPr>
      </w:pPr>
    </w:p>
    <w:sectPr w:rsidR="00801B89" w:rsidRPr="00CF43DA" w:rsidSect="00CD5F71">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5A" w:rsidRDefault="006D725A" w:rsidP="00801B89">
      <w:pPr>
        <w:spacing w:after="0" w:line="240" w:lineRule="auto"/>
      </w:pPr>
      <w:r>
        <w:separator/>
      </w:r>
    </w:p>
  </w:endnote>
  <w:endnote w:type="continuationSeparator" w:id="0">
    <w:p w:rsidR="006D725A" w:rsidRDefault="006D725A"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BA" w:rsidRPr="00CD5F71" w:rsidRDefault="00BD0DBA" w:rsidP="00CD5F71">
    <w:pPr>
      <w:pStyle w:val="Footer"/>
      <w:jc w:val="center"/>
    </w:pPr>
    <w:r>
      <w:t>P</w:t>
    </w:r>
    <w:r w:rsidRPr="00CD5F71">
      <w:t xml:space="preserve">age </w:t>
    </w:r>
    <w:r w:rsidRPr="00CD5F71">
      <w:fldChar w:fldCharType="begin"/>
    </w:r>
    <w:r w:rsidRPr="00CD5F71">
      <w:instrText xml:space="preserve"> PAGE  \* Arabic  \* MERGEFORMAT </w:instrText>
    </w:r>
    <w:r w:rsidRPr="00CD5F71">
      <w:fldChar w:fldCharType="separate"/>
    </w:r>
    <w:r w:rsidR="00FC14BA">
      <w:rPr>
        <w:noProof/>
      </w:rPr>
      <w:t>9</w:t>
    </w:r>
    <w:r w:rsidRPr="00CD5F71">
      <w:fldChar w:fldCharType="end"/>
    </w:r>
    <w:r w:rsidRPr="00CD5F71">
      <w:t xml:space="preserve"> of </w:t>
    </w:r>
    <w:fldSimple w:instr=" NUMPAGES  \* Arabic  \* MERGEFORMAT ">
      <w:r w:rsidR="00FC14BA">
        <w:rPr>
          <w:noProof/>
        </w:rPr>
        <w:t>31</w:t>
      </w:r>
    </w:fldSimple>
  </w:p>
  <w:p w:rsidR="00BD0DBA" w:rsidRPr="00CD5F71" w:rsidRDefault="00BD0DBA" w:rsidP="00CD5F71">
    <w:pPr>
      <w:pStyle w:val="Footer"/>
      <w:jc w:val="center"/>
    </w:pPr>
    <w:r w:rsidRPr="00CD5F71">
      <w:t>Thursday, May 22, 2014 @ 10:19:09 AM</w:t>
    </w:r>
  </w:p>
  <w:p w:rsidR="00BD0DBA" w:rsidRDefault="00BD0DBA" w:rsidP="00CD5F71">
    <w:pPr>
      <w:pStyle w:val="Footer"/>
      <w:jc w:val="center"/>
    </w:pPr>
    <w:r w:rsidRPr="00CD5F71">
      <w:t>OBJECTION TO FINAL ACCOUNTING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5A" w:rsidRDefault="006D725A" w:rsidP="00801B89">
      <w:pPr>
        <w:spacing w:after="0" w:line="240" w:lineRule="auto"/>
      </w:pPr>
      <w:r>
        <w:separator/>
      </w:r>
    </w:p>
  </w:footnote>
  <w:footnote w:type="continuationSeparator" w:id="0">
    <w:p w:rsidR="006D725A" w:rsidRDefault="006D725A" w:rsidP="00801B89">
      <w:pPr>
        <w:spacing w:after="0" w:line="240" w:lineRule="auto"/>
      </w:pPr>
      <w:r>
        <w:continuationSeparator/>
      </w:r>
    </w:p>
  </w:footnote>
  <w:footnote w:id="1">
    <w:p w:rsidR="00BD0DBA" w:rsidRDefault="00BD0DBA">
      <w:pPr>
        <w:pStyle w:val="FootnoteText"/>
      </w:pPr>
      <w:r>
        <w:rPr>
          <w:rStyle w:val="FootnoteReference"/>
        </w:rPr>
        <w:footnoteRef/>
      </w:r>
      <w:r>
        <w:t xml:space="preserve"> December 23, 2013 Jewelry Grand Theft Complaint with the Palm Beach County Sheriff</w:t>
      </w:r>
      <w:r w:rsidRPr="003351D4">
        <w:t xml:space="preserve"> </w:t>
      </w:r>
      <w:r>
        <w:t xml:space="preserve">Department </w:t>
      </w:r>
      <w:hyperlink r:id="rId1" w:history="1">
        <w:r w:rsidRPr="009C6AAA">
          <w:rPr>
            <w:rStyle w:val="Hyperlink"/>
          </w:rPr>
          <w:t>http://www.iviewit.tv/Simon%20and%20Shirley%20Estate/20131224%20Palm%20Beach%20Sheriff%20Complaint%20Jewelry%20Theft%20Case%20No%2013%20097087%20WITH%20EXHIBITS.pdf</w:t>
        </w:r>
      </w:hyperlink>
      <w:proofErr w:type="gramStart"/>
      <w:r>
        <w:t xml:space="preserve"> </w:t>
      </w:r>
      <w:r w:rsidRPr="0028150D">
        <w:t>,</w:t>
      </w:r>
      <w:proofErr w:type="gramEnd"/>
      <w:r w:rsidRPr="0028150D">
        <w:t xml:space="preserve"> hereby incorporated in entirety by reference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FE"/>
    <w:multiLevelType w:val="hybridMultilevel"/>
    <w:tmpl w:val="251061A8"/>
    <w:lvl w:ilvl="0" w:tplc="C794247E">
      <w:start w:val="1"/>
      <w:numFmt w:val="decimal"/>
      <w:lvlText w:val="%1."/>
      <w:lvlJc w:val="left"/>
      <w:pPr>
        <w:ind w:left="1440"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03AC8"/>
    <w:multiLevelType w:val="hybridMultilevel"/>
    <w:tmpl w:val="A8D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66092"/>
    <w:multiLevelType w:val="hybridMultilevel"/>
    <w:tmpl w:val="02CCA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01E9D"/>
    <w:multiLevelType w:val="hybridMultilevel"/>
    <w:tmpl w:val="5A8E7CB8"/>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3364B7"/>
    <w:multiLevelType w:val="hybridMultilevel"/>
    <w:tmpl w:val="F88E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B733B3"/>
    <w:multiLevelType w:val="hybridMultilevel"/>
    <w:tmpl w:val="537E62F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5927A3"/>
    <w:multiLevelType w:val="hybridMultilevel"/>
    <w:tmpl w:val="F7C623AC"/>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9842A1"/>
    <w:multiLevelType w:val="hybridMultilevel"/>
    <w:tmpl w:val="DF008DE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4E5831"/>
    <w:multiLevelType w:val="hybridMultilevel"/>
    <w:tmpl w:val="4AD64DE6"/>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7"/>
  </w:num>
  <w:num w:numId="4">
    <w:abstractNumId w:val="22"/>
  </w:num>
  <w:num w:numId="5">
    <w:abstractNumId w:val="7"/>
  </w:num>
  <w:num w:numId="6">
    <w:abstractNumId w:val="2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num>
  <w:num w:numId="10">
    <w:abstractNumId w:val="3"/>
  </w:num>
  <w:num w:numId="11">
    <w:abstractNumId w:val="8"/>
  </w:num>
  <w:num w:numId="12">
    <w:abstractNumId w:val="23"/>
  </w:num>
  <w:num w:numId="13">
    <w:abstractNumId w:val="31"/>
  </w:num>
  <w:num w:numId="14">
    <w:abstractNumId w:val="20"/>
  </w:num>
  <w:num w:numId="15">
    <w:abstractNumId w:val="16"/>
  </w:num>
  <w:num w:numId="16">
    <w:abstractNumId w:val="27"/>
  </w:num>
  <w:num w:numId="17">
    <w:abstractNumId w:val="36"/>
  </w:num>
  <w:num w:numId="18">
    <w:abstractNumId w:val="6"/>
  </w:num>
  <w:num w:numId="19">
    <w:abstractNumId w:val="13"/>
  </w:num>
  <w:num w:numId="20">
    <w:abstractNumId w:val="26"/>
  </w:num>
  <w:num w:numId="21">
    <w:abstractNumId w:val="35"/>
  </w:num>
  <w:num w:numId="22">
    <w:abstractNumId w:val="29"/>
  </w:num>
  <w:num w:numId="23">
    <w:abstractNumId w:val="32"/>
  </w:num>
  <w:num w:numId="24">
    <w:abstractNumId w:val="9"/>
  </w:num>
  <w:num w:numId="25">
    <w:abstractNumId w:val="12"/>
  </w:num>
  <w:num w:numId="26">
    <w:abstractNumId w:val="5"/>
  </w:num>
  <w:num w:numId="27">
    <w:abstractNumId w:val="19"/>
  </w:num>
  <w:num w:numId="28">
    <w:abstractNumId w:val="28"/>
  </w:num>
  <w:num w:numId="29">
    <w:abstractNumId w:val="2"/>
  </w:num>
  <w:num w:numId="30">
    <w:abstractNumId w:val="10"/>
  </w:num>
  <w:num w:numId="31">
    <w:abstractNumId w:val="34"/>
  </w:num>
  <w:num w:numId="32">
    <w:abstractNumId w:val="30"/>
  </w:num>
  <w:num w:numId="33">
    <w:abstractNumId w:val="33"/>
  </w:num>
  <w:num w:numId="34">
    <w:abstractNumId w:val="14"/>
  </w:num>
  <w:num w:numId="35">
    <w:abstractNumId w:val="11"/>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0C2C"/>
    <w:rsid w:val="00087C60"/>
    <w:rsid w:val="00092720"/>
    <w:rsid w:val="000A28F7"/>
    <w:rsid w:val="000A44F9"/>
    <w:rsid w:val="000F2058"/>
    <w:rsid w:val="000F21B0"/>
    <w:rsid w:val="000F6DB0"/>
    <w:rsid w:val="00123E3B"/>
    <w:rsid w:val="001257A9"/>
    <w:rsid w:val="001442DD"/>
    <w:rsid w:val="0015084A"/>
    <w:rsid w:val="00150AEE"/>
    <w:rsid w:val="001605D0"/>
    <w:rsid w:val="001744B6"/>
    <w:rsid w:val="0018322E"/>
    <w:rsid w:val="001D04EC"/>
    <w:rsid w:val="001F556D"/>
    <w:rsid w:val="002221F4"/>
    <w:rsid w:val="0022777E"/>
    <w:rsid w:val="00237393"/>
    <w:rsid w:val="0025312D"/>
    <w:rsid w:val="00254EAA"/>
    <w:rsid w:val="0027589B"/>
    <w:rsid w:val="0028150D"/>
    <w:rsid w:val="0028699D"/>
    <w:rsid w:val="002B067D"/>
    <w:rsid w:val="002E6A87"/>
    <w:rsid w:val="002E7BFD"/>
    <w:rsid w:val="002F1513"/>
    <w:rsid w:val="002F2B47"/>
    <w:rsid w:val="00303E09"/>
    <w:rsid w:val="00314A96"/>
    <w:rsid w:val="003351D4"/>
    <w:rsid w:val="00353721"/>
    <w:rsid w:val="00356FD4"/>
    <w:rsid w:val="0039015B"/>
    <w:rsid w:val="0040331A"/>
    <w:rsid w:val="00410398"/>
    <w:rsid w:val="004303DA"/>
    <w:rsid w:val="00437519"/>
    <w:rsid w:val="00464B96"/>
    <w:rsid w:val="00477B41"/>
    <w:rsid w:val="004928E6"/>
    <w:rsid w:val="004A16EB"/>
    <w:rsid w:val="004C7E94"/>
    <w:rsid w:val="004D0958"/>
    <w:rsid w:val="004F6FA4"/>
    <w:rsid w:val="00525284"/>
    <w:rsid w:val="00533716"/>
    <w:rsid w:val="00540856"/>
    <w:rsid w:val="005614E4"/>
    <w:rsid w:val="00562B70"/>
    <w:rsid w:val="00586329"/>
    <w:rsid w:val="005A439B"/>
    <w:rsid w:val="005A6787"/>
    <w:rsid w:val="005B4BA8"/>
    <w:rsid w:val="005D390E"/>
    <w:rsid w:val="005D6884"/>
    <w:rsid w:val="006046EE"/>
    <w:rsid w:val="00604BE4"/>
    <w:rsid w:val="00605843"/>
    <w:rsid w:val="0060753A"/>
    <w:rsid w:val="0062621C"/>
    <w:rsid w:val="00660DDF"/>
    <w:rsid w:val="006816D5"/>
    <w:rsid w:val="006862DE"/>
    <w:rsid w:val="00694CA7"/>
    <w:rsid w:val="006C2230"/>
    <w:rsid w:val="006D725A"/>
    <w:rsid w:val="006F2D2A"/>
    <w:rsid w:val="00702119"/>
    <w:rsid w:val="00706470"/>
    <w:rsid w:val="00735492"/>
    <w:rsid w:val="00740EB4"/>
    <w:rsid w:val="00763EDF"/>
    <w:rsid w:val="00770C32"/>
    <w:rsid w:val="00795812"/>
    <w:rsid w:val="007B0209"/>
    <w:rsid w:val="007B3AAF"/>
    <w:rsid w:val="007C18F8"/>
    <w:rsid w:val="007C1CF7"/>
    <w:rsid w:val="007C21A0"/>
    <w:rsid w:val="007C6D23"/>
    <w:rsid w:val="007D6773"/>
    <w:rsid w:val="007E41F6"/>
    <w:rsid w:val="007F4957"/>
    <w:rsid w:val="008004EA"/>
    <w:rsid w:val="00801B89"/>
    <w:rsid w:val="00843D70"/>
    <w:rsid w:val="008458D0"/>
    <w:rsid w:val="00872B2F"/>
    <w:rsid w:val="00873E0D"/>
    <w:rsid w:val="008756FD"/>
    <w:rsid w:val="00877494"/>
    <w:rsid w:val="008952A2"/>
    <w:rsid w:val="008B1D1D"/>
    <w:rsid w:val="008B3B52"/>
    <w:rsid w:val="008C23C3"/>
    <w:rsid w:val="008C3F7A"/>
    <w:rsid w:val="008C6541"/>
    <w:rsid w:val="008F11C2"/>
    <w:rsid w:val="008F3E80"/>
    <w:rsid w:val="00901C02"/>
    <w:rsid w:val="00915C54"/>
    <w:rsid w:val="00916694"/>
    <w:rsid w:val="00917D12"/>
    <w:rsid w:val="00927EC9"/>
    <w:rsid w:val="00936C73"/>
    <w:rsid w:val="009526EF"/>
    <w:rsid w:val="0096128E"/>
    <w:rsid w:val="009650F8"/>
    <w:rsid w:val="00970DB1"/>
    <w:rsid w:val="009831BB"/>
    <w:rsid w:val="009D72C9"/>
    <w:rsid w:val="009F208D"/>
    <w:rsid w:val="00A025F7"/>
    <w:rsid w:val="00A40C7D"/>
    <w:rsid w:val="00A42C87"/>
    <w:rsid w:val="00A6077C"/>
    <w:rsid w:val="00A73296"/>
    <w:rsid w:val="00A76472"/>
    <w:rsid w:val="00A926B8"/>
    <w:rsid w:val="00A939B3"/>
    <w:rsid w:val="00AA2B52"/>
    <w:rsid w:val="00AA489E"/>
    <w:rsid w:val="00AC5A78"/>
    <w:rsid w:val="00B3477C"/>
    <w:rsid w:val="00B4407A"/>
    <w:rsid w:val="00B640E1"/>
    <w:rsid w:val="00B642AB"/>
    <w:rsid w:val="00B65D13"/>
    <w:rsid w:val="00B77DA5"/>
    <w:rsid w:val="00BA7C6D"/>
    <w:rsid w:val="00BB1BEE"/>
    <w:rsid w:val="00BD0DBA"/>
    <w:rsid w:val="00BD3725"/>
    <w:rsid w:val="00BE5239"/>
    <w:rsid w:val="00C02181"/>
    <w:rsid w:val="00C06645"/>
    <w:rsid w:val="00C21260"/>
    <w:rsid w:val="00C634FD"/>
    <w:rsid w:val="00CA6770"/>
    <w:rsid w:val="00CD5F71"/>
    <w:rsid w:val="00CF43DA"/>
    <w:rsid w:val="00D0018C"/>
    <w:rsid w:val="00D44DD6"/>
    <w:rsid w:val="00D75F7B"/>
    <w:rsid w:val="00D773E7"/>
    <w:rsid w:val="00D96224"/>
    <w:rsid w:val="00DA0398"/>
    <w:rsid w:val="00DA52A5"/>
    <w:rsid w:val="00DA6B76"/>
    <w:rsid w:val="00DB17CA"/>
    <w:rsid w:val="00DB5ABA"/>
    <w:rsid w:val="00DC26F6"/>
    <w:rsid w:val="00DE44C5"/>
    <w:rsid w:val="00E205A8"/>
    <w:rsid w:val="00E6431A"/>
    <w:rsid w:val="00EA0877"/>
    <w:rsid w:val="00ED3A18"/>
    <w:rsid w:val="00EF28FF"/>
    <w:rsid w:val="00EF7131"/>
    <w:rsid w:val="00F02EE2"/>
    <w:rsid w:val="00F11B1E"/>
    <w:rsid w:val="00F42E58"/>
    <w:rsid w:val="00F72B70"/>
    <w:rsid w:val="00F80EEA"/>
    <w:rsid w:val="00FB3754"/>
    <w:rsid w:val="00FC05B8"/>
    <w:rsid w:val="00FC14BA"/>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pm-law.com" TargetMode="External"/><Relationship Id="rId18" Type="http://schemas.openxmlformats.org/officeDocument/2006/relationships/hyperlink" Target="mailto:ijb@ijblegal.com" TargetMode="External"/><Relationship Id="rId26" Type="http://schemas.openxmlformats.org/officeDocument/2006/relationships/hyperlink" Target="mailto:bill@palmettobaylaw.com" TargetMode="External"/><Relationship Id="rId21" Type="http://schemas.openxmlformats.org/officeDocument/2006/relationships/hyperlink" Target="mailto:jilliantoni@gmail.com" TargetMode="External"/><Relationship Id="rId34" Type="http://schemas.openxmlformats.org/officeDocument/2006/relationships/hyperlink" Target="mailto:iviewit@iviewit.tv" TargetMode="External"/><Relationship Id="rId7" Type="http://schemas.openxmlformats.org/officeDocument/2006/relationships/footnotes" Target="footnotes.xml"/><Relationship Id="rId12" Type="http://schemas.openxmlformats.org/officeDocument/2006/relationships/hyperlink" Target="mailto:tbernstein@lifeinsuranceconcepts.com" TargetMode="External"/><Relationship Id="rId17" Type="http://schemas.openxmlformats.org/officeDocument/2006/relationships/hyperlink" Target="mailto:psimon@stpcorp.com" TargetMode="External"/><Relationship Id="rId25" Type="http://schemas.openxmlformats.org/officeDocument/2006/relationships/hyperlink" Target="mailto:lisa.friedstein@gmail.com" TargetMode="External"/><Relationship Id="rId33" Type="http://schemas.openxmlformats.org/officeDocument/2006/relationships/hyperlink" Target="mailto:matl89@ao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sa.friedstein@gmail.com" TargetMode="External"/><Relationship Id="rId20" Type="http://schemas.openxmlformats.org/officeDocument/2006/relationships/hyperlink" Target="mailto:rspallina@tescherspallina.com" TargetMode="External"/><Relationship Id="rId29" Type="http://schemas.openxmlformats.org/officeDocument/2006/relationships/hyperlink" Target="mailto:ebernstein@lifeinsuranceconcep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tescher@tescherspallina.com" TargetMode="External"/><Relationship Id="rId32" Type="http://schemas.openxmlformats.org/officeDocument/2006/relationships/hyperlink" Target="mailto:john@jmorrisseylaw.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a@friedsteins.com" TargetMode="External"/><Relationship Id="rId23" Type="http://schemas.openxmlformats.org/officeDocument/2006/relationships/hyperlink" Target="mailto:bbrown@matbrolaw.com" TargetMode="External"/><Relationship Id="rId28" Type="http://schemas.openxmlformats.org/officeDocument/2006/relationships/hyperlink" Target="mailto:mrmlaw@comcast.net" TargetMode="External"/><Relationship Id="rId36" Type="http://schemas.openxmlformats.org/officeDocument/2006/relationships/footer" Target="footer1.xml"/><Relationship Id="rId10" Type="http://schemas.openxmlformats.org/officeDocument/2006/relationships/hyperlink" Target="mailto:iviewit@iviewit.tv" TargetMode="External"/><Relationship Id="rId19" Type="http://schemas.openxmlformats.org/officeDocument/2006/relationships/hyperlink" Target="mailto:wpearsonlaw@bellsouth.net" TargetMode="External"/><Relationship Id="rId31" Type="http://schemas.openxmlformats.org/officeDocument/2006/relationships/hyperlink" Target="mailto:molly.simon1203@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courtfilings@pankauskilawfirm.com" TargetMode="External"/><Relationship Id="rId22" Type="http://schemas.openxmlformats.org/officeDocument/2006/relationships/hyperlink" Target="mailto:pfeaman@feamanlaw.com" TargetMode="External"/><Relationship Id="rId27" Type="http://schemas.openxmlformats.org/officeDocument/2006/relationships/hyperlink" Target="mailto:alb07c@gmail.com" TargetMode="External"/><Relationship Id="rId30" Type="http://schemas.openxmlformats.org/officeDocument/2006/relationships/hyperlink" Target="mailto:mchl_bernstein@yahoo.com" TargetMode="External"/><Relationship Id="rId35" Type="http://schemas.openxmlformats.org/officeDocument/2006/relationships/hyperlink" Target="mailto:jilliantoni@gmail.com"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Simon%20and%20Shirley%20Estate/20131224%20Palm%20Beach%20Sheriff%20Complaint%20Jewelry%20Theft%20Case%20No%2013%20097087%20WITH%20EXHIB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1CBF-EA16-4E1B-A574-F1672C01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1</Pages>
  <Words>11866</Words>
  <Characters>67642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2014-05-22T14:25:00Z</cp:lastPrinted>
  <dcterms:created xsi:type="dcterms:W3CDTF">2015-01-10T14:21:00Z</dcterms:created>
  <dcterms:modified xsi:type="dcterms:W3CDTF">2015-01-12T17:57:00Z</dcterms:modified>
</cp:coreProperties>
</file>