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B90" w:rsidRPr="00474B90" w:rsidRDefault="00474B90" w:rsidP="00474B90">
      <w:pPr>
        <w:spacing w:after="0" w:line="240" w:lineRule="auto"/>
        <w:rPr>
          <w:rFonts w:asciiTheme="majorHAnsi" w:eastAsiaTheme="minorEastAsia" w:hAnsiTheme="majorHAnsi"/>
          <w:b/>
        </w:rPr>
      </w:pPr>
    </w:p>
    <w:tbl>
      <w:tblPr>
        <w:tblStyle w:val="TableGrid2"/>
        <w:tblW w:w="5000" w:type="pct"/>
        <w:jc w:val="center"/>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1271"/>
        <w:gridCol w:w="3318"/>
        <w:gridCol w:w="1048"/>
        <w:gridCol w:w="3003"/>
      </w:tblGrid>
      <w:tr w:rsidR="00474B90" w:rsidRPr="00474B90" w:rsidTr="007B0869">
        <w:trPr>
          <w:trHeight w:val="504"/>
          <w:jc w:val="center"/>
        </w:trPr>
        <w:tc>
          <w:tcPr>
            <w:tcW w:w="4910" w:type="dxa"/>
            <w:gridSpan w:val="2"/>
            <w:tcBorders>
              <w:top w:val="nil"/>
              <w:bottom w:val="nil"/>
            </w:tcBorders>
            <w:shd w:val="clear" w:color="auto" w:fill="auto"/>
            <w:vAlign w:val="center"/>
          </w:tcPr>
          <w:p w:rsidR="00474B90" w:rsidRPr="00474B90" w:rsidRDefault="00474B90" w:rsidP="00474B90">
            <w:pPr>
              <w:rPr>
                <w:rFonts w:asciiTheme="majorHAnsi" w:hAnsiTheme="majorHAnsi"/>
                <w:b/>
                <w:sz w:val="144"/>
                <w:szCs w:val="144"/>
              </w:rPr>
            </w:pPr>
            <w:r w:rsidRPr="00474B90">
              <w:rPr>
                <w:rFonts w:asciiTheme="majorHAnsi" w:hAnsiTheme="majorHAnsi"/>
                <w:b/>
                <w:sz w:val="144"/>
                <w:szCs w:val="144"/>
              </w:rPr>
              <w:t>FAX</w:t>
            </w:r>
          </w:p>
        </w:tc>
        <w:tc>
          <w:tcPr>
            <w:tcW w:w="1122" w:type="dxa"/>
            <w:tcBorders>
              <w:top w:val="nil"/>
              <w:bottom w:val="nil"/>
            </w:tcBorders>
            <w:shd w:val="clear" w:color="auto" w:fill="auto"/>
            <w:vAlign w:val="center"/>
          </w:tcPr>
          <w:p w:rsidR="00474B90" w:rsidRPr="00474B90" w:rsidRDefault="00474B90" w:rsidP="00474B90">
            <w:pPr>
              <w:rPr>
                <w:b/>
                <w:color w:val="FFFFFF" w:themeColor="background1"/>
              </w:rPr>
            </w:pPr>
          </w:p>
        </w:tc>
        <w:tc>
          <w:tcPr>
            <w:tcW w:w="3328" w:type="dxa"/>
            <w:tcBorders>
              <w:top w:val="nil"/>
              <w:bottom w:val="nil"/>
            </w:tcBorders>
            <w:shd w:val="clear" w:color="auto" w:fill="auto"/>
            <w:vAlign w:val="center"/>
          </w:tcPr>
          <w:p w:rsidR="00474B90" w:rsidRPr="00474B90" w:rsidRDefault="00474B90" w:rsidP="00474B90">
            <w:pPr>
              <w:rPr>
                <w:color w:val="FFFFFF" w:themeColor="background1"/>
              </w:rPr>
            </w:pPr>
          </w:p>
        </w:tc>
      </w:tr>
      <w:tr w:rsidR="00474B90" w:rsidRPr="00474B90" w:rsidTr="007B0869">
        <w:trPr>
          <w:trHeight w:val="504"/>
          <w:jc w:val="center"/>
        </w:trPr>
        <w:tc>
          <w:tcPr>
            <w:tcW w:w="1300" w:type="dxa"/>
            <w:tcBorders>
              <w:top w:val="nil"/>
              <w:bottom w:val="single" w:sz="6" w:space="0" w:color="auto"/>
            </w:tcBorders>
            <w:shd w:val="clear" w:color="auto" w:fill="auto"/>
            <w:vAlign w:val="bottom"/>
          </w:tcPr>
          <w:p w:rsidR="00474B90" w:rsidRPr="00474B90" w:rsidRDefault="00474B90" w:rsidP="00474B90">
            <w:pPr>
              <w:rPr>
                <w:b/>
              </w:rPr>
            </w:pPr>
            <w:r w:rsidRPr="00474B90">
              <w:rPr>
                <w:b/>
              </w:rPr>
              <w:t>To:</w:t>
            </w:r>
          </w:p>
        </w:tc>
        <w:tc>
          <w:tcPr>
            <w:tcW w:w="3610" w:type="dxa"/>
            <w:tcBorders>
              <w:top w:val="nil"/>
              <w:bottom w:val="single" w:sz="6" w:space="0" w:color="auto"/>
            </w:tcBorders>
            <w:shd w:val="clear" w:color="auto" w:fill="auto"/>
            <w:vAlign w:val="bottom"/>
          </w:tcPr>
          <w:p w:rsidR="00474B90" w:rsidRPr="00474B90" w:rsidRDefault="00BC46CD" w:rsidP="00474B90">
            <w:r>
              <w:t xml:space="preserve">Hon. </w:t>
            </w:r>
            <w:r w:rsidR="00474B90" w:rsidRPr="00474B90">
              <w:t>Judge Martin H. Colin</w:t>
            </w:r>
          </w:p>
        </w:tc>
        <w:tc>
          <w:tcPr>
            <w:tcW w:w="1122" w:type="dxa"/>
            <w:tcBorders>
              <w:top w:val="nil"/>
              <w:bottom w:val="single" w:sz="6" w:space="0" w:color="auto"/>
            </w:tcBorders>
            <w:shd w:val="clear" w:color="auto" w:fill="auto"/>
            <w:vAlign w:val="bottom"/>
          </w:tcPr>
          <w:p w:rsidR="00474B90" w:rsidRPr="00474B90" w:rsidRDefault="00474B90" w:rsidP="00474B90">
            <w:pPr>
              <w:rPr>
                <w:b/>
              </w:rPr>
            </w:pPr>
            <w:r w:rsidRPr="00474B90">
              <w:rPr>
                <w:b/>
              </w:rPr>
              <w:t>From:</w:t>
            </w:r>
          </w:p>
        </w:tc>
        <w:tc>
          <w:tcPr>
            <w:tcW w:w="3328" w:type="dxa"/>
            <w:tcBorders>
              <w:top w:val="nil"/>
              <w:bottom w:val="single" w:sz="6" w:space="0" w:color="auto"/>
            </w:tcBorders>
            <w:shd w:val="clear" w:color="auto" w:fill="auto"/>
            <w:vAlign w:val="bottom"/>
          </w:tcPr>
          <w:p w:rsidR="00474B90" w:rsidRPr="00474B90" w:rsidRDefault="0007214C" w:rsidP="00474B90">
            <w:sdt>
              <w:sdtPr>
                <w:id w:val="19042087"/>
                <w:placeholder>
                  <w:docPart w:val="0DD19CB0B8414B22B7926D569B539E66"/>
                </w:placeholder>
                <w:dataBinding w:prefixMappings="xmlns:ns0='http://purl.org/dc/elements/1.1/' xmlns:ns1='http://schemas.openxmlformats.org/package/2006/metadata/core-properties' " w:xpath="/ns1:coreProperties[1]/ns0:creator[1]" w:storeItemID="{6C3C8BC8-F283-45AE-878A-BAB7291924A1}"/>
                <w:text/>
              </w:sdtPr>
              <w:sdtEndPr/>
              <w:sdtContent>
                <w:proofErr w:type="spellStart"/>
                <w:r w:rsidR="00474B90" w:rsidRPr="00474B90">
                  <w:t>ETHOME</w:t>
                </w:r>
                <w:proofErr w:type="spellEnd"/>
              </w:sdtContent>
            </w:sdt>
          </w:p>
        </w:tc>
      </w:tr>
      <w:tr w:rsidR="00474B90" w:rsidRPr="00474B90" w:rsidTr="007B0869">
        <w:trPr>
          <w:trHeight w:val="504"/>
          <w:jc w:val="center"/>
        </w:trPr>
        <w:tc>
          <w:tcPr>
            <w:tcW w:w="1300" w:type="dxa"/>
            <w:tcBorders>
              <w:top w:val="single" w:sz="6" w:space="0" w:color="auto"/>
              <w:bottom w:val="single" w:sz="6" w:space="0" w:color="auto"/>
            </w:tcBorders>
            <w:shd w:val="clear" w:color="auto" w:fill="auto"/>
            <w:vAlign w:val="bottom"/>
          </w:tcPr>
          <w:p w:rsidR="00474B90" w:rsidRPr="00474B90" w:rsidRDefault="00474B90" w:rsidP="00474B90">
            <w:pPr>
              <w:rPr>
                <w:b/>
              </w:rPr>
            </w:pPr>
            <w:r w:rsidRPr="00474B90">
              <w:rPr>
                <w:b/>
              </w:rPr>
              <w:t>Fax:</w:t>
            </w:r>
          </w:p>
        </w:tc>
        <w:tc>
          <w:tcPr>
            <w:tcW w:w="3610" w:type="dxa"/>
            <w:tcBorders>
              <w:top w:val="single" w:sz="6" w:space="0" w:color="auto"/>
              <w:bottom w:val="single" w:sz="6" w:space="0" w:color="auto"/>
            </w:tcBorders>
            <w:shd w:val="clear" w:color="auto" w:fill="auto"/>
            <w:vAlign w:val="bottom"/>
          </w:tcPr>
          <w:p w:rsidR="00474B90" w:rsidRPr="00474B90" w:rsidRDefault="00474B90" w:rsidP="00474B90">
            <w:r w:rsidRPr="00474B90">
              <w:t>(561) 274-1418</w:t>
            </w:r>
          </w:p>
        </w:tc>
        <w:tc>
          <w:tcPr>
            <w:tcW w:w="1122" w:type="dxa"/>
            <w:tcBorders>
              <w:top w:val="single" w:sz="6" w:space="0" w:color="auto"/>
              <w:bottom w:val="single" w:sz="6" w:space="0" w:color="auto"/>
            </w:tcBorders>
            <w:shd w:val="clear" w:color="auto" w:fill="auto"/>
            <w:vAlign w:val="bottom"/>
          </w:tcPr>
          <w:p w:rsidR="00474B90" w:rsidRPr="00474B90" w:rsidRDefault="00474B90" w:rsidP="00474B90">
            <w:pPr>
              <w:rPr>
                <w:b/>
              </w:rPr>
            </w:pPr>
            <w:r w:rsidRPr="00474B90">
              <w:rPr>
                <w:b/>
              </w:rPr>
              <w:t>Pages:</w:t>
            </w:r>
          </w:p>
        </w:tc>
        <w:tc>
          <w:tcPr>
            <w:tcW w:w="3328" w:type="dxa"/>
            <w:tcBorders>
              <w:top w:val="single" w:sz="6" w:space="0" w:color="auto"/>
              <w:bottom w:val="single" w:sz="6" w:space="0" w:color="auto"/>
            </w:tcBorders>
            <w:shd w:val="clear" w:color="auto" w:fill="auto"/>
            <w:vAlign w:val="bottom"/>
          </w:tcPr>
          <w:p w:rsidR="00474B90" w:rsidRPr="00474B90" w:rsidRDefault="00474B90" w:rsidP="00474B90"/>
        </w:tc>
      </w:tr>
      <w:tr w:rsidR="00474B90" w:rsidRPr="00474B90" w:rsidTr="007B0869">
        <w:trPr>
          <w:trHeight w:val="504"/>
          <w:jc w:val="center"/>
        </w:trPr>
        <w:tc>
          <w:tcPr>
            <w:tcW w:w="1300" w:type="dxa"/>
            <w:tcBorders>
              <w:top w:val="single" w:sz="6" w:space="0" w:color="auto"/>
              <w:bottom w:val="single" w:sz="6" w:space="0" w:color="auto"/>
            </w:tcBorders>
            <w:shd w:val="clear" w:color="auto" w:fill="auto"/>
            <w:vAlign w:val="bottom"/>
          </w:tcPr>
          <w:p w:rsidR="00474B90" w:rsidRPr="00474B90" w:rsidRDefault="00474B90" w:rsidP="00474B90">
            <w:pPr>
              <w:rPr>
                <w:b/>
              </w:rPr>
            </w:pPr>
            <w:r w:rsidRPr="00474B90">
              <w:rPr>
                <w:b/>
              </w:rPr>
              <w:t>Phone:</w:t>
            </w:r>
          </w:p>
        </w:tc>
        <w:tc>
          <w:tcPr>
            <w:tcW w:w="3610" w:type="dxa"/>
            <w:tcBorders>
              <w:top w:val="single" w:sz="6" w:space="0" w:color="auto"/>
              <w:bottom w:val="single" w:sz="6" w:space="0" w:color="auto"/>
            </w:tcBorders>
            <w:shd w:val="clear" w:color="auto" w:fill="auto"/>
            <w:vAlign w:val="bottom"/>
          </w:tcPr>
          <w:p w:rsidR="00474B90" w:rsidRPr="00474B90" w:rsidRDefault="00474B90" w:rsidP="00474B90">
            <w:r w:rsidRPr="00474B90">
              <w:t>(561) 330-1750</w:t>
            </w:r>
          </w:p>
        </w:tc>
        <w:tc>
          <w:tcPr>
            <w:tcW w:w="1122" w:type="dxa"/>
            <w:tcBorders>
              <w:top w:val="single" w:sz="6" w:space="0" w:color="auto"/>
              <w:bottom w:val="single" w:sz="6" w:space="0" w:color="auto"/>
            </w:tcBorders>
            <w:shd w:val="clear" w:color="auto" w:fill="auto"/>
            <w:vAlign w:val="bottom"/>
          </w:tcPr>
          <w:p w:rsidR="00474B90" w:rsidRPr="00474B90" w:rsidRDefault="00474B90" w:rsidP="00474B90">
            <w:pPr>
              <w:rPr>
                <w:b/>
              </w:rPr>
            </w:pPr>
            <w:r w:rsidRPr="00474B90">
              <w:rPr>
                <w:b/>
              </w:rPr>
              <w:t>Date:</w:t>
            </w:r>
          </w:p>
        </w:tc>
        <w:tc>
          <w:tcPr>
            <w:tcW w:w="3328" w:type="dxa"/>
            <w:tcBorders>
              <w:top w:val="single" w:sz="6" w:space="0" w:color="auto"/>
              <w:bottom w:val="single" w:sz="6" w:space="0" w:color="auto"/>
            </w:tcBorders>
            <w:shd w:val="clear" w:color="auto" w:fill="auto"/>
            <w:vAlign w:val="bottom"/>
          </w:tcPr>
          <w:p w:rsidR="00474B90" w:rsidRPr="00474B90" w:rsidRDefault="0007214C" w:rsidP="00474B90">
            <w:sdt>
              <w:sdtPr>
                <w:id w:val="19367323"/>
                <w:placeholder>
                  <w:docPart w:val="3BF6C6C5F5DB48D1908D9EC151EBB2C8"/>
                </w:placeholder>
                <w:dataBinding w:prefixMappings="xmlns:ns0='http://schemas.microsoft.com/office/2006/coverPageProps'" w:xpath="/ns0:CoverPageProperties[1]/ns0:PublishDate[1]" w:storeItemID="{55AF091B-3C7A-41E3-B477-F2FDAA23CFDA}"/>
                <w:date w:fullDate="2014-11-24T00:00:00Z">
                  <w:dateFormat w:val="M.d.yyyy"/>
                  <w:lid w:val="en-US"/>
                  <w:storeMappedDataAs w:val="dateTime"/>
                  <w:calendar w:val="gregorian"/>
                </w:date>
              </w:sdtPr>
              <w:sdtEndPr/>
              <w:sdtContent>
                <w:r w:rsidR="00BC46CD">
                  <w:t>11.24.2014</w:t>
                </w:r>
              </w:sdtContent>
            </w:sdt>
          </w:p>
        </w:tc>
      </w:tr>
      <w:tr w:rsidR="00474B90" w:rsidRPr="00474B90" w:rsidTr="007B0869">
        <w:trPr>
          <w:trHeight w:val="504"/>
          <w:jc w:val="center"/>
        </w:trPr>
        <w:tc>
          <w:tcPr>
            <w:tcW w:w="1300" w:type="dxa"/>
            <w:tcBorders>
              <w:top w:val="single" w:sz="6" w:space="0" w:color="auto"/>
              <w:bottom w:val="single" w:sz="6" w:space="0" w:color="auto"/>
            </w:tcBorders>
            <w:shd w:val="clear" w:color="auto" w:fill="auto"/>
            <w:vAlign w:val="bottom"/>
          </w:tcPr>
          <w:p w:rsidR="00474B90" w:rsidRPr="00474B90" w:rsidRDefault="00474B90" w:rsidP="00474B90">
            <w:pPr>
              <w:rPr>
                <w:b/>
              </w:rPr>
            </w:pPr>
            <w:r w:rsidRPr="00474B90">
              <w:rPr>
                <w:b/>
              </w:rPr>
              <w:t>Re:</w:t>
            </w:r>
          </w:p>
        </w:tc>
        <w:tc>
          <w:tcPr>
            <w:tcW w:w="3610" w:type="dxa"/>
            <w:tcBorders>
              <w:top w:val="single" w:sz="6" w:space="0" w:color="auto"/>
              <w:bottom w:val="single" w:sz="6" w:space="0" w:color="auto"/>
            </w:tcBorders>
            <w:shd w:val="clear" w:color="auto" w:fill="auto"/>
            <w:vAlign w:val="bottom"/>
          </w:tcPr>
          <w:p w:rsidR="00474B90" w:rsidRPr="00474B90" w:rsidRDefault="00BC46CD" w:rsidP="00474B90">
            <w:r>
              <w:t>Simon &amp; Shirley Bernstein Estate and Trust Cases</w:t>
            </w:r>
          </w:p>
        </w:tc>
        <w:tc>
          <w:tcPr>
            <w:tcW w:w="1122" w:type="dxa"/>
            <w:tcBorders>
              <w:top w:val="single" w:sz="6" w:space="0" w:color="auto"/>
              <w:bottom w:val="single" w:sz="6" w:space="0" w:color="auto"/>
            </w:tcBorders>
            <w:shd w:val="clear" w:color="auto" w:fill="auto"/>
            <w:vAlign w:val="bottom"/>
          </w:tcPr>
          <w:p w:rsidR="00474B90" w:rsidRPr="00474B90" w:rsidRDefault="00474B90" w:rsidP="00474B90">
            <w:pPr>
              <w:rPr>
                <w:b/>
              </w:rPr>
            </w:pPr>
            <w:r w:rsidRPr="00474B90">
              <w:rPr>
                <w:b/>
              </w:rPr>
              <w:t>CC:</w:t>
            </w:r>
          </w:p>
        </w:tc>
        <w:tc>
          <w:tcPr>
            <w:tcW w:w="3328" w:type="dxa"/>
            <w:tcBorders>
              <w:top w:val="single" w:sz="6" w:space="0" w:color="auto"/>
              <w:bottom w:val="single" w:sz="6" w:space="0" w:color="auto"/>
            </w:tcBorders>
            <w:shd w:val="clear" w:color="auto" w:fill="auto"/>
            <w:vAlign w:val="bottom"/>
          </w:tcPr>
          <w:p w:rsidR="00474B90" w:rsidRPr="00474B90" w:rsidRDefault="00474B90" w:rsidP="00474B90">
            <w:r w:rsidRPr="00474B90">
              <w:t>See attached letter for list</w:t>
            </w:r>
          </w:p>
        </w:tc>
      </w:tr>
    </w:tbl>
    <w:p w:rsidR="00474B90" w:rsidRPr="00474B90" w:rsidRDefault="00474B90" w:rsidP="00474B90">
      <w:pPr>
        <w:spacing w:after="0" w:line="240" w:lineRule="auto"/>
        <w:rPr>
          <w:rFonts w:eastAsiaTheme="minorEastAsia"/>
          <w:sz w:val="40"/>
          <w:szCs w:val="40"/>
        </w:rPr>
      </w:pPr>
    </w:p>
    <w:tbl>
      <w:tblPr>
        <w:tblStyle w:val="TableGrid2"/>
        <w:tblW w:w="5000" w:type="pct"/>
        <w:jc w:val="center"/>
        <w:tblInd w:w="5" w:type="dxa"/>
        <w:tblCellMar>
          <w:left w:w="0" w:type="dxa"/>
          <w:right w:w="0" w:type="dxa"/>
        </w:tblCellMar>
        <w:tblLook w:val="04A0" w:firstRow="1" w:lastRow="0" w:firstColumn="1" w:lastColumn="0" w:noHBand="0" w:noVBand="1"/>
      </w:tblPr>
      <w:tblGrid>
        <w:gridCol w:w="348"/>
        <w:gridCol w:w="1024"/>
        <w:gridCol w:w="322"/>
        <w:gridCol w:w="1325"/>
        <w:gridCol w:w="322"/>
        <w:gridCol w:w="1782"/>
        <w:gridCol w:w="322"/>
        <w:gridCol w:w="1343"/>
        <w:gridCol w:w="322"/>
        <w:gridCol w:w="1530"/>
      </w:tblGrid>
      <w:tr w:rsidR="00474B90" w:rsidRPr="00474B90" w:rsidTr="00BC46CD">
        <w:trPr>
          <w:trHeight w:val="144"/>
          <w:jc w:val="center"/>
        </w:trPr>
        <w:tc>
          <w:tcPr>
            <w:tcW w:w="348" w:type="dxa"/>
            <w:tcBorders>
              <w:top w:val="nil"/>
              <w:left w:val="nil"/>
              <w:bottom w:val="nil"/>
              <w:right w:val="nil"/>
            </w:tcBorders>
          </w:tcPr>
          <w:tbl>
            <w:tblPr>
              <w:tblStyle w:val="TableGrid2"/>
              <w:tblW w:w="0" w:type="auto"/>
              <w:tblLook w:val="04A0" w:firstRow="1" w:lastRow="0" w:firstColumn="1" w:lastColumn="0" w:noHBand="0" w:noVBand="1"/>
            </w:tblPr>
            <w:tblGrid>
              <w:gridCol w:w="338"/>
            </w:tblGrid>
            <w:tr w:rsidR="00474B90" w:rsidRPr="00474B90" w:rsidTr="007B0869">
              <w:tc>
                <w:tcPr>
                  <w:tcW w:w="360" w:type="dxa"/>
                </w:tcPr>
                <w:p w:rsidR="00474B90" w:rsidRPr="00474B90" w:rsidRDefault="00474B90" w:rsidP="00474B90">
                  <w:pPr>
                    <w:jc w:val="center"/>
                    <w:rPr>
                      <w:b/>
                    </w:rPr>
                  </w:pPr>
                  <w:r w:rsidRPr="00474B90">
                    <w:rPr>
                      <w:b/>
                    </w:rPr>
                    <w:t>X</w:t>
                  </w:r>
                </w:p>
              </w:tc>
            </w:tr>
          </w:tbl>
          <w:p w:rsidR="00474B90" w:rsidRPr="00474B90" w:rsidRDefault="00474B90" w:rsidP="00474B90">
            <w:pPr>
              <w:jc w:val="center"/>
            </w:pPr>
          </w:p>
        </w:tc>
        <w:tc>
          <w:tcPr>
            <w:tcW w:w="1024" w:type="dxa"/>
            <w:tcBorders>
              <w:top w:val="nil"/>
              <w:left w:val="nil"/>
              <w:bottom w:val="nil"/>
              <w:right w:val="nil"/>
            </w:tcBorders>
          </w:tcPr>
          <w:p w:rsidR="00474B90" w:rsidRPr="00474B90" w:rsidRDefault="00474B90" w:rsidP="00474B90">
            <w:pPr>
              <w:ind w:left="144"/>
            </w:pPr>
            <w:r w:rsidRPr="00474B90">
              <w:t>Urgent</w:t>
            </w:r>
          </w:p>
        </w:tc>
        <w:tc>
          <w:tcPr>
            <w:tcW w:w="322" w:type="dxa"/>
            <w:tcBorders>
              <w:top w:val="nil"/>
              <w:left w:val="nil"/>
              <w:bottom w:val="nil"/>
              <w:right w:val="nil"/>
            </w:tcBorders>
          </w:tcPr>
          <w:tbl>
            <w:tblPr>
              <w:tblStyle w:val="TableGrid2"/>
              <w:tblW w:w="0" w:type="auto"/>
              <w:tblLook w:val="04A0" w:firstRow="1" w:lastRow="0" w:firstColumn="1" w:lastColumn="0" w:noHBand="0" w:noVBand="1"/>
            </w:tblPr>
            <w:tblGrid>
              <w:gridCol w:w="312"/>
            </w:tblGrid>
            <w:tr w:rsidR="00474B90" w:rsidRPr="00474B90" w:rsidTr="007B0869">
              <w:tc>
                <w:tcPr>
                  <w:tcW w:w="360" w:type="dxa"/>
                </w:tcPr>
                <w:p w:rsidR="00474B90" w:rsidRPr="00474B90" w:rsidRDefault="00474B90" w:rsidP="00474B90">
                  <w:pPr>
                    <w:jc w:val="center"/>
                  </w:pPr>
                  <w:r w:rsidRPr="00474B90">
                    <w:t>x</w:t>
                  </w:r>
                </w:p>
              </w:tc>
            </w:tr>
          </w:tbl>
          <w:p w:rsidR="00474B90" w:rsidRPr="00474B90" w:rsidRDefault="00474B90" w:rsidP="00474B90">
            <w:pPr>
              <w:jc w:val="center"/>
            </w:pPr>
          </w:p>
        </w:tc>
        <w:tc>
          <w:tcPr>
            <w:tcW w:w="1325" w:type="dxa"/>
            <w:tcBorders>
              <w:top w:val="nil"/>
              <w:left w:val="nil"/>
              <w:bottom w:val="nil"/>
              <w:right w:val="nil"/>
            </w:tcBorders>
          </w:tcPr>
          <w:p w:rsidR="00474B90" w:rsidRPr="00474B90" w:rsidRDefault="00474B90" w:rsidP="00474B90">
            <w:pPr>
              <w:ind w:left="144"/>
            </w:pPr>
            <w:r w:rsidRPr="00474B90">
              <w:t>For Review</w:t>
            </w:r>
          </w:p>
        </w:tc>
        <w:tc>
          <w:tcPr>
            <w:tcW w:w="322" w:type="dxa"/>
            <w:tcBorders>
              <w:top w:val="nil"/>
              <w:left w:val="nil"/>
              <w:bottom w:val="nil"/>
              <w:right w:val="nil"/>
            </w:tcBorders>
          </w:tcPr>
          <w:tbl>
            <w:tblPr>
              <w:tblStyle w:val="TableGrid2"/>
              <w:tblW w:w="0" w:type="auto"/>
              <w:tblLook w:val="04A0" w:firstRow="1" w:lastRow="0" w:firstColumn="1" w:lastColumn="0" w:noHBand="0" w:noVBand="1"/>
            </w:tblPr>
            <w:tblGrid>
              <w:gridCol w:w="312"/>
            </w:tblGrid>
            <w:tr w:rsidR="00474B90" w:rsidRPr="00474B90" w:rsidTr="007B0869">
              <w:tc>
                <w:tcPr>
                  <w:tcW w:w="360" w:type="dxa"/>
                </w:tcPr>
                <w:p w:rsidR="00474B90" w:rsidRPr="00474B90" w:rsidRDefault="00474B90" w:rsidP="00474B90">
                  <w:pPr>
                    <w:jc w:val="center"/>
                  </w:pPr>
                  <w:r w:rsidRPr="00474B90">
                    <w:t>x</w:t>
                  </w:r>
                </w:p>
              </w:tc>
            </w:tr>
          </w:tbl>
          <w:p w:rsidR="00474B90" w:rsidRPr="00474B90" w:rsidRDefault="00474B90" w:rsidP="00474B90">
            <w:pPr>
              <w:jc w:val="center"/>
            </w:pPr>
          </w:p>
        </w:tc>
        <w:tc>
          <w:tcPr>
            <w:tcW w:w="1782" w:type="dxa"/>
            <w:tcBorders>
              <w:top w:val="nil"/>
              <w:left w:val="nil"/>
              <w:bottom w:val="nil"/>
              <w:right w:val="nil"/>
            </w:tcBorders>
          </w:tcPr>
          <w:p w:rsidR="00474B90" w:rsidRPr="00474B90" w:rsidRDefault="00474B90" w:rsidP="00474B90">
            <w:pPr>
              <w:ind w:left="144"/>
            </w:pPr>
            <w:r w:rsidRPr="00474B90">
              <w:t>Please Comment</w:t>
            </w:r>
          </w:p>
        </w:tc>
        <w:tc>
          <w:tcPr>
            <w:tcW w:w="322" w:type="dxa"/>
            <w:tcBorders>
              <w:top w:val="nil"/>
              <w:left w:val="nil"/>
              <w:bottom w:val="nil"/>
              <w:right w:val="nil"/>
            </w:tcBorders>
          </w:tcPr>
          <w:tbl>
            <w:tblPr>
              <w:tblStyle w:val="TableGrid2"/>
              <w:tblW w:w="0" w:type="auto"/>
              <w:tblLook w:val="04A0" w:firstRow="1" w:lastRow="0" w:firstColumn="1" w:lastColumn="0" w:noHBand="0" w:noVBand="1"/>
            </w:tblPr>
            <w:tblGrid>
              <w:gridCol w:w="312"/>
            </w:tblGrid>
            <w:tr w:rsidR="00474B90" w:rsidRPr="00474B90" w:rsidTr="007B0869">
              <w:tc>
                <w:tcPr>
                  <w:tcW w:w="360" w:type="dxa"/>
                </w:tcPr>
                <w:p w:rsidR="00474B90" w:rsidRPr="00474B90" w:rsidRDefault="00474B90" w:rsidP="00474B90">
                  <w:pPr>
                    <w:jc w:val="center"/>
                  </w:pPr>
                  <w:r w:rsidRPr="00474B90">
                    <w:t>x</w:t>
                  </w:r>
                </w:p>
              </w:tc>
            </w:tr>
          </w:tbl>
          <w:p w:rsidR="00474B90" w:rsidRPr="00474B90" w:rsidRDefault="00474B90" w:rsidP="00474B90">
            <w:pPr>
              <w:jc w:val="center"/>
            </w:pPr>
          </w:p>
        </w:tc>
        <w:tc>
          <w:tcPr>
            <w:tcW w:w="1343" w:type="dxa"/>
            <w:tcBorders>
              <w:top w:val="nil"/>
              <w:left w:val="nil"/>
              <w:bottom w:val="nil"/>
              <w:right w:val="nil"/>
            </w:tcBorders>
          </w:tcPr>
          <w:p w:rsidR="00474B90" w:rsidRPr="00474B90" w:rsidRDefault="00474B90" w:rsidP="00474B90">
            <w:pPr>
              <w:ind w:left="144"/>
            </w:pPr>
            <w:r w:rsidRPr="00474B90">
              <w:t>Please Reply</w:t>
            </w:r>
          </w:p>
        </w:tc>
        <w:tc>
          <w:tcPr>
            <w:tcW w:w="322" w:type="dxa"/>
            <w:tcBorders>
              <w:top w:val="nil"/>
              <w:left w:val="nil"/>
              <w:bottom w:val="nil"/>
              <w:right w:val="nil"/>
            </w:tcBorders>
          </w:tcPr>
          <w:tbl>
            <w:tblPr>
              <w:tblStyle w:val="TableGrid2"/>
              <w:tblW w:w="0" w:type="auto"/>
              <w:tblLook w:val="04A0" w:firstRow="1" w:lastRow="0" w:firstColumn="1" w:lastColumn="0" w:noHBand="0" w:noVBand="1"/>
            </w:tblPr>
            <w:tblGrid>
              <w:gridCol w:w="312"/>
            </w:tblGrid>
            <w:tr w:rsidR="00474B90" w:rsidRPr="00474B90" w:rsidTr="007B0869">
              <w:tc>
                <w:tcPr>
                  <w:tcW w:w="360" w:type="dxa"/>
                </w:tcPr>
                <w:p w:rsidR="00474B90" w:rsidRPr="00474B90" w:rsidRDefault="00474B90" w:rsidP="00474B90">
                  <w:pPr>
                    <w:jc w:val="center"/>
                  </w:pPr>
                  <w:r w:rsidRPr="00474B90">
                    <w:t>x</w:t>
                  </w:r>
                </w:p>
              </w:tc>
            </w:tr>
          </w:tbl>
          <w:p w:rsidR="00474B90" w:rsidRPr="00474B90" w:rsidRDefault="00474B90" w:rsidP="00474B90">
            <w:pPr>
              <w:jc w:val="center"/>
            </w:pPr>
          </w:p>
        </w:tc>
        <w:tc>
          <w:tcPr>
            <w:tcW w:w="1530" w:type="dxa"/>
            <w:tcBorders>
              <w:top w:val="nil"/>
              <w:left w:val="nil"/>
              <w:bottom w:val="nil"/>
              <w:right w:val="nil"/>
            </w:tcBorders>
          </w:tcPr>
          <w:p w:rsidR="00474B90" w:rsidRPr="00474B90" w:rsidRDefault="00474B90" w:rsidP="00474B90">
            <w:pPr>
              <w:ind w:left="144"/>
            </w:pPr>
            <w:r w:rsidRPr="00474B90">
              <w:t>Please Recycle</w:t>
            </w:r>
          </w:p>
        </w:tc>
      </w:tr>
      <w:tr w:rsidR="00474B90" w:rsidRPr="00474B90" w:rsidTr="00BC46CD">
        <w:trPr>
          <w:trHeight w:val="288"/>
          <w:jc w:val="center"/>
        </w:trPr>
        <w:tc>
          <w:tcPr>
            <w:tcW w:w="8640" w:type="dxa"/>
            <w:gridSpan w:val="10"/>
            <w:tcBorders>
              <w:top w:val="nil"/>
              <w:left w:val="nil"/>
              <w:bottom w:val="single" w:sz="6" w:space="0" w:color="auto"/>
              <w:right w:val="nil"/>
            </w:tcBorders>
            <w:vAlign w:val="center"/>
          </w:tcPr>
          <w:p w:rsidR="00474B90" w:rsidRPr="00474B90" w:rsidRDefault="00474B90" w:rsidP="00474B90">
            <w:pPr>
              <w:rPr>
                <w:sz w:val="80"/>
                <w:szCs w:val="80"/>
              </w:rPr>
            </w:pPr>
          </w:p>
        </w:tc>
      </w:tr>
      <w:tr w:rsidR="00474B90" w:rsidRPr="00474B90" w:rsidTr="00BC46CD">
        <w:trPr>
          <w:trHeight w:val="288"/>
          <w:jc w:val="center"/>
        </w:trPr>
        <w:tc>
          <w:tcPr>
            <w:tcW w:w="8640" w:type="dxa"/>
            <w:gridSpan w:val="10"/>
            <w:tcBorders>
              <w:top w:val="single" w:sz="6" w:space="0" w:color="auto"/>
              <w:left w:val="nil"/>
              <w:bottom w:val="nil"/>
              <w:right w:val="nil"/>
            </w:tcBorders>
            <w:vAlign w:val="center"/>
          </w:tcPr>
          <w:p w:rsidR="00474B90" w:rsidRPr="00474B90" w:rsidRDefault="00474B90" w:rsidP="00474B90">
            <w:pPr>
              <w:rPr>
                <w:b/>
              </w:rPr>
            </w:pPr>
            <w:r w:rsidRPr="00474B90">
              <w:rPr>
                <w:b/>
              </w:rPr>
              <w:t>Comments:</w:t>
            </w:r>
          </w:p>
          <w:p w:rsidR="00474B90" w:rsidRPr="00474B90" w:rsidRDefault="00474B90" w:rsidP="00474B90">
            <w:pPr>
              <w:rPr>
                <w:b/>
              </w:rPr>
            </w:pPr>
          </w:p>
        </w:tc>
      </w:tr>
    </w:tbl>
    <w:p w:rsidR="00474B90" w:rsidRPr="00474B90" w:rsidRDefault="00BC46CD" w:rsidP="00474B90">
      <w:r w:rsidRPr="00BC46CD">
        <w:t>Please see the attached letter regarding new filings to remove Ted Bernstein as Trustee in the Simon and Shirley Bernstein Estate and Trust Cases.</w:t>
      </w:r>
      <w:r w:rsidR="00474B90" w:rsidRPr="00474B90">
        <w:t xml:space="preserve"> </w:t>
      </w:r>
    </w:p>
    <w:p w:rsidR="00474B90" w:rsidRPr="00474B90" w:rsidRDefault="00474B90" w:rsidP="00474B90">
      <w:r w:rsidRPr="00474B90">
        <w:t xml:space="preserve">Thank You, </w:t>
      </w:r>
    </w:p>
    <w:p w:rsidR="00474B90" w:rsidRPr="00474B90" w:rsidRDefault="00474B90" w:rsidP="00474B90">
      <w:pPr>
        <w:spacing w:after="0"/>
      </w:pPr>
      <w:proofErr w:type="gramStart"/>
      <w:r w:rsidRPr="00474B90">
        <w:t>Eliot Bernstein</w:t>
      </w:r>
      <w:r w:rsidRPr="00474B90">
        <w:br/>
        <w:t>Pro Se</w:t>
      </w:r>
      <w:r w:rsidRPr="00474B90">
        <w:br/>
        <w:t>2753 N.W. 34th St.</w:t>
      </w:r>
      <w:proofErr w:type="gramEnd"/>
    </w:p>
    <w:p w:rsidR="00474B90" w:rsidRPr="00474B90" w:rsidRDefault="00474B90" w:rsidP="00474B90">
      <w:pPr>
        <w:spacing w:after="0"/>
      </w:pPr>
      <w:r w:rsidRPr="00474B90">
        <w:t>Boca Raton, Florida  33434-3459</w:t>
      </w:r>
    </w:p>
    <w:p w:rsidR="00474B90" w:rsidRPr="00474B90" w:rsidRDefault="00474B90" w:rsidP="00474B90">
      <w:pPr>
        <w:spacing w:after="0"/>
      </w:pPr>
      <w:r w:rsidRPr="00474B90">
        <w:t>(561) 245.8588 (o)</w:t>
      </w:r>
    </w:p>
    <w:p w:rsidR="00474B90" w:rsidRPr="00474B90" w:rsidRDefault="00474B90" w:rsidP="00474B90">
      <w:pPr>
        <w:spacing w:after="0"/>
      </w:pPr>
      <w:r w:rsidRPr="00474B90">
        <w:t>(561) 886.7628 (c)</w:t>
      </w:r>
    </w:p>
    <w:p w:rsidR="00474B90" w:rsidRPr="00474B90" w:rsidRDefault="00474B90" w:rsidP="00474B90">
      <w:pPr>
        <w:spacing w:after="0"/>
      </w:pPr>
      <w:r w:rsidRPr="00474B90">
        <w:t>(561) 245-8644 (f)</w:t>
      </w:r>
    </w:p>
    <w:p w:rsidR="00474B90" w:rsidRPr="00474B90" w:rsidRDefault="00474B90" w:rsidP="00474B90">
      <w:pPr>
        <w:spacing w:after="0"/>
      </w:pPr>
      <w:r w:rsidRPr="00474B90">
        <w:t xml:space="preserve">iviewit@iviewit.tv </w:t>
      </w:r>
    </w:p>
    <w:p w:rsidR="00474B90" w:rsidRDefault="00474B90" w:rsidP="000B4A4C">
      <w:pPr>
        <w:spacing w:after="0" w:line="240" w:lineRule="auto"/>
        <w:rPr>
          <w:rFonts w:ascii="Script MT Bold" w:eastAsia="Times New Roman" w:hAnsi="Script MT Bold" w:cs="Times New Roman"/>
          <w:b/>
          <w:sz w:val="28"/>
          <w:szCs w:val="28"/>
        </w:rPr>
      </w:pPr>
    </w:p>
    <w:p w:rsidR="00474B90" w:rsidRDefault="00474B90">
      <w:pPr>
        <w:rPr>
          <w:rFonts w:ascii="Script MT Bold" w:eastAsia="Times New Roman" w:hAnsi="Script MT Bold" w:cs="Times New Roman"/>
          <w:b/>
          <w:sz w:val="28"/>
          <w:szCs w:val="28"/>
        </w:rPr>
      </w:pPr>
      <w:r>
        <w:rPr>
          <w:rFonts w:ascii="Script MT Bold" w:eastAsia="Times New Roman" w:hAnsi="Script MT Bold" w:cs="Times New Roman"/>
          <w:b/>
          <w:sz w:val="28"/>
          <w:szCs w:val="28"/>
        </w:rPr>
        <w:br w:type="page"/>
      </w:r>
    </w:p>
    <w:p w:rsidR="000B4A4C" w:rsidRPr="000B4A4C" w:rsidRDefault="000B4A4C" w:rsidP="000B4A4C">
      <w:pPr>
        <w:spacing w:after="0" w:line="240" w:lineRule="auto"/>
        <w:rPr>
          <w:rFonts w:ascii="Script MT Bold" w:eastAsia="Times New Roman" w:hAnsi="Script MT Bold" w:cs="Times New Roman"/>
          <w:b/>
          <w:sz w:val="28"/>
          <w:szCs w:val="28"/>
        </w:rPr>
      </w:pPr>
      <w:proofErr w:type="gramStart"/>
      <w:r w:rsidRPr="000B4A4C">
        <w:rPr>
          <w:rFonts w:ascii="Script MT Bold" w:eastAsia="Times New Roman" w:hAnsi="Script MT Bold" w:cs="Times New Roman"/>
          <w:b/>
          <w:sz w:val="28"/>
          <w:szCs w:val="28"/>
        </w:rPr>
        <w:lastRenderedPageBreak/>
        <w:t>From the desk of…</w:t>
      </w:r>
      <w:proofErr w:type="gramEnd"/>
    </w:p>
    <w:p w:rsidR="000B4A4C" w:rsidRPr="000B4A4C" w:rsidRDefault="000B4A4C" w:rsidP="000B4A4C">
      <w:pPr>
        <w:spacing w:after="0" w:line="240" w:lineRule="auto"/>
        <w:rPr>
          <w:rFonts w:ascii="Times New Roman" w:eastAsia="Times New Roman" w:hAnsi="Times New Roman" w:cs="Times New Roman"/>
          <w:b/>
          <w:sz w:val="20"/>
          <w:szCs w:val="20"/>
        </w:rPr>
      </w:pPr>
      <w:r w:rsidRPr="000B4A4C">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7ED74AC6" wp14:editId="245C7D46">
                <wp:simplePos x="0" y="0"/>
                <wp:positionH relativeFrom="column">
                  <wp:posOffset>-114300</wp:posOffset>
                </wp:positionH>
                <wp:positionV relativeFrom="page">
                  <wp:posOffset>1009650</wp:posOffset>
                </wp:positionV>
                <wp:extent cx="0" cy="8134350"/>
                <wp:effectExtent l="76200" t="76200" r="19050" b="19050"/>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34350"/>
                        </a:xfrm>
                        <a:prstGeom prst="line">
                          <a:avLst/>
                        </a:prstGeom>
                        <a:noFill/>
                        <a:ln w="3175">
                          <a:solidFill>
                            <a:srgbClr val="000000"/>
                          </a:solidFill>
                          <a:round/>
                          <a:headEnd/>
                          <a:tailEnd/>
                        </a:ln>
                        <a:effectLst>
                          <a:outerShdw dist="107763" dir="135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9pt,79.5pt" to="-9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" strokeweight=".25pt">
                <v:shadow on="t" offset="-6pt,-6pt"/>
                <w10:wrap anchory="page"/>
              </v:line>
            </w:pict>
          </mc:Fallback>
        </mc:AlternateContent>
      </w:r>
      <w:r w:rsidRPr="000B4A4C">
        <w:rPr>
          <w:rFonts w:ascii="Times New Roman" w:eastAsia="Times New Roman" w:hAnsi="Times New Roman" w:cs="Times New Roman"/>
          <w:b/>
          <w:sz w:val="20"/>
          <w:szCs w:val="20"/>
        </w:rPr>
        <w:t>Eliot Ivan Bernstein</w:t>
      </w:r>
    </w:p>
    <w:p w:rsidR="000B4A4C" w:rsidRPr="000B4A4C" w:rsidRDefault="000B4A4C" w:rsidP="000B4A4C">
      <w:pPr>
        <w:spacing w:after="0" w:line="240" w:lineRule="auto"/>
        <w:rPr>
          <w:rFonts w:ascii="Times New Roman" w:eastAsia="Times New Roman" w:hAnsi="Times New Roman" w:cs="Times New Roman"/>
          <w:b/>
          <w:sz w:val="24"/>
          <w:szCs w:val="24"/>
        </w:rPr>
      </w:pPr>
      <w:r w:rsidRPr="000B4A4C">
        <w:rPr>
          <w:rFonts w:ascii="Times New Roman" w:eastAsia="Times New Roman" w:hAnsi="Times New Roman" w:cs="Times New Roman"/>
          <w:b/>
          <w:sz w:val="20"/>
          <w:szCs w:val="20"/>
        </w:rPr>
        <w:t>Direct Dial: (561) 245-8588 (o)</w:t>
      </w:r>
      <w:r w:rsidRPr="000B4A4C">
        <w:rPr>
          <w:rFonts w:ascii="Times New Roman" w:eastAsia="Times New Roman" w:hAnsi="Times New Roman" w:cs="Times New Roman"/>
          <w:b/>
          <w:sz w:val="20"/>
          <w:szCs w:val="20"/>
        </w:rPr>
        <w:br/>
        <w:t xml:space="preserve">                     (561) 886-7628 (c)</w:t>
      </w:r>
      <w:r w:rsidRPr="000B4A4C">
        <w:rPr>
          <w:rFonts w:ascii="Times New Roman" w:eastAsia="Times New Roman" w:hAnsi="Times New Roman" w:cs="Times New Roman"/>
          <w:b/>
          <w:sz w:val="20"/>
          <w:szCs w:val="20"/>
        </w:rPr>
        <w:br/>
      </w:r>
    </w:p>
    <w:p w:rsidR="000B4A4C" w:rsidRPr="000B4A4C" w:rsidRDefault="000B4A4C" w:rsidP="000B4A4C">
      <w:pPr>
        <w:spacing w:after="0" w:line="220" w:lineRule="atLeast"/>
        <w:jc w:val="both"/>
        <w:rPr>
          <w:rFonts w:ascii="Times New Roman" w:eastAsia="Times New Roman" w:hAnsi="Times New Roman" w:cs="Times New Roman"/>
          <w:sz w:val="24"/>
          <w:szCs w:val="24"/>
        </w:rPr>
      </w:pPr>
      <w:r w:rsidRPr="000B4A4C">
        <w:rPr>
          <w:rFonts w:ascii="Times New Roman" w:eastAsia="Times New Roman" w:hAnsi="Times New Roman" w:cs="Times New Roman"/>
          <w:sz w:val="24"/>
          <w:szCs w:val="24"/>
        </w:rPr>
        <w:t xml:space="preserve">Sent Via Email/Facsimile: </w:t>
      </w:r>
    </w:p>
    <w:p w:rsidR="000B4A4C" w:rsidRPr="000B4A4C" w:rsidRDefault="000B4A4C" w:rsidP="000B4A4C">
      <w:pPr>
        <w:spacing w:after="0" w:line="240" w:lineRule="auto"/>
        <w:rPr>
          <w:rFonts w:ascii="Times New Roman" w:eastAsia="Times New Roman" w:hAnsi="Times New Roman" w:cs="Times New Roman"/>
          <w:sz w:val="24"/>
          <w:szCs w:val="24"/>
        </w:rPr>
      </w:pPr>
    </w:p>
    <w:p w:rsidR="000B4A4C" w:rsidRPr="000B4A4C" w:rsidRDefault="00BC46CD" w:rsidP="000B4A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Monday, November 24, 2014</w:t>
      </w:r>
    </w:p>
    <w:p w:rsidR="000B4A4C" w:rsidRPr="000B4A4C" w:rsidRDefault="000B4A4C" w:rsidP="000B4A4C">
      <w:pPr>
        <w:spacing w:after="0" w:line="240" w:lineRule="auto"/>
        <w:rPr>
          <w:rFonts w:ascii="Times New Roman" w:eastAsia="Times New Roman" w:hAnsi="Times New Roman" w:cs="Times New Roman"/>
          <w:sz w:val="24"/>
          <w:szCs w:val="24"/>
        </w:rPr>
      </w:pPr>
    </w:p>
    <w:p w:rsidR="000B4A4C" w:rsidRPr="000B4A4C" w:rsidRDefault="000B4A4C" w:rsidP="000B4A4C">
      <w:pPr>
        <w:spacing w:after="0" w:line="240" w:lineRule="auto"/>
        <w:rPr>
          <w:rFonts w:ascii="Times New Roman" w:eastAsia="Times New Roman" w:hAnsi="Times New Roman" w:cs="Times New Roman"/>
          <w:sz w:val="24"/>
          <w:szCs w:val="24"/>
        </w:rPr>
      </w:pPr>
    </w:p>
    <w:p w:rsidR="000B4A4C" w:rsidRPr="000B4A4C" w:rsidRDefault="000B4A4C" w:rsidP="000B4A4C">
      <w:pPr>
        <w:spacing w:after="0" w:line="240" w:lineRule="auto"/>
        <w:rPr>
          <w:rFonts w:ascii="Times New Roman" w:eastAsia="Times New Roman" w:hAnsi="Times New Roman" w:cs="Times New Roman"/>
          <w:sz w:val="24"/>
          <w:szCs w:val="24"/>
        </w:rPr>
      </w:pPr>
      <w:r w:rsidRPr="000B4A4C">
        <w:rPr>
          <w:rFonts w:ascii="Times New Roman" w:eastAsia="Times New Roman" w:hAnsi="Times New Roman" w:cs="Times New Roman"/>
          <w:sz w:val="24"/>
          <w:szCs w:val="24"/>
        </w:rPr>
        <w:t>The Honorable Judge Martin H. Colin</w:t>
      </w:r>
    </w:p>
    <w:p w:rsidR="000B4A4C" w:rsidRPr="000B4A4C" w:rsidRDefault="000B4A4C" w:rsidP="000B4A4C">
      <w:pPr>
        <w:spacing w:after="0" w:line="240" w:lineRule="auto"/>
        <w:rPr>
          <w:rFonts w:ascii="Times New Roman" w:eastAsia="Times New Roman" w:hAnsi="Times New Roman" w:cs="Times New Roman"/>
          <w:sz w:val="24"/>
          <w:szCs w:val="24"/>
        </w:rPr>
      </w:pPr>
      <w:r w:rsidRPr="000B4A4C">
        <w:rPr>
          <w:rFonts w:ascii="Times New Roman" w:eastAsia="Times New Roman" w:hAnsi="Times New Roman" w:cs="Times New Roman"/>
          <w:sz w:val="24"/>
          <w:szCs w:val="24"/>
        </w:rPr>
        <w:t>The 15</w:t>
      </w:r>
      <w:r w:rsidRPr="000B4A4C">
        <w:rPr>
          <w:rFonts w:ascii="Times New Roman" w:eastAsia="Times New Roman" w:hAnsi="Times New Roman" w:cs="Times New Roman"/>
          <w:sz w:val="24"/>
          <w:szCs w:val="24"/>
          <w:vertAlign w:val="superscript"/>
        </w:rPr>
        <w:t>th</w:t>
      </w:r>
      <w:r w:rsidRPr="000B4A4C">
        <w:rPr>
          <w:rFonts w:ascii="Times New Roman" w:eastAsia="Times New Roman" w:hAnsi="Times New Roman" w:cs="Times New Roman"/>
          <w:sz w:val="24"/>
          <w:szCs w:val="24"/>
        </w:rPr>
        <w:t xml:space="preserve"> Judicial Circuit of Florida</w:t>
      </w:r>
    </w:p>
    <w:p w:rsidR="000B4A4C" w:rsidRPr="000B4A4C" w:rsidRDefault="000B4A4C" w:rsidP="000B4A4C">
      <w:pPr>
        <w:spacing w:after="220" w:line="220" w:lineRule="atLeast"/>
        <w:rPr>
          <w:rFonts w:ascii="Times New Roman" w:eastAsia="Times New Roman" w:hAnsi="Times New Roman" w:cs="Times New Roman"/>
          <w:sz w:val="24"/>
          <w:szCs w:val="24"/>
        </w:rPr>
      </w:pPr>
      <w:r w:rsidRPr="000B4A4C">
        <w:rPr>
          <w:rFonts w:ascii="Times New Roman" w:eastAsia="Times New Roman" w:hAnsi="Times New Roman" w:cs="Times New Roman"/>
          <w:sz w:val="24"/>
          <w:szCs w:val="24"/>
        </w:rPr>
        <w:t>200 W Atlantic Avenue</w:t>
      </w:r>
      <w:r w:rsidRPr="000B4A4C">
        <w:rPr>
          <w:rFonts w:ascii="Times New Roman" w:eastAsia="Times New Roman" w:hAnsi="Times New Roman" w:cs="Times New Roman"/>
          <w:sz w:val="24"/>
          <w:szCs w:val="24"/>
        </w:rPr>
        <w:br/>
        <w:t>Delray Beach, Florida 33444</w:t>
      </w:r>
      <w:r w:rsidRPr="000B4A4C">
        <w:rPr>
          <w:rFonts w:ascii="Times New Roman" w:eastAsia="Times New Roman" w:hAnsi="Times New Roman" w:cs="Times New Roman"/>
          <w:sz w:val="24"/>
          <w:szCs w:val="24"/>
        </w:rPr>
        <w:br/>
        <w:t>(561) 330-1750</w:t>
      </w:r>
    </w:p>
    <w:p w:rsidR="000B4A4C" w:rsidRPr="000B4A4C" w:rsidRDefault="000B4A4C" w:rsidP="003903DC">
      <w:pPr>
        <w:spacing w:after="0" w:line="240" w:lineRule="auto"/>
        <w:ind w:left="720" w:hanging="720"/>
        <w:rPr>
          <w:rFonts w:ascii="Times New Roman" w:eastAsia="Times New Roman" w:hAnsi="Times New Roman" w:cs="Times New Roman"/>
          <w:b/>
          <w:caps/>
          <w:sz w:val="20"/>
          <w:szCs w:val="20"/>
        </w:rPr>
      </w:pPr>
      <w:r w:rsidRPr="000B4A4C">
        <w:rPr>
          <w:rFonts w:ascii="Times New Roman" w:eastAsia="Times New Roman" w:hAnsi="Times New Roman" w:cs="Times New Roman"/>
          <w:b/>
          <w:sz w:val="20"/>
          <w:szCs w:val="20"/>
        </w:rPr>
        <w:t xml:space="preserve">RE: </w:t>
      </w:r>
      <w:r w:rsidRPr="000B4A4C">
        <w:rPr>
          <w:rFonts w:ascii="Times New Roman" w:eastAsia="Times New Roman" w:hAnsi="Times New Roman" w:cs="Times New Roman"/>
          <w:b/>
          <w:sz w:val="20"/>
          <w:szCs w:val="20"/>
        </w:rPr>
        <w:tab/>
      </w:r>
      <w:r w:rsidR="003903DC">
        <w:rPr>
          <w:rFonts w:ascii="Times New Roman" w:eastAsia="Times New Roman" w:hAnsi="Times New Roman" w:cs="Times New Roman"/>
          <w:b/>
          <w:sz w:val="20"/>
          <w:szCs w:val="20"/>
        </w:rPr>
        <w:t>PETITIONS AND MOTIONS TO REMOVE TED BERNSTEIN AS FIDUCIARY IN THE ESTATES AND TRUSTS OF SIMON AND SHIRLEY BERNSTEIN</w:t>
      </w:r>
    </w:p>
    <w:p w:rsidR="000B4A4C" w:rsidRPr="000B4A4C" w:rsidRDefault="000B4A4C" w:rsidP="000B4A4C">
      <w:pPr>
        <w:spacing w:after="0" w:line="240" w:lineRule="auto"/>
        <w:rPr>
          <w:rFonts w:ascii="Times New Roman" w:eastAsia="Times New Roman" w:hAnsi="Times New Roman" w:cs="Times New Roman"/>
          <w:sz w:val="24"/>
          <w:szCs w:val="24"/>
        </w:rPr>
      </w:pPr>
    </w:p>
    <w:p w:rsidR="000B4A4C" w:rsidRPr="000B4A4C" w:rsidRDefault="000B4A4C" w:rsidP="000B4A4C">
      <w:pPr>
        <w:spacing w:after="0" w:line="240" w:lineRule="auto"/>
        <w:rPr>
          <w:rFonts w:ascii="Times New Roman" w:eastAsia="Times New Roman" w:hAnsi="Times New Roman" w:cs="Times New Roman"/>
          <w:sz w:val="24"/>
          <w:szCs w:val="24"/>
        </w:rPr>
      </w:pPr>
      <w:r w:rsidRPr="000B4A4C">
        <w:rPr>
          <w:rFonts w:ascii="Times New Roman" w:eastAsia="Times New Roman" w:hAnsi="Times New Roman" w:cs="Times New Roman"/>
          <w:sz w:val="24"/>
          <w:szCs w:val="24"/>
        </w:rPr>
        <w:t>Dear Honorable Judge Colin,</w:t>
      </w:r>
    </w:p>
    <w:p w:rsidR="000B4A4C" w:rsidRPr="000B4A4C" w:rsidRDefault="000B4A4C" w:rsidP="000B4A4C">
      <w:pPr>
        <w:spacing w:after="0" w:line="240" w:lineRule="auto"/>
        <w:rPr>
          <w:rFonts w:ascii="Times New Roman" w:eastAsia="Times New Roman" w:hAnsi="Times New Roman" w:cs="Times New Roman"/>
          <w:sz w:val="24"/>
          <w:szCs w:val="24"/>
        </w:rPr>
      </w:pPr>
    </w:p>
    <w:p w:rsidR="003903DC" w:rsidRDefault="003903DC" w:rsidP="00F3587F">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Per the Court’s Stay Order on the Estate and Trust cases of my parents, Simon and Shirley Bernstein, in order to first hear the Motions and Petitions filed to remove Ted Bernstein in his alleged fiducial roles in the Estate and Trusts and then have a case status in each case to determine the going forward procedure, I have attached a new Petition to remove Ted in the Shirley Bernstein Trust Construction Case</w:t>
      </w:r>
      <w:r w:rsidR="003D16B8">
        <w:rPr>
          <w:rFonts w:ascii="Times New Roman" w:eastAsia="Times New Roman" w:hAnsi="Times New Roman" w:cs="Times New Roman"/>
          <w:sz w:val="24"/>
          <w:szCs w:val="24"/>
        </w:rPr>
        <w:t xml:space="preserve"> and the new Complaint in the Simon Bernstein Trust</w:t>
      </w:r>
      <w:r>
        <w:rPr>
          <w:rFonts w:ascii="Times New Roman" w:eastAsia="Times New Roman" w:hAnsi="Times New Roman" w:cs="Times New Roman"/>
          <w:sz w:val="24"/>
          <w:szCs w:val="24"/>
        </w:rPr>
        <w:t xml:space="preserve"> for your approval </w:t>
      </w:r>
      <w:r w:rsidR="003D16B8">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to file</w:t>
      </w:r>
      <w:r w:rsidR="00F3587F">
        <w:rPr>
          <w:rFonts w:ascii="Times New Roman" w:eastAsia="Times New Roman" w:hAnsi="Times New Roman" w:cs="Times New Roman"/>
          <w:sz w:val="24"/>
          <w:szCs w:val="24"/>
        </w:rPr>
        <w:t xml:space="preserve"> immediately</w:t>
      </w:r>
      <w:r>
        <w:rPr>
          <w:rFonts w:ascii="Times New Roman" w:eastAsia="Times New Roman" w:hAnsi="Times New Roman" w:cs="Times New Roman"/>
          <w:sz w:val="24"/>
          <w:szCs w:val="24"/>
        </w:rPr>
        <w:t>.  As the matters alleged against Ted are serious violations of fiduciary duties, including implication in state and federal, criminal and civil, legal actions, I am urging the Court to</w:t>
      </w:r>
      <w:r w:rsidR="003D16B8">
        <w:rPr>
          <w:rFonts w:ascii="Times New Roman" w:eastAsia="Times New Roman" w:hAnsi="Times New Roman" w:cs="Times New Roman"/>
          <w:sz w:val="24"/>
          <w:szCs w:val="24"/>
        </w:rPr>
        <w:t xml:space="preserve"> approve these and set</w:t>
      </w:r>
      <w:r>
        <w:rPr>
          <w:rFonts w:ascii="Times New Roman" w:eastAsia="Times New Roman" w:hAnsi="Times New Roman" w:cs="Times New Roman"/>
          <w:sz w:val="24"/>
          <w:szCs w:val="24"/>
        </w:rPr>
        <w:t xml:space="preserve"> a hearing date as soon as possible to prevent further damages to the beneficiaries, including minor children</w:t>
      </w:r>
      <w:r w:rsidR="00710A1D">
        <w:rPr>
          <w:rFonts w:ascii="Times New Roman" w:eastAsia="Times New Roman" w:hAnsi="Times New Roman" w:cs="Times New Roman"/>
          <w:sz w:val="24"/>
          <w:szCs w:val="24"/>
        </w:rPr>
        <w:t xml:space="preserve"> from continued egregious bad faith acts of Ted.  I will not file for an Emergency hearing despite the urgency of the matter but request the soonest possible time to hear this Petition.</w:t>
      </w:r>
    </w:p>
    <w:p w:rsidR="005202BB" w:rsidRDefault="00710A1D" w:rsidP="00F3587F">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When you stayed the case you requested that all pleadings be sent to you for approval first and that the first pleadings we would hear would be to remove Ted, as they have been stymied and delayed by Ted and his counsel</w:t>
      </w:r>
      <w:r w:rsidR="003D16B8">
        <w:rPr>
          <w:rFonts w:ascii="Times New Roman" w:eastAsia="Times New Roman" w:hAnsi="Times New Roman" w:cs="Times New Roman"/>
          <w:sz w:val="24"/>
          <w:szCs w:val="24"/>
        </w:rPr>
        <w:t xml:space="preserve"> for several months now</w:t>
      </w:r>
      <w:r>
        <w:rPr>
          <w:rFonts w:ascii="Times New Roman" w:eastAsia="Times New Roman" w:hAnsi="Times New Roman" w:cs="Times New Roman"/>
          <w:sz w:val="24"/>
          <w:szCs w:val="24"/>
        </w:rPr>
        <w:t xml:space="preserve">, who at </w:t>
      </w:r>
      <w:r>
        <w:rPr>
          <w:rFonts w:ascii="Times New Roman" w:eastAsia="Times New Roman" w:hAnsi="Times New Roman" w:cs="Times New Roman"/>
          <w:sz w:val="24"/>
          <w:szCs w:val="24"/>
        </w:rPr>
        <w:lastRenderedPageBreak/>
        <w:t>each delay try and hold othe</w:t>
      </w:r>
      <w:r w:rsidR="00C16181">
        <w:rPr>
          <w:rFonts w:ascii="Times New Roman" w:eastAsia="Times New Roman" w:hAnsi="Times New Roman" w:cs="Times New Roman"/>
          <w:sz w:val="24"/>
          <w:szCs w:val="24"/>
        </w:rPr>
        <w:t>r hearings first</w:t>
      </w:r>
      <w:r w:rsidR="003D16B8">
        <w:rPr>
          <w:rFonts w:ascii="Times New Roman" w:eastAsia="Times New Roman" w:hAnsi="Times New Roman" w:cs="Times New Roman"/>
          <w:sz w:val="24"/>
          <w:szCs w:val="24"/>
        </w:rPr>
        <w:t xml:space="preserve"> before the actions to remove Ted</w:t>
      </w:r>
      <w:r>
        <w:rPr>
          <w:rFonts w:ascii="Times New Roman" w:eastAsia="Times New Roman" w:hAnsi="Times New Roman" w:cs="Times New Roman"/>
          <w:sz w:val="24"/>
          <w:szCs w:val="24"/>
        </w:rPr>
        <w:t>.</w:t>
      </w:r>
      <w:r w:rsidR="00C16181">
        <w:rPr>
          <w:rFonts w:ascii="Times New Roman" w:eastAsia="Times New Roman" w:hAnsi="Times New Roman" w:cs="Times New Roman"/>
          <w:sz w:val="24"/>
          <w:szCs w:val="24"/>
        </w:rPr>
        <w:t xml:space="preserve">  The idea</w:t>
      </w:r>
      <w:r w:rsidR="003D16B8">
        <w:rPr>
          <w:rFonts w:ascii="Times New Roman" w:eastAsia="Times New Roman" w:hAnsi="Times New Roman" w:cs="Times New Roman"/>
          <w:sz w:val="24"/>
          <w:szCs w:val="24"/>
        </w:rPr>
        <w:t xml:space="preserve"> Your Honor put forth when staying the cases</w:t>
      </w:r>
      <w:r w:rsidR="00C16181">
        <w:rPr>
          <w:rFonts w:ascii="Times New Roman" w:eastAsia="Times New Roman" w:hAnsi="Times New Roman" w:cs="Times New Roman"/>
          <w:sz w:val="24"/>
          <w:szCs w:val="24"/>
        </w:rPr>
        <w:t xml:space="preserve"> was to hear if Ted was a qualified fiduciary any longer</w:t>
      </w:r>
      <w:r w:rsidR="003D16B8">
        <w:rPr>
          <w:rFonts w:ascii="Times New Roman" w:eastAsia="Times New Roman" w:hAnsi="Times New Roman" w:cs="Times New Roman"/>
          <w:sz w:val="24"/>
          <w:szCs w:val="24"/>
        </w:rPr>
        <w:t xml:space="preserve"> first</w:t>
      </w:r>
      <w:r w:rsidR="00C16181">
        <w:rPr>
          <w:rFonts w:ascii="Times New Roman" w:eastAsia="Times New Roman" w:hAnsi="Times New Roman" w:cs="Times New Roman"/>
          <w:sz w:val="24"/>
          <w:szCs w:val="24"/>
        </w:rPr>
        <w:t>.  If he was approved by Your Honor, we could begin to hear his next petitions and motions, after we heard my many motions an</w:t>
      </w:r>
      <w:r w:rsidR="003D16B8">
        <w:rPr>
          <w:rFonts w:ascii="Times New Roman" w:eastAsia="Times New Roman" w:hAnsi="Times New Roman" w:cs="Times New Roman"/>
          <w:sz w:val="24"/>
          <w:szCs w:val="24"/>
        </w:rPr>
        <w:t>d</w:t>
      </w:r>
      <w:r w:rsidR="00C16181">
        <w:rPr>
          <w:rFonts w:ascii="Times New Roman" w:eastAsia="Times New Roman" w:hAnsi="Times New Roman" w:cs="Times New Roman"/>
          <w:sz w:val="24"/>
          <w:szCs w:val="24"/>
        </w:rPr>
        <w:t xml:space="preserve"> petitions still unheard in each case.  If Ted did not survive we could proceed with replacing him with a qualified PR and Successor Trustee and then hear my petitions and motions.  The new PR/Trustee would then decide if the frivolous pleadings Ted has filed will be continued or abdicated</w:t>
      </w:r>
      <w:r w:rsidR="003D16B8">
        <w:rPr>
          <w:rFonts w:ascii="Times New Roman" w:eastAsia="Times New Roman" w:hAnsi="Times New Roman" w:cs="Times New Roman"/>
          <w:sz w:val="24"/>
          <w:szCs w:val="24"/>
        </w:rPr>
        <w:t xml:space="preserve">.  As you will recall we have had many filings of Ted’s dropped that </w:t>
      </w:r>
      <w:r w:rsidR="00C16181">
        <w:rPr>
          <w:rFonts w:ascii="Times New Roman" w:eastAsia="Times New Roman" w:hAnsi="Times New Roman" w:cs="Times New Roman"/>
          <w:sz w:val="24"/>
          <w:szCs w:val="24"/>
        </w:rPr>
        <w:t xml:space="preserve">were </w:t>
      </w:r>
      <w:r w:rsidR="003D16B8">
        <w:rPr>
          <w:rFonts w:ascii="Times New Roman" w:eastAsia="Times New Roman" w:hAnsi="Times New Roman" w:cs="Times New Roman"/>
          <w:sz w:val="24"/>
          <w:szCs w:val="24"/>
        </w:rPr>
        <w:t>filed by his</w:t>
      </w:r>
      <w:r w:rsidR="00C16181">
        <w:rPr>
          <w:rFonts w:ascii="Times New Roman" w:eastAsia="Times New Roman" w:hAnsi="Times New Roman" w:cs="Times New Roman"/>
          <w:sz w:val="24"/>
          <w:szCs w:val="24"/>
        </w:rPr>
        <w:t xml:space="preserve"> former lawyers, Robert Spallina, Esq., Donald Tescher, Esq., Mark Manceri and John Pankauski, all who filed a series of filings advancing a fraudulent scheme and which </w:t>
      </w:r>
      <w:r w:rsidR="003D16B8">
        <w:rPr>
          <w:rFonts w:ascii="Times New Roman" w:eastAsia="Times New Roman" w:hAnsi="Times New Roman" w:cs="Times New Roman"/>
          <w:sz w:val="24"/>
          <w:szCs w:val="24"/>
        </w:rPr>
        <w:t xml:space="preserve">many filings </w:t>
      </w:r>
      <w:r w:rsidR="00C16181">
        <w:rPr>
          <w:rFonts w:ascii="Times New Roman" w:eastAsia="Times New Roman" w:hAnsi="Times New Roman" w:cs="Times New Roman"/>
          <w:sz w:val="24"/>
          <w:szCs w:val="24"/>
        </w:rPr>
        <w:t xml:space="preserve">turned out to be frivolous and vexatious and part of the Fraud on the Court already discovered in these matters.  </w:t>
      </w:r>
    </w:p>
    <w:p w:rsidR="005202BB" w:rsidRDefault="00C16181" w:rsidP="00F3587F">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All of the Ted’s lawyers and Ted have cost the Estates, Trusts, Creditor, the Court and others huge amounts of time and energy in having to deal with these toxic pleadings</w:t>
      </w:r>
      <w:r w:rsidR="005202BB">
        <w:rPr>
          <w:rFonts w:ascii="Times New Roman" w:eastAsia="Times New Roman" w:hAnsi="Times New Roman" w:cs="Times New Roman"/>
          <w:sz w:val="24"/>
          <w:szCs w:val="24"/>
        </w:rPr>
        <w:t xml:space="preserve"> for over a year now</w:t>
      </w:r>
      <w:r>
        <w:rPr>
          <w:rFonts w:ascii="Times New Roman" w:eastAsia="Times New Roman" w:hAnsi="Times New Roman" w:cs="Times New Roman"/>
          <w:sz w:val="24"/>
          <w:szCs w:val="24"/>
        </w:rPr>
        <w:t xml:space="preserve">. </w:t>
      </w:r>
      <w:r w:rsidR="00710A1D">
        <w:rPr>
          <w:rFonts w:ascii="Times New Roman" w:eastAsia="Times New Roman" w:hAnsi="Times New Roman" w:cs="Times New Roman"/>
          <w:sz w:val="24"/>
          <w:szCs w:val="24"/>
        </w:rPr>
        <w:t xml:space="preserve">  An example would be the complete waste of everyone’s time at the 11/14/14 hearing held to close the Estate of Shirley</w:t>
      </w:r>
      <w:r w:rsidR="003D16B8">
        <w:rPr>
          <w:rFonts w:ascii="Times New Roman" w:eastAsia="Times New Roman" w:hAnsi="Times New Roman" w:cs="Times New Roman"/>
          <w:sz w:val="24"/>
          <w:szCs w:val="24"/>
        </w:rPr>
        <w:t xml:space="preserve"> prematurely</w:t>
      </w:r>
      <w:r w:rsidR="005202BB">
        <w:rPr>
          <w:rFonts w:ascii="Times New Roman" w:eastAsia="Times New Roman" w:hAnsi="Times New Roman" w:cs="Times New Roman"/>
          <w:sz w:val="24"/>
          <w:szCs w:val="24"/>
        </w:rPr>
        <w:t>,</w:t>
      </w:r>
      <w:r w:rsidR="00710A1D">
        <w:rPr>
          <w:rFonts w:ascii="Times New Roman" w:eastAsia="Times New Roman" w:hAnsi="Times New Roman" w:cs="Times New Roman"/>
          <w:sz w:val="24"/>
          <w:szCs w:val="24"/>
        </w:rPr>
        <w:t xml:space="preserve"> </w:t>
      </w:r>
      <w:r w:rsidR="00710A1D" w:rsidRPr="005202BB">
        <w:rPr>
          <w:rFonts w:ascii="Times New Roman" w:eastAsia="Times New Roman" w:hAnsi="Times New Roman" w:cs="Times New Roman"/>
          <w:b/>
          <w:sz w:val="24"/>
          <w:szCs w:val="24"/>
        </w:rPr>
        <w:t>prior to</w:t>
      </w:r>
      <w:r w:rsidR="00710A1D">
        <w:rPr>
          <w:rFonts w:ascii="Times New Roman" w:eastAsia="Times New Roman" w:hAnsi="Times New Roman" w:cs="Times New Roman"/>
          <w:sz w:val="24"/>
          <w:szCs w:val="24"/>
        </w:rPr>
        <w:t xml:space="preserve"> hearing the Petitions and Motions to remove Ted</w:t>
      </w:r>
      <w:r w:rsidR="005202BB">
        <w:rPr>
          <w:rFonts w:ascii="Times New Roman" w:eastAsia="Times New Roman" w:hAnsi="Times New Roman" w:cs="Times New Roman"/>
          <w:sz w:val="24"/>
          <w:szCs w:val="24"/>
        </w:rPr>
        <w:t xml:space="preserve"> as Your Honor ordered</w:t>
      </w:r>
      <w:r w:rsidR="003D16B8">
        <w:rPr>
          <w:rFonts w:ascii="Times New Roman" w:eastAsia="Times New Roman" w:hAnsi="Times New Roman" w:cs="Times New Roman"/>
          <w:sz w:val="24"/>
          <w:szCs w:val="24"/>
        </w:rPr>
        <w:t xml:space="preserve"> and with open actions remaining unheard in the case</w:t>
      </w:r>
      <w:r w:rsidR="00710A1D">
        <w:rPr>
          <w:rFonts w:ascii="Times New Roman" w:eastAsia="Times New Roman" w:hAnsi="Times New Roman" w:cs="Times New Roman"/>
          <w:sz w:val="24"/>
          <w:szCs w:val="24"/>
        </w:rPr>
        <w:t>.</w:t>
      </w:r>
      <w:r w:rsidR="005202BB">
        <w:rPr>
          <w:rFonts w:ascii="Times New Roman" w:eastAsia="Times New Roman" w:hAnsi="Times New Roman" w:cs="Times New Roman"/>
          <w:sz w:val="24"/>
          <w:szCs w:val="24"/>
        </w:rPr>
        <w:t xml:space="preserve">  Alan B. Rose, Esq. filed for the hearing, again usurping Your Honor’s intent to hear the motions and petitions to remove </w:t>
      </w:r>
      <w:r w:rsidR="00D60D04">
        <w:rPr>
          <w:rFonts w:ascii="Times New Roman" w:eastAsia="Times New Roman" w:hAnsi="Times New Roman" w:cs="Times New Roman"/>
          <w:sz w:val="24"/>
          <w:szCs w:val="24"/>
        </w:rPr>
        <w:t xml:space="preserve">his client </w:t>
      </w:r>
      <w:r w:rsidR="005202BB">
        <w:rPr>
          <w:rFonts w:ascii="Times New Roman" w:eastAsia="Times New Roman" w:hAnsi="Times New Roman" w:cs="Times New Roman"/>
          <w:sz w:val="24"/>
          <w:szCs w:val="24"/>
        </w:rPr>
        <w:t>Ted first to see if he could even plead the case legally</w:t>
      </w:r>
      <w:r w:rsidR="003D16B8">
        <w:rPr>
          <w:rFonts w:ascii="Times New Roman" w:eastAsia="Times New Roman" w:hAnsi="Times New Roman" w:cs="Times New Roman"/>
          <w:sz w:val="24"/>
          <w:szCs w:val="24"/>
        </w:rPr>
        <w:t xml:space="preserve"> any longer</w:t>
      </w:r>
      <w:r w:rsidR="00D60D04">
        <w:rPr>
          <w:rFonts w:ascii="Times New Roman" w:eastAsia="Times New Roman" w:hAnsi="Times New Roman" w:cs="Times New Roman"/>
          <w:sz w:val="24"/>
          <w:szCs w:val="24"/>
        </w:rPr>
        <w:t>.  I am not sure how that</w:t>
      </w:r>
      <w:r w:rsidR="003D16B8">
        <w:rPr>
          <w:rFonts w:ascii="Times New Roman" w:eastAsia="Times New Roman" w:hAnsi="Times New Roman" w:cs="Times New Roman"/>
          <w:sz w:val="24"/>
          <w:szCs w:val="24"/>
        </w:rPr>
        <w:t xml:space="preserve"> filing for a hearing</w:t>
      </w:r>
      <w:r w:rsidR="00D60D04">
        <w:rPr>
          <w:rFonts w:ascii="Times New Roman" w:eastAsia="Times New Roman" w:hAnsi="Times New Roman" w:cs="Times New Roman"/>
          <w:sz w:val="24"/>
          <w:szCs w:val="24"/>
        </w:rPr>
        <w:t xml:space="preserve"> slipped by me</w:t>
      </w:r>
      <w:r w:rsidR="003D16B8">
        <w:rPr>
          <w:rFonts w:ascii="Times New Roman" w:eastAsia="Times New Roman" w:hAnsi="Times New Roman" w:cs="Times New Roman"/>
          <w:sz w:val="24"/>
          <w:szCs w:val="24"/>
        </w:rPr>
        <w:t xml:space="preserve"> and I failed to object to holding it</w:t>
      </w:r>
      <w:r w:rsidR="00D60D04">
        <w:rPr>
          <w:rFonts w:ascii="Times New Roman" w:eastAsia="Times New Roman" w:hAnsi="Times New Roman" w:cs="Times New Roman"/>
          <w:sz w:val="24"/>
          <w:szCs w:val="24"/>
        </w:rPr>
        <w:t>, I have not been well</w:t>
      </w:r>
      <w:r w:rsidR="003D16B8">
        <w:rPr>
          <w:rFonts w:ascii="Times New Roman" w:eastAsia="Times New Roman" w:hAnsi="Times New Roman" w:cs="Times New Roman"/>
          <w:sz w:val="24"/>
          <w:szCs w:val="24"/>
        </w:rPr>
        <w:t xml:space="preserve"> as you know</w:t>
      </w:r>
      <w:r w:rsidR="00D60D04">
        <w:rPr>
          <w:rFonts w:ascii="Times New Roman" w:eastAsia="Times New Roman" w:hAnsi="Times New Roman" w:cs="Times New Roman"/>
          <w:sz w:val="24"/>
          <w:szCs w:val="24"/>
        </w:rPr>
        <w:t xml:space="preserve"> and so we all wasted our time and monies</w:t>
      </w:r>
      <w:r w:rsidR="003D16B8">
        <w:rPr>
          <w:rFonts w:ascii="Times New Roman" w:eastAsia="Times New Roman" w:hAnsi="Times New Roman" w:cs="Times New Roman"/>
          <w:sz w:val="24"/>
          <w:szCs w:val="24"/>
        </w:rPr>
        <w:t xml:space="preserve"> to have you deny the motion to reclose</w:t>
      </w:r>
      <w:r w:rsidR="005202BB">
        <w:rPr>
          <w:rFonts w:ascii="Times New Roman" w:eastAsia="Times New Roman" w:hAnsi="Times New Roman" w:cs="Times New Roman"/>
          <w:sz w:val="24"/>
          <w:szCs w:val="24"/>
        </w:rPr>
        <w:t xml:space="preserve">.  </w:t>
      </w:r>
    </w:p>
    <w:p w:rsidR="00710A1D" w:rsidRDefault="005202BB" w:rsidP="00F3587F">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have not seen Draft Orders prepared by Mr. Rose as he stated in the 11/14/14 hearing he would </w:t>
      </w:r>
      <w:r w:rsidR="003D16B8">
        <w:rPr>
          <w:rFonts w:ascii="Times New Roman" w:eastAsia="Times New Roman" w:hAnsi="Times New Roman" w:cs="Times New Roman"/>
          <w:sz w:val="24"/>
          <w:szCs w:val="24"/>
        </w:rPr>
        <w:t xml:space="preserve">draft that </w:t>
      </w:r>
      <w:r w:rsidR="00D60D04">
        <w:rPr>
          <w:rFonts w:ascii="Times New Roman" w:eastAsia="Times New Roman" w:hAnsi="Times New Roman" w:cs="Times New Roman"/>
          <w:sz w:val="24"/>
          <w:szCs w:val="24"/>
        </w:rPr>
        <w:t>deny his Motion to Close the Estate and Order the two Hearings you ordered</w:t>
      </w:r>
      <w:r w:rsidR="003D16B8">
        <w:rPr>
          <w:rFonts w:ascii="Times New Roman" w:eastAsia="Times New Roman" w:hAnsi="Times New Roman" w:cs="Times New Roman"/>
          <w:sz w:val="24"/>
          <w:szCs w:val="24"/>
        </w:rPr>
        <w:t>.  I</w:t>
      </w:r>
      <w:r>
        <w:rPr>
          <w:rFonts w:ascii="Times New Roman" w:eastAsia="Times New Roman" w:hAnsi="Times New Roman" w:cs="Times New Roman"/>
          <w:sz w:val="24"/>
          <w:szCs w:val="24"/>
        </w:rPr>
        <w:t>f you would like me to prepare the</w:t>
      </w:r>
      <w:r w:rsidR="003D16B8">
        <w:rPr>
          <w:rFonts w:ascii="Times New Roman" w:eastAsia="Times New Roman" w:hAnsi="Times New Roman" w:cs="Times New Roman"/>
          <w:sz w:val="24"/>
          <w:szCs w:val="24"/>
        </w:rPr>
        <w:t xml:space="preserve"> hearing dates and draft orders</w:t>
      </w:r>
      <w:r>
        <w:rPr>
          <w:rFonts w:ascii="Times New Roman" w:eastAsia="Times New Roman" w:hAnsi="Times New Roman" w:cs="Times New Roman"/>
          <w:sz w:val="24"/>
          <w:szCs w:val="24"/>
        </w:rPr>
        <w:t xml:space="preserve"> please have someone from your chambers contact me or Candice.  These new orders</w:t>
      </w:r>
      <w:r w:rsidR="003D16B8">
        <w:rPr>
          <w:rFonts w:ascii="Times New Roman" w:eastAsia="Times New Roman" w:hAnsi="Times New Roman" w:cs="Times New Roman"/>
          <w:sz w:val="24"/>
          <w:szCs w:val="24"/>
        </w:rPr>
        <w:t xml:space="preserve"> from the 11/14/14 hearing </w:t>
      </w:r>
      <w:r>
        <w:rPr>
          <w:rFonts w:ascii="Times New Roman" w:eastAsia="Times New Roman" w:hAnsi="Times New Roman" w:cs="Times New Roman"/>
          <w:sz w:val="24"/>
          <w:szCs w:val="24"/>
        </w:rPr>
        <w:t>are</w:t>
      </w:r>
      <w:r w:rsidR="003D16B8">
        <w:rPr>
          <w:rFonts w:ascii="Times New Roman" w:eastAsia="Times New Roman" w:hAnsi="Times New Roman" w:cs="Times New Roman"/>
          <w:sz w:val="24"/>
          <w:szCs w:val="24"/>
        </w:rPr>
        <w:t xml:space="preserve"> very</w:t>
      </w:r>
      <w:r>
        <w:rPr>
          <w:rFonts w:ascii="Times New Roman" w:eastAsia="Times New Roman" w:hAnsi="Times New Roman" w:cs="Times New Roman"/>
          <w:sz w:val="24"/>
          <w:szCs w:val="24"/>
        </w:rPr>
        <w:t xml:space="preserve"> important as they granted me two hearings in the Shirley Estate case that are long overdue, although to comport with your stated intent to </w:t>
      </w:r>
      <w:r>
        <w:rPr>
          <w:rFonts w:ascii="Times New Roman" w:eastAsia="Times New Roman" w:hAnsi="Times New Roman" w:cs="Times New Roman"/>
          <w:sz w:val="24"/>
          <w:szCs w:val="24"/>
        </w:rPr>
        <w:lastRenderedPageBreak/>
        <w:t>hear Ted’s removals first, they too should come after those hearings</w:t>
      </w:r>
      <w:r w:rsidR="00D60D0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as it is alleged that Ted has conflicts</w:t>
      </w:r>
      <w:r w:rsidR="003D16B8">
        <w:rPr>
          <w:rFonts w:ascii="Times New Roman" w:eastAsia="Times New Roman" w:hAnsi="Times New Roman" w:cs="Times New Roman"/>
          <w:sz w:val="24"/>
          <w:szCs w:val="24"/>
        </w:rPr>
        <w:t xml:space="preserve"> and other serious breaches and cannot represent </w:t>
      </w:r>
      <w:r w:rsidR="00D60D04">
        <w:rPr>
          <w:rFonts w:ascii="Times New Roman" w:eastAsia="Times New Roman" w:hAnsi="Times New Roman" w:cs="Times New Roman"/>
          <w:sz w:val="24"/>
          <w:szCs w:val="24"/>
        </w:rPr>
        <w:t>any</w:t>
      </w:r>
      <w:r>
        <w:rPr>
          <w:rFonts w:ascii="Times New Roman" w:eastAsia="Times New Roman" w:hAnsi="Times New Roman" w:cs="Times New Roman"/>
          <w:sz w:val="24"/>
          <w:szCs w:val="24"/>
        </w:rPr>
        <w:t xml:space="preserve"> matters further</w:t>
      </w:r>
      <w:r w:rsidR="003D16B8">
        <w:rPr>
          <w:rFonts w:ascii="Times New Roman" w:eastAsia="Times New Roman" w:hAnsi="Times New Roman" w:cs="Times New Roman"/>
          <w:sz w:val="24"/>
          <w:szCs w:val="24"/>
        </w:rPr>
        <w:t xml:space="preserve"> as a fiduciary</w:t>
      </w:r>
      <w:r>
        <w:rPr>
          <w:rFonts w:ascii="Times New Roman" w:eastAsia="Times New Roman" w:hAnsi="Times New Roman" w:cs="Times New Roman"/>
          <w:sz w:val="24"/>
          <w:szCs w:val="24"/>
        </w:rPr>
        <w:t>.</w:t>
      </w:r>
    </w:p>
    <w:p w:rsidR="000E35AB" w:rsidRDefault="000E35AB" w:rsidP="00F3587F">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t>
      </w:r>
      <w:r w:rsidR="00C16181">
        <w:rPr>
          <w:rFonts w:ascii="Times New Roman" w:eastAsia="Times New Roman" w:hAnsi="Times New Roman" w:cs="Times New Roman"/>
          <w:sz w:val="24"/>
          <w:szCs w:val="24"/>
        </w:rPr>
        <w:t>have</w:t>
      </w:r>
      <w:r w:rsidR="00474B90">
        <w:rPr>
          <w:rFonts w:ascii="Times New Roman" w:eastAsia="Times New Roman" w:hAnsi="Times New Roman" w:cs="Times New Roman"/>
          <w:sz w:val="24"/>
          <w:szCs w:val="24"/>
        </w:rPr>
        <w:t xml:space="preserve"> also</w:t>
      </w:r>
      <w:r w:rsidR="00C16181">
        <w:rPr>
          <w:rFonts w:ascii="Times New Roman" w:eastAsia="Times New Roman" w:hAnsi="Times New Roman" w:cs="Times New Roman"/>
          <w:sz w:val="24"/>
          <w:szCs w:val="24"/>
        </w:rPr>
        <w:t xml:space="preserve"> attached the </w:t>
      </w:r>
      <w:r>
        <w:rPr>
          <w:rFonts w:ascii="Times New Roman" w:eastAsia="Times New Roman" w:hAnsi="Times New Roman" w:cs="Times New Roman"/>
          <w:sz w:val="24"/>
          <w:szCs w:val="24"/>
        </w:rPr>
        <w:t xml:space="preserve">new case filing you </w:t>
      </w:r>
      <w:r w:rsidR="00C16181">
        <w:rPr>
          <w:rFonts w:ascii="Times New Roman" w:eastAsia="Times New Roman" w:hAnsi="Times New Roman" w:cs="Times New Roman"/>
          <w:sz w:val="24"/>
          <w:szCs w:val="24"/>
        </w:rPr>
        <w:t xml:space="preserve">Ordered </w:t>
      </w:r>
      <w:r>
        <w:rPr>
          <w:rFonts w:ascii="Times New Roman" w:eastAsia="Times New Roman" w:hAnsi="Times New Roman" w:cs="Times New Roman"/>
          <w:sz w:val="24"/>
          <w:szCs w:val="24"/>
        </w:rPr>
        <w:t>to have Ted removed in the Simon L. Bernstein Trust</w:t>
      </w:r>
      <w:r w:rsidR="00474B90">
        <w:rPr>
          <w:rFonts w:ascii="Times New Roman" w:eastAsia="Times New Roman" w:hAnsi="Times New Roman" w:cs="Times New Roman"/>
          <w:sz w:val="24"/>
          <w:szCs w:val="24"/>
        </w:rPr>
        <w:t xml:space="preserve"> case </w:t>
      </w:r>
      <w:r w:rsidR="00C16181">
        <w:rPr>
          <w:rFonts w:ascii="Times New Roman" w:eastAsia="Times New Roman" w:hAnsi="Times New Roman" w:cs="Times New Roman"/>
          <w:sz w:val="24"/>
          <w:szCs w:val="24"/>
        </w:rPr>
        <w:t>to be filed</w:t>
      </w:r>
      <w:r>
        <w:rPr>
          <w:rFonts w:ascii="Times New Roman" w:eastAsia="Times New Roman" w:hAnsi="Times New Roman" w:cs="Times New Roman"/>
          <w:sz w:val="24"/>
          <w:szCs w:val="24"/>
        </w:rPr>
        <w:t xml:space="preserve"> as a new </w:t>
      </w:r>
      <w:r w:rsidR="00474B90">
        <w:rPr>
          <w:rFonts w:ascii="Times New Roman" w:eastAsia="Times New Roman" w:hAnsi="Times New Roman" w:cs="Times New Roman"/>
          <w:sz w:val="24"/>
          <w:szCs w:val="24"/>
        </w:rPr>
        <w:t>lawsuit</w:t>
      </w:r>
      <w:r w:rsidR="00C16181">
        <w:rPr>
          <w:rFonts w:ascii="Times New Roman" w:eastAsia="Times New Roman" w:hAnsi="Times New Roman" w:cs="Times New Roman"/>
          <w:sz w:val="24"/>
          <w:szCs w:val="24"/>
        </w:rPr>
        <w:t xml:space="preserve"> </w:t>
      </w:r>
      <w:r w:rsidR="005202BB">
        <w:rPr>
          <w:rFonts w:ascii="Times New Roman" w:eastAsia="Times New Roman" w:hAnsi="Times New Roman" w:cs="Times New Roman"/>
          <w:sz w:val="24"/>
          <w:szCs w:val="24"/>
        </w:rPr>
        <w:t>after</w:t>
      </w:r>
      <w:r w:rsidR="00C16181">
        <w:rPr>
          <w:rFonts w:ascii="Times New Roman" w:eastAsia="Times New Roman" w:hAnsi="Times New Roman" w:cs="Times New Roman"/>
          <w:sz w:val="24"/>
          <w:szCs w:val="24"/>
        </w:rPr>
        <w:t xml:space="preserve"> your review</w:t>
      </w:r>
      <w:r w:rsidR="005202BB">
        <w:rPr>
          <w:rFonts w:ascii="Times New Roman" w:eastAsia="Times New Roman" w:hAnsi="Times New Roman" w:cs="Times New Roman"/>
          <w:sz w:val="24"/>
          <w:szCs w:val="24"/>
        </w:rPr>
        <w:t>, suggested changes</w:t>
      </w:r>
      <w:r w:rsidR="00C16181">
        <w:rPr>
          <w:rFonts w:ascii="Times New Roman" w:eastAsia="Times New Roman" w:hAnsi="Times New Roman" w:cs="Times New Roman"/>
          <w:sz w:val="24"/>
          <w:szCs w:val="24"/>
        </w:rPr>
        <w:t xml:space="preserve"> and a</w:t>
      </w:r>
      <w:r>
        <w:rPr>
          <w:rFonts w:ascii="Times New Roman" w:eastAsia="Times New Roman" w:hAnsi="Times New Roman" w:cs="Times New Roman"/>
          <w:sz w:val="24"/>
          <w:szCs w:val="24"/>
        </w:rPr>
        <w:t>pproval</w:t>
      </w:r>
      <w:r w:rsidR="003D16B8">
        <w:rPr>
          <w:rFonts w:ascii="Times New Roman" w:eastAsia="Times New Roman" w:hAnsi="Times New Roman" w:cs="Times New Roman"/>
          <w:sz w:val="24"/>
          <w:szCs w:val="24"/>
        </w:rPr>
        <w:t>.  I</w:t>
      </w:r>
      <w:r w:rsidR="00474B90">
        <w:rPr>
          <w:rFonts w:ascii="Times New Roman" w:eastAsia="Times New Roman" w:hAnsi="Times New Roman" w:cs="Times New Roman"/>
          <w:sz w:val="24"/>
          <w:szCs w:val="24"/>
        </w:rPr>
        <w:t xml:space="preserve"> will send over my final draft for approval next week</w:t>
      </w:r>
      <w:r w:rsidR="003D16B8">
        <w:rPr>
          <w:rFonts w:ascii="Times New Roman" w:eastAsia="Times New Roman" w:hAnsi="Times New Roman" w:cs="Times New Roman"/>
          <w:sz w:val="24"/>
          <w:szCs w:val="24"/>
        </w:rPr>
        <w:t xml:space="preserve"> with any changes you recommend and </w:t>
      </w:r>
      <w:r w:rsidR="00474B90">
        <w:rPr>
          <w:rFonts w:ascii="Times New Roman" w:eastAsia="Times New Roman" w:hAnsi="Times New Roman" w:cs="Times New Roman"/>
          <w:sz w:val="24"/>
          <w:szCs w:val="24"/>
        </w:rPr>
        <w:t>I am still checking on some</w:t>
      </w:r>
      <w:r w:rsidR="003D16B8">
        <w:rPr>
          <w:rFonts w:ascii="Times New Roman" w:eastAsia="Times New Roman" w:hAnsi="Times New Roman" w:cs="Times New Roman"/>
          <w:sz w:val="24"/>
          <w:szCs w:val="24"/>
        </w:rPr>
        <w:t xml:space="preserve"> legal issues as well</w:t>
      </w:r>
      <w:r w:rsidR="00C16181">
        <w:rPr>
          <w:rFonts w:ascii="Times New Roman" w:eastAsia="Times New Roman" w:hAnsi="Times New Roman" w:cs="Times New Roman"/>
          <w:sz w:val="24"/>
          <w:szCs w:val="24"/>
        </w:rPr>
        <w:t>.  I will</w:t>
      </w:r>
      <w:r w:rsidR="00474B90">
        <w:rPr>
          <w:rFonts w:ascii="Times New Roman" w:eastAsia="Times New Roman" w:hAnsi="Times New Roman" w:cs="Times New Roman"/>
          <w:sz w:val="24"/>
          <w:szCs w:val="24"/>
        </w:rPr>
        <w:t xml:space="preserve"> also</w:t>
      </w:r>
      <w:r w:rsidR="00C16181">
        <w:rPr>
          <w:rFonts w:ascii="Times New Roman" w:eastAsia="Times New Roman" w:hAnsi="Times New Roman" w:cs="Times New Roman"/>
          <w:sz w:val="24"/>
          <w:szCs w:val="24"/>
        </w:rPr>
        <w:t xml:space="preserve"> send over </w:t>
      </w:r>
      <w:r w:rsidR="00474B90">
        <w:rPr>
          <w:rFonts w:ascii="Times New Roman" w:eastAsia="Times New Roman" w:hAnsi="Times New Roman" w:cs="Times New Roman"/>
          <w:sz w:val="24"/>
          <w:szCs w:val="24"/>
        </w:rPr>
        <w:t xml:space="preserve">next week </w:t>
      </w:r>
      <w:r>
        <w:rPr>
          <w:rFonts w:ascii="Times New Roman" w:eastAsia="Times New Roman" w:hAnsi="Times New Roman" w:cs="Times New Roman"/>
          <w:sz w:val="24"/>
          <w:szCs w:val="24"/>
        </w:rPr>
        <w:t xml:space="preserve">another Petition to remove Ted as PR in the Shirley Bernstein Estate and that should cover a removal </w:t>
      </w:r>
      <w:r w:rsidR="00C16181">
        <w:rPr>
          <w:rFonts w:ascii="Times New Roman" w:eastAsia="Times New Roman" w:hAnsi="Times New Roman" w:cs="Times New Roman"/>
          <w:sz w:val="24"/>
          <w:szCs w:val="24"/>
        </w:rPr>
        <w:t xml:space="preserve">of Ted </w:t>
      </w:r>
      <w:r>
        <w:rPr>
          <w:rFonts w:ascii="Times New Roman" w:eastAsia="Times New Roman" w:hAnsi="Times New Roman" w:cs="Times New Roman"/>
          <w:sz w:val="24"/>
          <w:szCs w:val="24"/>
        </w:rPr>
        <w:t>action in each case</w:t>
      </w:r>
      <w:r w:rsidR="003D16B8">
        <w:rPr>
          <w:rFonts w:ascii="Times New Roman" w:eastAsia="Times New Roman" w:hAnsi="Times New Roman" w:cs="Times New Roman"/>
          <w:sz w:val="24"/>
          <w:szCs w:val="24"/>
        </w:rPr>
        <w:t xml:space="preserve"> in Simon and Shirley that are</w:t>
      </w:r>
      <w:r>
        <w:rPr>
          <w:rFonts w:ascii="Times New Roman" w:eastAsia="Times New Roman" w:hAnsi="Times New Roman" w:cs="Times New Roman"/>
          <w:sz w:val="24"/>
          <w:szCs w:val="24"/>
        </w:rPr>
        <w:t xml:space="preserve"> </w:t>
      </w:r>
      <w:r w:rsidR="00C16181">
        <w:rPr>
          <w:rFonts w:ascii="Times New Roman" w:eastAsia="Times New Roman" w:hAnsi="Times New Roman" w:cs="Times New Roman"/>
          <w:sz w:val="24"/>
          <w:szCs w:val="24"/>
        </w:rPr>
        <w:t>ongoing</w:t>
      </w:r>
      <w:r w:rsidR="005202BB">
        <w:rPr>
          <w:rFonts w:ascii="Times New Roman" w:eastAsia="Times New Roman" w:hAnsi="Times New Roman" w:cs="Times New Roman"/>
          <w:sz w:val="24"/>
          <w:szCs w:val="24"/>
        </w:rPr>
        <w:t>.  T</w:t>
      </w:r>
      <w:r w:rsidR="00C16181">
        <w:rPr>
          <w:rFonts w:ascii="Times New Roman" w:eastAsia="Times New Roman" w:hAnsi="Times New Roman" w:cs="Times New Roman"/>
          <w:sz w:val="24"/>
          <w:szCs w:val="24"/>
        </w:rPr>
        <w:t>he</w:t>
      </w:r>
      <w:r>
        <w:rPr>
          <w:rFonts w:ascii="Times New Roman" w:eastAsia="Times New Roman" w:hAnsi="Times New Roman" w:cs="Times New Roman"/>
          <w:sz w:val="24"/>
          <w:szCs w:val="24"/>
        </w:rPr>
        <w:t xml:space="preserve"> stayed </w:t>
      </w:r>
      <w:r w:rsidR="00C16181">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ounter </w:t>
      </w:r>
      <w:r w:rsidR="00C16181">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omplaints </w:t>
      </w:r>
      <w:r w:rsidR="005202BB">
        <w:rPr>
          <w:rFonts w:ascii="Times New Roman" w:eastAsia="Times New Roman" w:hAnsi="Times New Roman" w:cs="Times New Roman"/>
          <w:sz w:val="24"/>
          <w:szCs w:val="24"/>
        </w:rPr>
        <w:t xml:space="preserve">already </w:t>
      </w:r>
      <w:r>
        <w:rPr>
          <w:rFonts w:ascii="Times New Roman" w:eastAsia="Times New Roman" w:hAnsi="Times New Roman" w:cs="Times New Roman"/>
          <w:sz w:val="24"/>
          <w:szCs w:val="24"/>
        </w:rPr>
        <w:t xml:space="preserve">have removal </w:t>
      </w:r>
      <w:r w:rsidR="00474B90">
        <w:rPr>
          <w:rFonts w:ascii="Times New Roman" w:eastAsia="Times New Roman" w:hAnsi="Times New Roman" w:cs="Times New Roman"/>
          <w:sz w:val="24"/>
          <w:szCs w:val="24"/>
        </w:rPr>
        <w:t xml:space="preserve">of Ted </w:t>
      </w:r>
      <w:r>
        <w:rPr>
          <w:rFonts w:ascii="Times New Roman" w:eastAsia="Times New Roman" w:hAnsi="Times New Roman" w:cs="Times New Roman"/>
          <w:sz w:val="24"/>
          <w:szCs w:val="24"/>
        </w:rPr>
        <w:t>sections</w:t>
      </w:r>
      <w:r w:rsidR="00C161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within them</w:t>
      </w:r>
      <w:r w:rsidR="005202BB">
        <w:rPr>
          <w:rFonts w:ascii="Times New Roman" w:eastAsia="Times New Roman" w:hAnsi="Times New Roman" w:cs="Times New Roman"/>
          <w:sz w:val="24"/>
          <w:szCs w:val="24"/>
        </w:rPr>
        <w:t xml:space="preserve"> </w:t>
      </w:r>
      <w:r w:rsidR="00C16181">
        <w:rPr>
          <w:rFonts w:ascii="Times New Roman" w:eastAsia="Times New Roman" w:hAnsi="Times New Roman" w:cs="Times New Roman"/>
          <w:sz w:val="24"/>
          <w:szCs w:val="24"/>
        </w:rPr>
        <w:t>once the stay</w:t>
      </w:r>
      <w:r w:rsidR="005202BB">
        <w:rPr>
          <w:rFonts w:ascii="Times New Roman" w:eastAsia="Times New Roman" w:hAnsi="Times New Roman" w:cs="Times New Roman"/>
          <w:sz w:val="24"/>
          <w:szCs w:val="24"/>
        </w:rPr>
        <w:t xml:space="preserve">s </w:t>
      </w:r>
      <w:r w:rsidR="00474B90">
        <w:rPr>
          <w:rFonts w:ascii="Times New Roman" w:eastAsia="Times New Roman" w:hAnsi="Times New Roman" w:cs="Times New Roman"/>
          <w:sz w:val="24"/>
          <w:szCs w:val="24"/>
        </w:rPr>
        <w:t xml:space="preserve">on all these cases </w:t>
      </w:r>
      <w:r w:rsidR="005202BB">
        <w:rPr>
          <w:rFonts w:ascii="Times New Roman" w:eastAsia="Times New Roman" w:hAnsi="Times New Roman" w:cs="Times New Roman"/>
          <w:sz w:val="24"/>
          <w:szCs w:val="24"/>
        </w:rPr>
        <w:t>are</w:t>
      </w:r>
      <w:r w:rsidR="00474B90">
        <w:rPr>
          <w:rFonts w:ascii="Times New Roman" w:eastAsia="Times New Roman" w:hAnsi="Times New Roman" w:cs="Times New Roman"/>
          <w:sz w:val="24"/>
          <w:szCs w:val="24"/>
        </w:rPr>
        <w:t xml:space="preserve"> lifted</w:t>
      </w:r>
      <w:r>
        <w:rPr>
          <w:rFonts w:ascii="Times New Roman" w:eastAsia="Times New Roman" w:hAnsi="Times New Roman" w:cs="Times New Roman"/>
          <w:sz w:val="24"/>
          <w:szCs w:val="24"/>
        </w:rPr>
        <w:t>.</w:t>
      </w:r>
    </w:p>
    <w:p w:rsidR="00F765FE" w:rsidRDefault="00F765FE" w:rsidP="00F3587F">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truly appreciate your kind offer to help me as Pro Se Litigant </w:t>
      </w:r>
      <w:r w:rsidR="003D16B8">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 xml:space="preserve">get these filings right </w:t>
      </w:r>
      <w:r w:rsidR="003D16B8">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to your liking so that we can proceed in these matters better.  As we come into the Holiday and New Year season, I wish you and yours, health and happiness.</w:t>
      </w:r>
    </w:p>
    <w:p w:rsidR="000B4A4C" w:rsidRPr="000B4A4C" w:rsidRDefault="000B4A4C" w:rsidP="000B4A4C">
      <w:pPr>
        <w:spacing w:after="0" w:line="240" w:lineRule="auto"/>
        <w:rPr>
          <w:rFonts w:ascii="Times New Roman" w:eastAsia="Times New Roman" w:hAnsi="Times New Roman" w:cs="Times New Roman"/>
          <w:sz w:val="24"/>
          <w:szCs w:val="24"/>
        </w:rPr>
      </w:pPr>
      <w:r w:rsidRPr="000B4A4C">
        <w:rPr>
          <w:rFonts w:ascii="Times New Roman" w:eastAsia="Times New Roman" w:hAnsi="Times New Roman" w:cs="Times New Roman"/>
          <w:sz w:val="24"/>
          <w:szCs w:val="24"/>
        </w:rPr>
        <w:t xml:space="preserve">  </w:t>
      </w:r>
    </w:p>
    <w:p w:rsidR="00B8213F" w:rsidRDefault="00B8213F" w:rsidP="00B8213F">
      <w:pPr>
        <w:spacing w:after="220" w:line="2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Dated: Monday, November 24, 2014</w:t>
      </w:r>
    </w:p>
    <w:p w:rsidR="00B8213F" w:rsidRDefault="00B8213F" w:rsidP="00B8213F">
      <w:pPr>
        <w:spacing w:after="220" w:line="220" w:lineRule="atLeast"/>
        <w:ind w:left="5760"/>
        <w:jc w:val="both"/>
        <w:rPr>
          <w:rFonts w:ascii="Times New Roman" w:eastAsia="Times New Roman" w:hAnsi="Times New Roman" w:cs="Times New Roman"/>
          <w:sz w:val="24"/>
          <w:szCs w:val="24"/>
        </w:rPr>
      </w:pPr>
    </w:p>
    <w:p w:rsidR="000B4A4C" w:rsidRPr="000B4A4C" w:rsidRDefault="000B4A4C" w:rsidP="00B8213F">
      <w:pPr>
        <w:spacing w:after="220" w:line="220" w:lineRule="atLeast"/>
        <w:ind w:left="5760"/>
        <w:jc w:val="both"/>
        <w:rPr>
          <w:rFonts w:ascii="Times New Roman" w:eastAsia="Times New Roman" w:hAnsi="Times New Roman" w:cs="Times New Roman"/>
          <w:sz w:val="24"/>
          <w:szCs w:val="24"/>
        </w:rPr>
      </w:pPr>
      <w:r w:rsidRPr="000B4A4C">
        <w:rPr>
          <w:rFonts w:ascii="Times New Roman" w:eastAsia="Times New Roman" w:hAnsi="Times New Roman" w:cs="Times New Roman"/>
          <w:sz w:val="24"/>
          <w:szCs w:val="24"/>
        </w:rPr>
        <w:t xml:space="preserve">Respectfully Yours, </w:t>
      </w:r>
    </w:p>
    <w:p w:rsidR="00B8213F" w:rsidRDefault="00B8213F" w:rsidP="00B8213F">
      <w:pPr>
        <w:spacing w:after="220" w:line="220" w:lineRule="atLeast"/>
        <w:ind w:left="5760"/>
        <w:rPr>
          <w:rFonts w:ascii="Times New Roman" w:eastAsia="Times New Roman" w:hAnsi="Times New Roman" w:cs="Times New Roman"/>
          <w:sz w:val="24"/>
          <w:szCs w:val="24"/>
        </w:rPr>
      </w:pPr>
    </w:p>
    <w:p w:rsidR="000B4A4C" w:rsidRPr="000B4A4C" w:rsidRDefault="000E35AB" w:rsidP="00B8213F">
      <w:pPr>
        <w:spacing w:after="220" w:line="220" w:lineRule="atLeast"/>
        <w:ind w:left="576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w:t>
      </w:r>
      <w:r>
        <w:rPr>
          <w:rFonts w:ascii="Times New Roman" w:eastAsia="Times New Roman" w:hAnsi="Times New Roman" w:cs="Times New Roman"/>
          <w:sz w:val="24"/>
          <w:szCs w:val="24"/>
        </w:rPr>
        <w:br/>
        <w:t>Eliot Ivan</w:t>
      </w:r>
      <w:r w:rsidR="000B4A4C" w:rsidRPr="000B4A4C">
        <w:rPr>
          <w:rFonts w:ascii="Times New Roman" w:eastAsia="Times New Roman" w:hAnsi="Times New Roman" w:cs="Times New Roman"/>
          <w:sz w:val="24"/>
          <w:szCs w:val="24"/>
        </w:rPr>
        <w:t xml:space="preserve"> Bernstein</w:t>
      </w:r>
      <w:r w:rsidR="00B8213F">
        <w:rPr>
          <w:rFonts w:ascii="Times New Roman" w:eastAsia="Times New Roman" w:hAnsi="Times New Roman" w:cs="Times New Roman"/>
          <w:sz w:val="24"/>
          <w:szCs w:val="24"/>
        </w:rPr>
        <w:br/>
        <w:t>2753 NW 34</w:t>
      </w:r>
      <w:r w:rsidR="00B8213F" w:rsidRPr="00B8213F">
        <w:rPr>
          <w:rFonts w:ascii="Times New Roman" w:eastAsia="Times New Roman" w:hAnsi="Times New Roman" w:cs="Times New Roman"/>
          <w:sz w:val="24"/>
          <w:szCs w:val="24"/>
          <w:vertAlign w:val="superscript"/>
        </w:rPr>
        <w:t>th</w:t>
      </w:r>
      <w:r w:rsidR="00B8213F">
        <w:rPr>
          <w:rFonts w:ascii="Times New Roman" w:eastAsia="Times New Roman" w:hAnsi="Times New Roman" w:cs="Times New Roman"/>
          <w:sz w:val="24"/>
          <w:szCs w:val="24"/>
        </w:rPr>
        <w:t xml:space="preserve"> St</w:t>
      </w:r>
      <w:proofErr w:type="gramStart"/>
      <w:r w:rsidR="00B8213F">
        <w:rPr>
          <w:rFonts w:ascii="Times New Roman" w:eastAsia="Times New Roman" w:hAnsi="Times New Roman" w:cs="Times New Roman"/>
          <w:sz w:val="24"/>
          <w:szCs w:val="24"/>
        </w:rPr>
        <w:t>.</w:t>
      </w:r>
      <w:proofErr w:type="gramEnd"/>
      <w:r w:rsidR="00B8213F">
        <w:rPr>
          <w:rFonts w:ascii="Times New Roman" w:eastAsia="Times New Roman" w:hAnsi="Times New Roman" w:cs="Times New Roman"/>
          <w:sz w:val="24"/>
          <w:szCs w:val="24"/>
        </w:rPr>
        <w:br/>
        <w:t>Boca Raton, FL. 33432</w:t>
      </w:r>
      <w:r w:rsidR="00B8213F">
        <w:rPr>
          <w:rFonts w:ascii="Times New Roman" w:eastAsia="Times New Roman" w:hAnsi="Times New Roman" w:cs="Times New Roman"/>
          <w:sz w:val="24"/>
          <w:szCs w:val="24"/>
        </w:rPr>
        <w:br/>
        <w:t>(561) 245-8588</w:t>
      </w:r>
      <w:r w:rsidR="00B8213F">
        <w:rPr>
          <w:rFonts w:ascii="Times New Roman" w:eastAsia="Times New Roman" w:hAnsi="Times New Roman" w:cs="Times New Roman"/>
          <w:sz w:val="24"/>
          <w:szCs w:val="24"/>
        </w:rPr>
        <w:br/>
      </w:r>
      <w:hyperlink r:id="rId9" w:history="1">
        <w:r w:rsidR="00B8213F" w:rsidRPr="00FF0B23">
          <w:rPr>
            <w:rStyle w:val="Hyperlink"/>
            <w:rFonts w:ascii="Times New Roman" w:eastAsia="Times New Roman" w:hAnsi="Times New Roman" w:cs="Times New Roman"/>
            <w:sz w:val="24"/>
            <w:szCs w:val="24"/>
          </w:rPr>
          <w:t>iviewit@iviewit.tv</w:t>
        </w:r>
      </w:hyperlink>
      <w:r w:rsidR="00B8213F">
        <w:rPr>
          <w:rFonts w:ascii="Times New Roman" w:eastAsia="Times New Roman" w:hAnsi="Times New Roman" w:cs="Times New Roman"/>
          <w:sz w:val="24"/>
          <w:szCs w:val="24"/>
        </w:rPr>
        <w:br/>
      </w:r>
      <w:hyperlink r:id="rId10" w:history="1">
        <w:r w:rsidR="00B8213F" w:rsidRPr="00FF0B23">
          <w:rPr>
            <w:rStyle w:val="Hyperlink"/>
            <w:rFonts w:ascii="Times New Roman" w:eastAsia="Times New Roman" w:hAnsi="Times New Roman" w:cs="Times New Roman"/>
            <w:sz w:val="24"/>
            <w:szCs w:val="24"/>
          </w:rPr>
          <w:t>www.iviewit.tv</w:t>
        </w:r>
      </w:hyperlink>
      <w:r w:rsidR="00B8213F">
        <w:rPr>
          <w:rFonts w:ascii="Times New Roman" w:eastAsia="Times New Roman" w:hAnsi="Times New Roman" w:cs="Times New Roman"/>
          <w:sz w:val="24"/>
          <w:szCs w:val="24"/>
        </w:rPr>
        <w:t xml:space="preserve"> </w:t>
      </w:r>
      <w:r w:rsidR="000B4A4C" w:rsidRPr="000B4A4C">
        <w:rPr>
          <w:rFonts w:ascii="Times New Roman" w:eastAsia="Times New Roman" w:hAnsi="Times New Roman" w:cs="Times New Roman"/>
          <w:sz w:val="24"/>
          <w:szCs w:val="24"/>
        </w:rPr>
        <w:br/>
        <w:t>Pro Se</w:t>
      </w:r>
    </w:p>
    <w:p w:rsidR="00B8213F" w:rsidRDefault="00B8213F" w:rsidP="000B4A4C">
      <w:pPr>
        <w:spacing w:after="220" w:line="220" w:lineRule="atLeast"/>
        <w:rPr>
          <w:rFonts w:ascii="Times New Roman" w:eastAsia="Times New Roman" w:hAnsi="Times New Roman" w:cs="Times New Roman"/>
          <w:spacing w:val="-5"/>
          <w:sz w:val="24"/>
          <w:szCs w:val="24"/>
        </w:rPr>
      </w:pPr>
    </w:p>
    <w:p w:rsidR="000B4A4C" w:rsidRPr="000B4A4C" w:rsidRDefault="000B4A4C" w:rsidP="000B4A4C">
      <w:pPr>
        <w:spacing w:after="220" w:line="220" w:lineRule="atLeast"/>
        <w:rPr>
          <w:rFonts w:ascii="Times New Roman" w:eastAsia="Times New Roman" w:hAnsi="Times New Roman" w:cs="Times New Roman"/>
          <w:spacing w:val="-5"/>
          <w:sz w:val="24"/>
          <w:szCs w:val="24"/>
        </w:rPr>
      </w:pPr>
      <w:r w:rsidRPr="000B4A4C">
        <w:rPr>
          <w:rFonts w:ascii="Times New Roman" w:eastAsia="Times New Roman" w:hAnsi="Times New Roman" w:cs="Times New Roman"/>
          <w:spacing w:val="-5"/>
          <w:sz w:val="24"/>
          <w:szCs w:val="24"/>
        </w:rPr>
        <w:fldChar w:fldCharType="begin"/>
      </w:r>
      <w:r w:rsidRPr="000B4A4C">
        <w:rPr>
          <w:rFonts w:ascii="Times New Roman" w:eastAsia="Times New Roman" w:hAnsi="Times New Roman" w:cs="Times New Roman"/>
          <w:spacing w:val="-5"/>
          <w:sz w:val="24"/>
          <w:szCs w:val="24"/>
        </w:rPr>
        <w:instrText xml:space="preserve"> AUTOTEXTLIST </w:instrText>
      </w:r>
      <w:r w:rsidRPr="000B4A4C">
        <w:rPr>
          <w:rFonts w:ascii="Times New Roman" w:eastAsia="Times New Roman" w:hAnsi="Times New Roman" w:cs="Times New Roman"/>
          <w:spacing w:val="-5"/>
          <w:sz w:val="24"/>
          <w:szCs w:val="24"/>
        </w:rPr>
        <w:fldChar w:fldCharType="separate"/>
      </w:r>
      <w:proofErr w:type="spellStart"/>
      <w:proofErr w:type="gramStart"/>
      <w:r w:rsidRPr="000B4A4C">
        <w:rPr>
          <w:rFonts w:ascii="Times New Roman" w:eastAsia="Times New Roman" w:hAnsi="Times New Roman" w:cs="Times New Roman"/>
          <w:spacing w:val="-5"/>
          <w:sz w:val="24"/>
          <w:szCs w:val="24"/>
        </w:rPr>
        <w:t>cmb</w:t>
      </w:r>
      <w:proofErr w:type="spellEnd"/>
      <w:r w:rsidRPr="000B4A4C">
        <w:rPr>
          <w:rFonts w:ascii="Times New Roman" w:eastAsia="Times New Roman" w:hAnsi="Times New Roman" w:cs="Times New Roman"/>
          <w:spacing w:val="-5"/>
          <w:sz w:val="24"/>
          <w:szCs w:val="24"/>
        </w:rPr>
        <w:fldChar w:fldCharType="end"/>
      </w:r>
      <w:r w:rsidRPr="000B4A4C">
        <w:rPr>
          <w:rFonts w:ascii="Times New Roman" w:eastAsia="Times New Roman" w:hAnsi="Times New Roman" w:cs="Times New Roman"/>
          <w:spacing w:val="-5"/>
          <w:sz w:val="24"/>
          <w:szCs w:val="24"/>
        </w:rPr>
        <w:t>/</w:t>
      </w:r>
      <w:proofErr w:type="spellStart"/>
      <w:r w:rsidRPr="000B4A4C">
        <w:rPr>
          <w:rFonts w:ascii="Times New Roman" w:eastAsia="Times New Roman" w:hAnsi="Times New Roman" w:cs="Times New Roman"/>
          <w:spacing w:val="-5"/>
          <w:sz w:val="24"/>
          <w:szCs w:val="24"/>
        </w:rPr>
        <w:t>eib</w:t>
      </w:r>
      <w:proofErr w:type="spellEnd"/>
      <w:proofErr w:type="gramEnd"/>
      <w:r w:rsidRPr="000B4A4C">
        <w:rPr>
          <w:rFonts w:ascii="Times New Roman" w:eastAsia="Times New Roman" w:hAnsi="Times New Roman" w:cs="Times New Roman"/>
          <w:spacing w:val="-5"/>
          <w:sz w:val="24"/>
          <w:szCs w:val="24"/>
        </w:rPr>
        <w:br/>
        <w:t>cc</w:t>
      </w:r>
      <w:r w:rsidR="00F765FE">
        <w:rPr>
          <w:rFonts w:ascii="Times New Roman" w:eastAsia="Times New Roman" w:hAnsi="Times New Roman" w:cs="Times New Roman"/>
          <w:spacing w:val="-5"/>
          <w:sz w:val="24"/>
          <w:szCs w:val="24"/>
        </w:rPr>
        <w:t>: see</w:t>
      </w:r>
      <w:r w:rsidR="00586C61">
        <w:rPr>
          <w:rFonts w:ascii="Times New Roman" w:eastAsia="Times New Roman" w:hAnsi="Times New Roman" w:cs="Times New Roman"/>
          <w:spacing w:val="-5"/>
          <w:sz w:val="24"/>
          <w:szCs w:val="24"/>
        </w:rPr>
        <w:t xml:space="preserve"> </w:t>
      </w:r>
      <w:r w:rsidR="00F765FE">
        <w:rPr>
          <w:rFonts w:ascii="Times New Roman" w:eastAsia="Times New Roman" w:hAnsi="Times New Roman" w:cs="Times New Roman"/>
          <w:spacing w:val="-5"/>
          <w:sz w:val="24"/>
          <w:szCs w:val="24"/>
        </w:rPr>
        <w:t>attached service list</w:t>
      </w:r>
      <w:r w:rsidRPr="000B4A4C">
        <w:rPr>
          <w:rFonts w:ascii="Times New Roman" w:eastAsia="Times New Roman" w:hAnsi="Times New Roman" w:cs="Times New Roman"/>
          <w:spacing w:val="-5"/>
          <w:sz w:val="24"/>
          <w:szCs w:val="24"/>
        </w:rPr>
        <w:t xml:space="preserve">: </w:t>
      </w:r>
    </w:p>
    <w:p w:rsidR="000B4A4C" w:rsidRPr="000B4A4C" w:rsidRDefault="000B4A4C" w:rsidP="000B4A4C">
      <w:pPr>
        <w:spacing w:after="220" w:line="220" w:lineRule="atLeast"/>
        <w:rPr>
          <w:rFonts w:ascii="Times New Roman" w:eastAsia="Times New Roman" w:hAnsi="Times New Roman" w:cs="Times New Roman"/>
          <w:spacing w:val="-5"/>
          <w:sz w:val="24"/>
          <w:szCs w:val="24"/>
        </w:rPr>
      </w:pPr>
    </w:p>
    <w:p w:rsidR="000B4A4C" w:rsidRPr="000B4A4C" w:rsidRDefault="000B4A4C" w:rsidP="000B4A4C">
      <w:pPr>
        <w:spacing w:after="220" w:line="220" w:lineRule="atLeast"/>
        <w:rPr>
          <w:rFonts w:ascii="Times New Roman" w:eastAsia="Times New Roman" w:hAnsi="Times New Roman" w:cs="Times New Roman"/>
          <w:spacing w:val="-5"/>
          <w:sz w:val="24"/>
          <w:szCs w:val="24"/>
        </w:rPr>
      </w:pPr>
    </w:p>
    <w:tbl>
      <w:tblPr>
        <w:tblStyle w:val="TableGrid1"/>
        <w:tblW w:w="0" w:type="auto"/>
        <w:tblLook w:val="04A0" w:firstRow="1" w:lastRow="0" w:firstColumn="1" w:lastColumn="0" w:noHBand="0" w:noVBand="1"/>
      </w:tblPr>
      <w:tblGrid>
        <w:gridCol w:w="4442"/>
        <w:gridCol w:w="4414"/>
      </w:tblGrid>
      <w:tr w:rsidR="000B4A4C" w:rsidRPr="000B4A4C" w:rsidTr="000B71EB">
        <w:trPr>
          <w:trHeight w:val="10799"/>
        </w:trPr>
        <w:tc>
          <w:tcPr>
            <w:tcW w:w="4788" w:type="dxa"/>
          </w:tcPr>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lastRenderedPageBreak/>
              <w:t>Theodore Stuart Bernstein</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Life Insurance Concepts</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950 Peninsula Corporate Circle, Suite 3010</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Boca Raton, Florida 33487</w:t>
            </w:r>
            <w:r w:rsidRPr="000B4A4C">
              <w:rPr>
                <w:rFonts w:ascii="Times New Roman" w:eastAsia="Times New Roman" w:hAnsi="Times New Roman" w:cs="Times New Roman"/>
                <w:sz w:val="16"/>
                <w:szCs w:val="16"/>
              </w:rPr>
              <w:br/>
              <w:t>tbernstein@lifeinsuranceconcepts.com</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Alan B. Rose, Esq.</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Page, Mrachek, Fitzgerald &amp; Rose, P.A.</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505 South Flagler Drive, Suite 600</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West Palm Beach, Florida 33401</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(561) 355-6991</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 xml:space="preserve">arose@pm-law.com </w:t>
            </w:r>
          </w:p>
          <w:p w:rsidR="000B4A4C" w:rsidRPr="000B4A4C" w:rsidRDefault="0007214C" w:rsidP="000B4A4C">
            <w:pPr>
              <w:tabs>
                <w:tab w:val="left" w:pos="3960"/>
                <w:tab w:val="left" w:pos="9360"/>
              </w:tabs>
              <w:rPr>
                <w:rFonts w:ascii="Times New Roman" w:eastAsia="Times New Roman" w:hAnsi="Times New Roman" w:cs="Times New Roman"/>
                <w:sz w:val="16"/>
                <w:szCs w:val="16"/>
              </w:rPr>
            </w:pPr>
            <w:hyperlink r:id="rId11" w:history="1">
              <w:r w:rsidR="000B4A4C" w:rsidRPr="000B4A4C">
                <w:rPr>
                  <w:rFonts w:ascii="Times New Roman" w:eastAsia="Times New Roman" w:hAnsi="Times New Roman" w:cs="Times New Roman"/>
                  <w:sz w:val="16"/>
                  <w:szCs w:val="16"/>
                </w:rPr>
                <w:t>arose@mrachek-law.com</w:t>
              </w:r>
            </w:hyperlink>
            <w:r w:rsidR="000B4A4C" w:rsidRPr="000B4A4C">
              <w:rPr>
                <w:rFonts w:ascii="Times New Roman" w:eastAsia="Times New Roman" w:hAnsi="Times New Roman" w:cs="Times New Roman"/>
                <w:sz w:val="16"/>
                <w:szCs w:val="16"/>
              </w:rPr>
              <w:br/>
            </w:r>
            <w:hyperlink r:id="rId12" w:history="1">
              <w:r w:rsidR="000B4A4C" w:rsidRPr="000B4A4C">
                <w:rPr>
                  <w:rFonts w:ascii="Times New Roman" w:eastAsia="Times New Roman" w:hAnsi="Times New Roman" w:cs="Times New Roman"/>
                  <w:sz w:val="16"/>
                  <w:szCs w:val="16"/>
                </w:rPr>
                <w:t>lmrachek@mrachek-law.com</w:t>
              </w:r>
            </w:hyperlink>
          </w:p>
          <w:p w:rsidR="000B4A4C" w:rsidRPr="000B4A4C" w:rsidRDefault="000B4A4C" w:rsidP="000B4A4C">
            <w:pPr>
              <w:tabs>
                <w:tab w:val="left" w:pos="3960"/>
                <w:tab w:val="left" w:pos="9360"/>
              </w:tabs>
              <w:rPr>
                <w:rFonts w:ascii="Times New Roman" w:eastAsia="Times New Roman" w:hAnsi="Times New Roman" w:cs="Times New Roman"/>
                <w:sz w:val="16"/>
                <w:szCs w:val="16"/>
              </w:rPr>
            </w:pP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John J. Pankauski, Esq.</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 xml:space="preserve">Pankauski Law Firm </w:t>
            </w:r>
            <w:proofErr w:type="spellStart"/>
            <w:r w:rsidRPr="000B4A4C">
              <w:rPr>
                <w:rFonts w:ascii="Times New Roman" w:eastAsia="Times New Roman" w:hAnsi="Times New Roman" w:cs="Times New Roman"/>
                <w:sz w:val="16"/>
                <w:szCs w:val="16"/>
              </w:rPr>
              <w:t>PLLC</w:t>
            </w:r>
            <w:proofErr w:type="spellEnd"/>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 xml:space="preserve">120 South Olive Avenue </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 xml:space="preserve">7th Floor </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West Palm Beach, FL 33401</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(561) 514-0900</w:t>
            </w:r>
          </w:p>
          <w:p w:rsidR="000B4A4C" w:rsidRPr="000B4A4C" w:rsidRDefault="0007214C" w:rsidP="000B4A4C">
            <w:pPr>
              <w:tabs>
                <w:tab w:val="left" w:pos="3960"/>
                <w:tab w:val="left" w:pos="9360"/>
              </w:tabs>
              <w:rPr>
                <w:rFonts w:ascii="Times New Roman" w:eastAsia="Times New Roman" w:hAnsi="Times New Roman" w:cs="Times New Roman"/>
                <w:sz w:val="16"/>
                <w:szCs w:val="16"/>
              </w:rPr>
            </w:pPr>
            <w:hyperlink r:id="rId13" w:history="1">
              <w:r w:rsidR="000B4A4C" w:rsidRPr="000B4A4C">
                <w:rPr>
                  <w:rFonts w:ascii="Times New Roman" w:eastAsia="Times New Roman" w:hAnsi="Times New Roman" w:cs="Times New Roman"/>
                  <w:sz w:val="16"/>
                  <w:szCs w:val="16"/>
                </w:rPr>
                <w:t>courtfilings@pankauskilawfirm.com</w:t>
              </w:r>
            </w:hyperlink>
          </w:p>
          <w:p w:rsidR="000B4A4C" w:rsidRPr="000B4A4C" w:rsidRDefault="0007214C" w:rsidP="000B4A4C">
            <w:pPr>
              <w:tabs>
                <w:tab w:val="left" w:pos="3960"/>
                <w:tab w:val="left" w:pos="9360"/>
              </w:tabs>
              <w:rPr>
                <w:rFonts w:ascii="Times New Roman" w:eastAsia="Times New Roman" w:hAnsi="Times New Roman" w:cs="Times New Roman"/>
                <w:sz w:val="16"/>
                <w:szCs w:val="16"/>
              </w:rPr>
            </w:pPr>
            <w:hyperlink r:id="rId14" w:history="1">
              <w:r w:rsidR="000B4A4C" w:rsidRPr="000B4A4C">
                <w:rPr>
                  <w:rFonts w:ascii="Times New Roman" w:eastAsia="Times New Roman" w:hAnsi="Times New Roman" w:cs="Times New Roman"/>
                  <w:sz w:val="16"/>
                  <w:szCs w:val="16"/>
                </w:rPr>
                <w:t>john@pankauskilawfirm.com</w:t>
              </w:r>
            </w:hyperlink>
          </w:p>
          <w:p w:rsidR="000B4A4C" w:rsidRPr="000B4A4C" w:rsidRDefault="000B4A4C" w:rsidP="000B4A4C">
            <w:pPr>
              <w:tabs>
                <w:tab w:val="left" w:pos="3960"/>
                <w:tab w:val="left" w:pos="9360"/>
              </w:tabs>
              <w:rPr>
                <w:rFonts w:ascii="Times New Roman" w:eastAsia="Times New Roman" w:hAnsi="Times New Roman" w:cs="Times New Roman"/>
                <w:sz w:val="16"/>
                <w:szCs w:val="16"/>
              </w:rPr>
            </w:pP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 xml:space="preserve">Robert L. Spallina, Esq., </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Tescher &amp; Spallina, P.A.</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Boca Village Corporate Center I</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4855 Technology Way</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Suite 720</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Boca Raton, FL 33431</w:t>
            </w:r>
          </w:p>
          <w:p w:rsidR="000B4A4C" w:rsidRPr="000B4A4C" w:rsidRDefault="0007214C" w:rsidP="000B4A4C">
            <w:pPr>
              <w:tabs>
                <w:tab w:val="left" w:pos="3960"/>
                <w:tab w:val="left" w:pos="9360"/>
              </w:tabs>
              <w:rPr>
                <w:rFonts w:ascii="Times New Roman" w:eastAsia="Times New Roman" w:hAnsi="Times New Roman" w:cs="Times New Roman"/>
                <w:sz w:val="16"/>
                <w:szCs w:val="16"/>
              </w:rPr>
            </w:pPr>
            <w:hyperlink r:id="rId15" w:history="1">
              <w:r w:rsidR="000B4A4C" w:rsidRPr="000B4A4C">
                <w:rPr>
                  <w:rFonts w:ascii="Times New Roman" w:eastAsia="Times New Roman" w:hAnsi="Times New Roman" w:cs="Times New Roman"/>
                  <w:sz w:val="16"/>
                  <w:szCs w:val="16"/>
                </w:rPr>
                <w:t>rspallina@tescherspallina.com</w:t>
              </w:r>
            </w:hyperlink>
            <w:r w:rsidR="000B4A4C" w:rsidRPr="000B4A4C">
              <w:rPr>
                <w:rFonts w:ascii="Times New Roman" w:eastAsia="Times New Roman" w:hAnsi="Times New Roman" w:cs="Times New Roman"/>
                <w:sz w:val="16"/>
                <w:szCs w:val="16"/>
              </w:rPr>
              <w:t xml:space="preserve"> </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Pamela Beth Simon</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950 N. Michigan Avenue</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Apartment 2603</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Chicago, IL 60611</w:t>
            </w:r>
          </w:p>
          <w:p w:rsidR="000B4A4C" w:rsidRPr="000B4A4C" w:rsidRDefault="0007214C" w:rsidP="000B4A4C">
            <w:pPr>
              <w:tabs>
                <w:tab w:val="left" w:pos="3960"/>
                <w:tab w:val="left" w:pos="9360"/>
              </w:tabs>
              <w:rPr>
                <w:rFonts w:ascii="Times New Roman" w:eastAsia="Times New Roman" w:hAnsi="Times New Roman" w:cs="Times New Roman"/>
                <w:sz w:val="16"/>
                <w:szCs w:val="16"/>
              </w:rPr>
            </w:pPr>
            <w:hyperlink r:id="rId16" w:history="1">
              <w:r w:rsidR="000B4A4C" w:rsidRPr="000B4A4C">
                <w:rPr>
                  <w:rFonts w:ascii="Times New Roman" w:eastAsia="Times New Roman" w:hAnsi="Times New Roman" w:cs="Times New Roman"/>
                  <w:sz w:val="16"/>
                  <w:szCs w:val="16"/>
                </w:rPr>
                <w:t>psimon@stpcorp.com</w:t>
              </w:r>
            </w:hyperlink>
          </w:p>
          <w:p w:rsidR="000B4A4C" w:rsidRPr="000B4A4C" w:rsidRDefault="000B4A4C" w:rsidP="000B4A4C">
            <w:pPr>
              <w:tabs>
                <w:tab w:val="left" w:pos="3960"/>
                <w:tab w:val="left" w:pos="9360"/>
              </w:tabs>
              <w:rPr>
                <w:rFonts w:ascii="Times New Roman" w:eastAsia="Times New Roman" w:hAnsi="Times New Roman" w:cs="Times New Roman"/>
                <w:sz w:val="16"/>
                <w:szCs w:val="16"/>
              </w:rPr>
            </w:pP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Irwin J. Block, Esq.</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The Law Office of Irwin J. Block PL</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700 South Federal Highway</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Suite 200</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Boca Raton, Florida 33432</w:t>
            </w:r>
          </w:p>
          <w:p w:rsidR="000B4A4C" w:rsidRPr="000B4A4C" w:rsidRDefault="0007214C" w:rsidP="000B4A4C">
            <w:pPr>
              <w:tabs>
                <w:tab w:val="left" w:pos="3960"/>
                <w:tab w:val="left" w:pos="9360"/>
              </w:tabs>
              <w:rPr>
                <w:rFonts w:ascii="Times New Roman" w:eastAsia="Times New Roman" w:hAnsi="Times New Roman" w:cs="Times New Roman"/>
                <w:sz w:val="16"/>
                <w:szCs w:val="16"/>
              </w:rPr>
            </w:pPr>
            <w:hyperlink r:id="rId17" w:history="1">
              <w:r w:rsidR="000B4A4C" w:rsidRPr="000B4A4C">
                <w:rPr>
                  <w:rFonts w:ascii="Times New Roman" w:eastAsia="Times New Roman" w:hAnsi="Times New Roman" w:cs="Times New Roman"/>
                  <w:sz w:val="16"/>
                  <w:szCs w:val="16"/>
                </w:rPr>
                <w:t>ijb@ijblegal.com</w:t>
              </w:r>
            </w:hyperlink>
            <w:r w:rsidR="000B4A4C" w:rsidRPr="000B4A4C">
              <w:rPr>
                <w:rFonts w:ascii="Times New Roman" w:eastAsia="Times New Roman" w:hAnsi="Times New Roman" w:cs="Times New Roman"/>
                <w:sz w:val="16"/>
                <w:szCs w:val="16"/>
              </w:rPr>
              <w:t xml:space="preserve"> </w:t>
            </w:r>
          </w:p>
          <w:p w:rsidR="000B4A4C" w:rsidRPr="000B4A4C" w:rsidRDefault="0007214C" w:rsidP="000B4A4C">
            <w:pPr>
              <w:tabs>
                <w:tab w:val="left" w:pos="3960"/>
                <w:tab w:val="left" w:pos="9360"/>
              </w:tabs>
              <w:rPr>
                <w:rFonts w:ascii="Times New Roman" w:eastAsia="Times New Roman" w:hAnsi="Times New Roman" w:cs="Times New Roman"/>
                <w:sz w:val="16"/>
                <w:szCs w:val="16"/>
              </w:rPr>
            </w:pPr>
            <w:hyperlink r:id="rId18" w:history="1">
              <w:r w:rsidR="000B4A4C" w:rsidRPr="000B4A4C">
                <w:rPr>
                  <w:rFonts w:ascii="Times New Roman" w:eastAsia="Times New Roman" w:hAnsi="Times New Roman" w:cs="Times New Roman"/>
                  <w:sz w:val="16"/>
                  <w:szCs w:val="16"/>
                </w:rPr>
                <w:t>martin@kolawyers.com</w:t>
              </w:r>
            </w:hyperlink>
            <w:r w:rsidR="000B4A4C" w:rsidRPr="000B4A4C">
              <w:rPr>
                <w:rFonts w:ascii="Times New Roman" w:eastAsia="Times New Roman" w:hAnsi="Times New Roman" w:cs="Times New Roman"/>
                <w:sz w:val="16"/>
                <w:szCs w:val="16"/>
              </w:rPr>
              <w:t xml:space="preserve">  </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Mark R. Manceri, Esq., and</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 xml:space="preserve">Mark R. Manceri, P.A., </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2929 East Commercial Boulevard</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Suite 702</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Fort Lauderdale, FL 33308</w:t>
            </w:r>
          </w:p>
          <w:p w:rsidR="000B4A4C" w:rsidRPr="000B4A4C" w:rsidRDefault="0007214C" w:rsidP="000B4A4C">
            <w:pPr>
              <w:tabs>
                <w:tab w:val="left" w:pos="3960"/>
                <w:tab w:val="left" w:pos="9360"/>
              </w:tabs>
              <w:rPr>
                <w:rFonts w:ascii="Times New Roman" w:eastAsia="Times New Roman" w:hAnsi="Times New Roman" w:cs="Times New Roman"/>
                <w:sz w:val="16"/>
                <w:szCs w:val="16"/>
              </w:rPr>
            </w:pPr>
            <w:hyperlink r:id="rId19" w:history="1">
              <w:r w:rsidR="000B4A4C" w:rsidRPr="000B4A4C">
                <w:rPr>
                  <w:rFonts w:ascii="Times New Roman" w:eastAsia="Times New Roman" w:hAnsi="Times New Roman" w:cs="Times New Roman"/>
                  <w:sz w:val="16"/>
                  <w:szCs w:val="16"/>
                </w:rPr>
                <w:t>mrmlaw@comcast.net</w:t>
              </w:r>
            </w:hyperlink>
            <w:r w:rsidR="000B4A4C" w:rsidRPr="000B4A4C">
              <w:rPr>
                <w:rFonts w:ascii="Times New Roman" w:eastAsia="Times New Roman" w:hAnsi="Times New Roman" w:cs="Times New Roman"/>
                <w:sz w:val="16"/>
                <w:szCs w:val="16"/>
              </w:rPr>
              <w:t xml:space="preserve"> </w:t>
            </w:r>
          </w:p>
          <w:p w:rsidR="000B4A4C" w:rsidRPr="000B4A4C" w:rsidRDefault="0007214C" w:rsidP="000B4A4C">
            <w:pPr>
              <w:tabs>
                <w:tab w:val="left" w:pos="3960"/>
                <w:tab w:val="left" w:pos="9360"/>
              </w:tabs>
              <w:rPr>
                <w:rFonts w:ascii="Times New Roman" w:eastAsia="Times New Roman" w:hAnsi="Times New Roman" w:cs="Times New Roman"/>
                <w:sz w:val="16"/>
                <w:szCs w:val="16"/>
              </w:rPr>
            </w:pPr>
            <w:hyperlink r:id="rId20" w:history="1">
              <w:r w:rsidR="000B4A4C" w:rsidRPr="000B4A4C">
                <w:rPr>
                  <w:rFonts w:ascii="Times New Roman" w:eastAsia="Times New Roman" w:hAnsi="Times New Roman" w:cs="Times New Roman"/>
                  <w:sz w:val="16"/>
                  <w:szCs w:val="16"/>
                </w:rPr>
                <w:t>mrmlaw1@gmail.com</w:t>
              </w:r>
            </w:hyperlink>
          </w:p>
          <w:p w:rsidR="000B4A4C" w:rsidRPr="000B4A4C" w:rsidRDefault="000B4A4C" w:rsidP="000B4A4C">
            <w:pPr>
              <w:tabs>
                <w:tab w:val="left" w:pos="3960"/>
                <w:tab w:val="left" w:pos="9360"/>
              </w:tabs>
              <w:rPr>
                <w:rFonts w:ascii="Times New Roman" w:eastAsia="Times New Roman" w:hAnsi="Times New Roman" w:cs="Times New Roman"/>
                <w:sz w:val="16"/>
                <w:szCs w:val="16"/>
              </w:rPr>
            </w:pP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Donald Tescher, Esq., Tescher &amp; Spallina, P.A.</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Boca Village Corporate Center I</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4855 Technology Way</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Suite 720</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Boca Raton, FL 33431</w:t>
            </w:r>
          </w:p>
          <w:p w:rsidR="000B4A4C" w:rsidRPr="000B4A4C" w:rsidRDefault="0007214C" w:rsidP="000B4A4C">
            <w:pPr>
              <w:tabs>
                <w:tab w:val="left" w:pos="3960"/>
                <w:tab w:val="left" w:pos="9360"/>
              </w:tabs>
              <w:rPr>
                <w:rFonts w:ascii="Times New Roman" w:eastAsia="Times New Roman" w:hAnsi="Times New Roman" w:cs="Times New Roman"/>
                <w:sz w:val="16"/>
                <w:szCs w:val="16"/>
              </w:rPr>
            </w:pPr>
            <w:hyperlink r:id="rId21" w:history="1">
              <w:r w:rsidR="000B4A4C" w:rsidRPr="000B4A4C">
                <w:rPr>
                  <w:rFonts w:ascii="Times New Roman" w:eastAsia="Times New Roman" w:hAnsi="Times New Roman" w:cs="Times New Roman"/>
                  <w:sz w:val="16"/>
                  <w:szCs w:val="16"/>
                </w:rPr>
                <w:t>dtescher@tescherspallina.com</w:t>
              </w:r>
            </w:hyperlink>
          </w:p>
        </w:tc>
        <w:tc>
          <w:tcPr>
            <w:tcW w:w="4788" w:type="dxa"/>
          </w:tcPr>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Peter Feaman, Esquire</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Peter M. Feaman, P.A.</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3615 Boynton Beach Blvd.</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Boynton Beach, FL 33436</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 xml:space="preserve">pfeaman@feamanlaw.com </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service@feamanlaw.com mkoskey@feamanlaw.com</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William M. Pearson, Esq.</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P.O. Box 1076</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Miami, FL 33149</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wpearsonlaw@bellsouth.net</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Kimberly Moran</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Tescher &amp; Spallina, P.A.</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Boca Vill</w:t>
            </w:r>
            <w:bookmarkStart w:id="0" w:name="_GoBack"/>
            <w:bookmarkEnd w:id="0"/>
            <w:r w:rsidRPr="000B4A4C">
              <w:rPr>
                <w:rFonts w:ascii="Times New Roman" w:eastAsia="Times New Roman" w:hAnsi="Times New Roman" w:cs="Times New Roman"/>
                <w:sz w:val="16"/>
                <w:szCs w:val="16"/>
              </w:rPr>
              <w:t>age Corporate Center I</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4855 Technology Way</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Suite 720</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Boca Raton, FL 33431</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kmoran@tescherspallina.com</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 xml:space="preserve">John P Morrissey. Esq. </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John P. Morrissey, P.A.</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330 Clematis Street</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 xml:space="preserve">Suite 213 </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West Palm Beach, FL 33401</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john@jmorrisseylaw.com</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Matt Logan</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2231 Bloods Grove Circle</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Delray Beach, FL 33445</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matl89@aol.com</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Lindsay Baxley aka Lindsay Giles</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Life Insurance Concepts</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950 Peninsula Corporate Circle, Suite 3010</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Boca Raton, Florida 33487</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lindsay@lifeinsuranceconcepts.com</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p>
          <w:p w:rsidR="000B4A4C" w:rsidRPr="000B4A4C" w:rsidRDefault="000B4A4C" w:rsidP="000B4A4C">
            <w:pPr>
              <w:tabs>
                <w:tab w:val="left" w:pos="3960"/>
                <w:tab w:val="left" w:pos="9360"/>
              </w:tabs>
              <w:rPr>
                <w:rFonts w:ascii="Times New Roman" w:eastAsia="Times New Roman" w:hAnsi="Times New Roman" w:cs="Times New Roman"/>
                <w:sz w:val="16"/>
                <w:szCs w:val="16"/>
              </w:rPr>
            </w:pPr>
            <w:proofErr w:type="spellStart"/>
            <w:r w:rsidRPr="000B4A4C">
              <w:rPr>
                <w:rFonts w:ascii="Times New Roman" w:eastAsia="Times New Roman" w:hAnsi="Times New Roman" w:cs="Times New Roman"/>
                <w:sz w:val="16"/>
                <w:szCs w:val="16"/>
              </w:rPr>
              <w:t>Ciklin</w:t>
            </w:r>
            <w:proofErr w:type="spellEnd"/>
            <w:r w:rsidRPr="000B4A4C">
              <w:rPr>
                <w:rFonts w:ascii="Times New Roman" w:eastAsia="Times New Roman" w:hAnsi="Times New Roman" w:cs="Times New Roman"/>
                <w:sz w:val="16"/>
                <w:szCs w:val="16"/>
              </w:rPr>
              <w:t xml:space="preserve"> </w:t>
            </w:r>
            <w:proofErr w:type="spellStart"/>
            <w:r w:rsidRPr="000B4A4C">
              <w:rPr>
                <w:rFonts w:ascii="Times New Roman" w:eastAsia="Times New Roman" w:hAnsi="Times New Roman" w:cs="Times New Roman"/>
                <w:sz w:val="16"/>
                <w:szCs w:val="16"/>
              </w:rPr>
              <w:t>Lubitz</w:t>
            </w:r>
            <w:proofErr w:type="spellEnd"/>
            <w:r w:rsidRPr="000B4A4C">
              <w:rPr>
                <w:rFonts w:ascii="Times New Roman" w:eastAsia="Times New Roman" w:hAnsi="Times New Roman" w:cs="Times New Roman"/>
                <w:sz w:val="16"/>
                <w:szCs w:val="16"/>
              </w:rPr>
              <w:t xml:space="preserve"> Martens &amp; O'Connell</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Brian M. O'Connell, Esq.</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515 N Flagler Drive</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20th Floor</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West Palm Beach, FL 33401</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boconnell@ciklinlubitz.com</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 xml:space="preserve">jfoglietta@ciklinlubitz.com </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p>
          <w:p w:rsidR="00F765FE" w:rsidRDefault="00F765FE" w:rsidP="00F765FE">
            <w:pPr>
              <w:tabs>
                <w:tab w:val="left" w:pos="3960"/>
                <w:tab w:val="left" w:pos="9360"/>
              </w:tabs>
              <w:rPr>
                <w:rFonts w:ascii="Times New Roman" w:eastAsia="Times New Roman" w:hAnsi="Times New Roman" w:cs="Times New Roman"/>
                <w:sz w:val="16"/>
                <w:szCs w:val="16"/>
              </w:rPr>
            </w:pPr>
            <w:r>
              <w:rPr>
                <w:rFonts w:ascii="Times New Roman" w:eastAsia="Times New Roman" w:hAnsi="Times New Roman" w:cs="Times New Roman"/>
                <w:sz w:val="16"/>
                <w:szCs w:val="16"/>
              </w:rPr>
              <w:t>Jill Marla Iantoni</w:t>
            </w:r>
          </w:p>
          <w:p w:rsidR="00F765FE" w:rsidRPr="00F765FE" w:rsidRDefault="00F765FE" w:rsidP="00F765FE">
            <w:pPr>
              <w:tabs>
                <w:tab w:val="left" w:pos="3960"/>
                <w:tab w:val="left" w:pos="9360"/>
              </w:tabs>
              <w:rPr>
                <w:rFonts w:ascii="Times New Roman" w:eastAsia="Times New Roman" w:hAnsi="Times New Roman" w:cs="Times New Roman"/>
                <w:sz w:val="16"/>
                <w:szCs w:val="16"/>
              </w:rPr>
            </w:pPr>
            <w:r w:rsidRPr="00F765FE">
              <w:rPr>
                <w:rFonts w:ascii="Times New Roman" w:eastAsia="Times New Roman" w:hAnsi="Times New Roman" w:cs="Times New Roman"/>
                <w:sz w:val="16"/>
                <w:szCs w:val="16"/>
              </w:rPr>
              <w:t>210 I Magnolia Lane</w:t>
            </w:r>
          </w:p>
          <w:p w:rsidR="00F765FE" w:rsidRPr="00F765FE" w:rsidRDefault="00F765FE" w:rsidP="00F765FE">
            <w:pPr>
              <w:tabs>
                <w:tab w:val="left" w:pos="3960"/>
                <w:tab w:val="left" w:pos="9360"/>
              </w:tabs>
              <w:rPr>
                <w:rFonts w:ascii="Times New Roman" w:eastAsia="Times New Roman" w:hAnsi="Times New Roman" w:cs="Times New Roman"/>
                <w:sz w:val="16"/>
                <w:szCs w:val="16"/>
              </w:rPr>
            </w:pPr>
            <w:r w:rsidRPr="00F765FE">
              <w:rPr>
                <w:rFonts w:ascii="Times New Roman" w:eastAsia="Times New Roman" w:hAnsi="Times New Roman" w:cs="Times New Roman"/>
                <w:sz w:val="16"/>
                <w:szCs w:val="16"/>
              </w:rPr>
              <w:t>Highland Park, IL 60035</w:t>
            </w:r>
          </w:p>
          <w:p w:rsidR="000B4A4C" w:rsidRDefault="0007214C" w:rsidP="00F765FE">
            <w:pPr>
              <w:tabs>
                <w:tab w:val="left" w:pos="3960"/>
                <w:tab w:val="left" w:pos="9360"/>
              </w:tabs>
              <w:rPr>
                <w:rFonts w:ascii="Times New Roman" w:eastAsia="Times New Roman" w:hAnsi="Times New Roman" w:cs="Times New Roman"/>
                <w:sz w:val="16"/>
                <w:szCs w:val="16"/>
              </w:rPr>
            </w:pPr>
            <w:hyperlink r:id="rId22" w:history="1">
              <w:r w:rsidR="00F765FE" w:rsidRPr="006D5B0A">
                <w:rPr>
                  <w:rStyle w:val="Hyperlink"/>
                  <w:rFonts w:ascii="Times New Roman" w:eastAsia="Times New Roman" w:hAnsi="Times New Roman" w:cs="Times New Roman"/>
                  <w:sz w:val="16"/>
                  <w:szCs w:val="16"/>
                </w:rPr>
                <w:t>jilliantoni@gmail.com</w:t>
              </w:r>
            </w:hyperlink>
          </w:p>
          <w:p w:rsidR="00F765FE" w:rsidRDefault="00F765FE" w:rsidP="00F765FE">
            <w:pPr>
              <w:tabs>
                <w:tab w:val="left" w:pos="3960"/>
                <w:tab w:val="left" w:pos="9360"/>
              </w:tabs>
              <w:rPr>
                <w:rFonts w:ascii="Times New Roman" w:eastAsia="Times New Roman" w:hAnsi="Times New Roman" w:cs="Times New Roman"/>
                <w:sz w:val="16"/>
                <w:szCs w:val="16"/>
              </w:rPr>
            </w:pPr>
          </w:p>
          <w:p w:rsidR="00F765FE" w:rsidRDefault="00F765FE" w:rsidP="00F765FE">
            <w:pPr>
              <w:tabs>
                <w:tab w:val="left" w:pos="3960"/>
                <w:tab w:val="left" w:pos="9360"/>
              </w:tabs>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Lisa Sue Friedstein </w:t>
            </w:r>
          </w:p>
          <w:p w:rsidR="00F765FE" w:rsidRPr="00F765FE" w:rsidRDefault="00F765FE" w:rsidP="00F765FE">
            <w:pPr>
              <w:tabs>
                <w:tab w:val="left" w:pos="3960"/>
                <w:tab w:val="left" w:pos="9360"/>
              </w:tabs>
              <w:rPr>
                <w:rFonts w:ascii="Times New Roman" w:eastAsia="Times New Roman" w:hAnsi="Times New Roman" w:cs="Times New Roman"/>
                <w:sz w:val="16"/>
                <w:szCs w:val="16"/>
              </w:rPr>
            </w:pPr>
            <w:r w:rsidRPr="00F765FE">
              <w:rPr>
                <w:rFonts w:ascii="Times New Roman" w:eastAsia="Times New Roman" w:hAnsi="Times New Roman" w:cs="Times New Roman"/>
                <w:sz w:val="16"/>
                <w:szCs w:val="16"/>
              </w:rPr>
              <w:t>2142 Churchill Lane</w:t>
            </w:r>
          </w:p>
          <w:p w:rsidR="00F765FE" w:rsidRPr="00F765FE" w:rsidRDefault="00F765FE" w:rsidP="00F765FE">
            <w:pPr>
              <w:tabs>
                <w:tab w:val="left" w:pos="3960"/>
                <w:tab w:val="left" w:pos="9360"/>
              </w:tabs>
              <w:rPr>
                <w:rFonts w:ascii="Times New Roman" w:eastAsia="Times New Roman" w:hAnsi="Times New Roman" w:cs="Times New Roman"/>
                <w:sz w:val="16"/>
                <w:szCs w:val="16"/>
              </w:rPr>
            </w:pPr>
            <w:r w:rsidRPr="00F765FE">
              <w:rPr>
                <w:rFonts w:ascii="Times New Roman" w:eastAsia="Times New Roman" w:hAnsi="Times New Roman" w:cs="Times New Roman"/>
                <w:sz w:val="16"/>
                <w:szCs w:val="16"/>
              </w:rPr>
              <w:t>Highland Park, IL 6003</w:t>
            </w:r>
          </w:p>
          <w:p w:rsidR="00F765FE" w:rsidRPr="00F765FE" w:rsidRDefault="00F765FE" w:rsidP="00F765FE">
            <w:pPr>
              <w:tabs>
                <w:tab w:val="left" w:pos="3960"/>
                <w:tab w:val="left" w:pos="9360"/>
              </w:tabs>
              <w:rPr>
                <w:rFonts w:ascii="Times New Roman" w:eastAsia="Times New Roman" w:hAnsi="Times New Roman" w:cs="Times New Roman"/>
                <w:sz w:val="16"/>
                <w:szCs w:val="16"/>
              </w:rPr>
            </w:pPr>
            <w:r w:rsidRPr="00F765FE">
              <w:rPr>
                <w:rFonts w:ascii="Times New Roman" w:eastAsia="Times New Roman" w:hAnsi="Times New Roman" w:cs="Times New Roman"/>
                <w:sz w:val="16"/>
                <w:szCs w:val="16"/>
              </w:rPr>
              <w:t xml:space="preserve">Lisa@friedsteins.com  </w:t>
            </w:r>
          </w:p>
          <w:p w:rsidR="00F765FE" w:rsidRPr="000B4A4C" w:rsidRDefault="00F765FE" w:rsidP="00F765FE">
            <w:pPr>
              <w:tabs>
                <w:tab w:val="left" w:pos="3960"/>
                <w:tab w:val="left" w:pos="9360"/>
              </w:tabs>
              <w:rPr>
                <w:rFonts w:ascii="Times New Roman" w:eastAsia="Times New Roman" w:hAnsi="Times New Roman" w:cs="Times New Roman"/>
                <w:sz w:val="16"/>
                <w:szCs w:val="16"/>
              </w:rPr>
            </w:pPr>
            <w:r w:rsidRPr="00F765FE">
              <w:rPr>
                <w:rFonts w:ascii="Times New Roman" w:eastAsia="Times New Roman" w:hAnsi="Times New Roman" w:cs="Times New Roman"/>
                <w:sz w:val="16"/>
                <w:szCs w:val="16"/>
              </w:rPr>
              <w:t>lisa.friedstein@gmail.com</w:t>
            </w:r>
          </w:p>
        </w:tc>
      </w:tr>
    </w:tbl>
    <w:p w:rsidR="000B4A4C" w:rsidRPr="000B4A4C" w:rsidRDefault="000B4A4C" w:rsidP="000B4A4C">
      <w:pPr>
        <w:spacing w:after="220" w:line="220" w:lineRule="atLeast"/>
        <w:rPr>
          <w:rFonts w:ascii="Times New Roman" w:eastAsia="Times New Roman" w:hAnsi="Times New Roman" w:cs="Times New Roman"/>
          <w:spacing w:val="-5"/>
          <w:sz w:val="24"/>
          <w:szCs w:val="24"/>
        </w:rPr>
      </w:pPr>
    </w:p>
    <w:p w:rsidR="00F765FE" w:rsidRDefault="000B71EB" w:rsidP="000E35AB">
      <w:pPr>
        <w:spacing w:after="220" w:line="220" w:lineRule="atLeast"/>
        <w:jc w:val="center"/>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lastRenderedPageBreak/>
        <w:t xml:space="preserve">ATTACHMENT 1 </w:t>
      </w:r>
      <w:bookmarkStart w:id="1" w:name="_MailOriginal"/>
    </w:p>
    <w:p w:rsidR="000B71EB" w:rsidRPr="000E35AB" w:rsidRDefault="00BC46CD" w:rsidP="000E35AB">
      <w:pPr>
        <w:spacing w:after="220" w:line="220" w:lineRule="atLeast"/>
        <w:jc w:val="center"/>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 xml:space="preserve">Draft </w:t>
      </w:r>
      <w:r w:rsidR="00F765FE">
        <w:rPr>
          <w:rFonts w:ascii="Times New Roman" w:eastAsia="Times New Roman" w:hAnsi="Times New Roman" w:cs="Times New Roman"/>
          <w:spacing w:val="-5"/>
          <w:sz w:val="24"/>
          <w:szCs w:val="24"/>
        </w:rPr>
        <w:t>Petition to Remove Ted in Shirley Bernstein Trust Construction Lawsuit</w:t>
      </w:r>
    </w:p>
    <w:bookmarkEnd w:id="1"/>
    <w:p w:rsidR="000B71EB" w:rsidRPr="000B71EB" w:rsidRDefault="000B71EB" w:rsidP="000B71EB">
      <w:pPr>
        <w:spacing w:after="0" w:line="240" w:lineRule="auto"/>
        <w:jc w:val="both"/>
        <w:rPr>
          <w:rFonts w:ascii="Calibri" w:eastAsia="Calibri" w:hAnsi="Calibri" w:cs="Times New Roman"/>
        </w:rPr>
      </w:pPr>
    </w:p>
    <w:p w:rsidR="000B71EB" w:rsidRDefault="000B71EB" w:rsidP="000B71EB">
      <w:pPr>
        <w:spacing w:after="220" w:line="220" w:lineRule="atLeast"/>
        <w:rPr>
          <w:rFonts w:ascii="Times New Roman" w:eastAsia="Times New Roman" w:hAnsi="Times New Roman" w:cs="Times New Roman"/>
          <w:spacing w:val="-5"/>
          <w:sz w:val="24"/>
          <w:szCs w:val="24"/>
        </w:rPr>
      </w:pPr>
    </w:p>
    <w:p w:rsidR="000B71EB" w:rsidRDefault="000B71EB">
      <w:pPr>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br w:type="page"/>
      </w:r>
    </w:p>
    <w:p w:rsidR="000B71EB" w:rsidRDefault="000B71EB" w:rsidP="000B71EB">
      <w:pPr>
        <w:spacing w:after="220" w:line="220" w:lineRule="atLeast"/>
        <w:jc w:val="center"/>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lastRenderedPageBreak/>
        <w:t>ATTACHMENT 2</w:t>
      </w:r>
      <w:r w:rsidR="00F765FE">
        <w:rPr>
          <w:rFonts w:ascii="Times New Roman" w:eastAsia="Times New Roman" w:hAnsi="Times New Roman" w:cs="Times New Roman"/>
          <w:spacing w:val="-5"/>
          <w:sz w:val="24"/>
          <w:szCs w:val="24"/>
        </w:rPr>
        <w:t xml:space="preserve"> </w:t>
      </w:r>
    </w:p>
    <w:p w:rsidR="00F765FE" w:rsidRPr="000B4A4C" w:rsidRDefault="00BC46CD" w:rsidP="000B71EB">
      <w:pPr>
        <w:spacing w:after="220" w:line="220" w:lineRule="atLeast"/>
        <w:jc w:val="center"/>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 xml:space="preserve">Draft </w:t>
      </w:r>
      <w:r w:rsidR="00F765FE">
        <w:rPr>
          <w:rFonts w:ascii="Times New Roman" w:eastAsia="Times New Roman" w:hAnsi="Times New Roman" w:cs="Times New Roman"/>
          <w:spacing w:val="-5"/>
          <w:sz w:val="24"/>
          <w:szCs w:val="24"/>
        </w:rPr>
        <w:t>New Complaint to Remove Ted from the Simon Bernstein Trust</w:t>
      </w:r>
    </w:p>
    <w:p w:rsidR="000B71EB" w:rsidRPr="000B4A4C" w:rsidRDefault="000B71EB" w:rsidP="000B71EB">
      <w:pPr>
        <w:spacing w:after="220" w:line="220" w:lineRule="atLeast"/>
        <w:jc w:val="center"/>
        <w:rPr>
          <w:rFonts w:ascii="Times New Roman" w:eastAsia="Times New Roman" w:hAnsi="Times New Roman" w:cs="Times New Roman"/>
          <w:spacing w:val="-5"/>
          <w:sz w:val="24"/>
          <w:szCs w:val="24"/>
        </w:rPr>
      </w:pPr>
    </w:p>
    <w:sectPr w:rsidR="000B71EB" w:rsidRPr="000B4A4C" w:rsidSect="00474B90">
      <w:headerReference w:type="default" r:id="rId23"/>
      <w:footerReference w:type="default" r:id="rId24"/>
      <w:footerReference w:type="first" r:id="rId25"/>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14C" w:rsidRDefault="0007214C" w:rsidP="000B4A4C">
      <w:pPr>
        <w:spacing w:after="0" w:line="240" w:lineRule="auto"/>
      </w:pPr>
      <w:r>
        <w:separator/>
      </w:r>
    </w:p>
  </w:endnote>
  <w:endnote w:type="continuationSeparator" w:id="0">
    <w:p w:rsidR="0007214C" w:rsidRDefault="0007214C" w:rsidP="000B4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cript MT Bold">
    <w:panose1 w:val="030406020406070809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1EB" w:rsidRDefault="000B71EB" w:rsidP="000B71EB">
    <w:pPr>
      <w:pStyle w:val="Footer"/>
      <w:jc w:val="center"/>
      <w:rPr>
        <w:b/>
        <w:sz w:val="20"/>
        <w:szCs w:val="20"/>
      </w:rPr>
    </w:pPr>
  </w:p>
  <w:p w:rsidR="000B71EB" w:rsidRPr="00C010BA" w:rsidRDefault="000B71EB" w:rsidP="000B71EB">
    <w:pPr>
      <w:pStyle w:val="Footer"/>
      <w:jc w:val="center"/>
      <w:rPr>
        <w:sz w:val="20"/>
        <w:szCs w:val="20"/>
      </w:rPr>
    </w:pPr>
    <w:r>
      <w:rPr>
        <w:sz w:val="20"/>
        <w:szCs w:val="20"/>
      </w:rPr>
      <w:t>2753 N.W. 34</w:t>
    </w:r>
    <w:r w:rsidRPr="00F046DC">
      <w:rPr>
        <w:sz w:val="20"/>
        <w:szCs w:val="20"/>
        <w:vertAlign w:val="superscript"/>
      </w:rPr>
      <w:t>th</w:t>
    </w:r>
    <w:r>
      <w:rPr>
        <w:sz w:val="20"/>
        <w:szCs w:val="20"/>
      </w:rPr>
      <w:t xml:space="preserve"> St. Boca Raton, Florida </w:t>
    </w:r>
    <w:r w:rsidRPr="00F046DC">
      <w:rPr>
        <w:sz w:val="20"/>
        <w:szCs w:val="20"/>
      </w:rPr>
      <w:t>33434-3459</w:t>
    </w:r>
    <w:r>
      <w:rPr>
        <w:sz w:val="20"/>
        <w:szCs w:val="20"/>
      </w:rPr>
      <w:br/>
    </w:r>
    <w:r w:rsidRPr="00C010BA">
      <w:rPr>
        <w:sz w:val="20"/>
        <w:szCs w:val="20"/>
      </w:rPr>
      <w:t>(561) 245.8588 (o)</w:t>
    </w:r>
    <w:r>
      <w:rPr>
        <w:sz w:val="20"/>
        <w:szCs w:val="20"/>
      </w:rPr>
      <w:t xml:space="preserve"> / </w:t>
    </w:r>
    <w:r w:rsidRPr="00C010BA">
      <w:rPr>
        <w:sz w:val="20"/>
        <w:szCs w:val="20"/>
      </w:rPr>
      <w:t>(561) 886.7628 (c)</w:t>
    </w:r>
    <w:r>
      <w:rPr>
        <w:sz w:val="20"/>
        <w:szCs w:val="20"/>
      </w:rPr>
      <w:t xml:space="preserve"> / </w:t>
    </w:r>
    <w:r w:rsidRPr="00C010BA">
      <w:rPr>
        <w:sz w:val="20"/>
        <w:szCs w:val="20"/>
      </w:rPr>
      <w:t>(561) 245-8644 (f)</w:t>
    </w:r>
  </w:p>
  <w:p w:rsidR="000B71EB" w:rsidRPr="00C010BA" w:rsidRDefault="0007214C" w:rsidP="000B71EB">
    <w:pPr>
      <w:pStyle w:val="Footer"/>
      <w:jc w:val="center"/>
      <w:rPr>
        <w:sz w:val="20"/>
        <w:szCs w:val="20"/>
      </w:rPr>
    </w:pPr>
    <w:hyperlink r:id="rId1" w:history="1">
      <w:r w:rsidR="000B71EB" w:rsidRPr="005F7E4C">
        <w:rPr>
          <w:rStyle w:val="Hyperlink"/>
          <w:sz w:val="20"/>
          <w:szCs w:val="20"/>
        </w:rPr>
        <w:t>iviewit@iviewit.tv</w:t>
      </w:r>
    </w:hyperlink>
    <w:r w:rsidR="000B71EB">
      <w:rPr>
        <w:sz w:val="20"/>
        <w:szCs w:val="20"/>
      </w:rPr>
      <w:t xml:space="preserve"> - </w:t>
    </w:r>
    <w:hyperlink r:id="rId2" w:history="1">
      <w:r w:rsidR="000B71EB" w:rsidRPr="005F7E4C">
        <w:rPr>
          <w:rStyle w:val="Hyperlink"/>
          <w:sz w:val="20"/>
          <w:szCs w:val="20"/>
        </w:rPr>
        <w:t>www.iviewit.tv</w:t>
      </w:r>
    </w:hyperlink>
    <w:r w:rsidR="000B71EB">
      <w:rPr>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B90" w:rsidRDefault="00474B90" w:rsidP="00474B90">
    <w:pPr>
      <w:pStyle w:val="Footer"/>
      <w:jc w:val="center"/>
    </w:pPr>
    <w:r>
      <w:t xml:space="preserve">Page </w:t>
    </w:r>
    <w:r>
      <w:rPr>
        <w:b/>
      </w:rPr>
      <w:fldChar w:fldCharType="begin"/>
    </w:r>
    <w:r>
      <w:rPr>
        <w:b/>
      </w:rPr>
      <w:instrText xml:space="preserve"> PAGE  \* Arabic  \* MERGEFORMAT </w:instrText>
    </w:r>
    <w:r>
      <w:rPr>
        <w:b/>
      </w:rPr>
      <w:fldChar w:fldCharType="separate"/>
    </w:r>
    <w:r w:rsidR="00AA5520">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AA5520">
      <w:rPr>
        <w:b/>
        <w:noProof/>
      </w:rPr>
      <w:t>8</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14C" w:rsidRDefault="0007214C" w:rsidP="000B4A4C">
      <w:pPr>
        <w:spacing w:after="0" w:line="240" w:lineRule="auto"/>
      </w:pPr>
      <w:r>
        <w:separator/>
      </w:r>
    </w:p>
  </w:footnote>
  <w:footnote w:type="continuationSeparator" w:id="0">
    <w:p w:rsidR="0007214C" w:rsidRDefault="0007214C" w:rsidP="000B4A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1EB" w:rsidRPr="009110C7" w:rsidRDefault="000B71EB" w:rsidP="000B4A4C">
    <w:pPr>
      <w:pStyle w:val="Header"/>
      <w:tabs>
        <w:tab w:val="clear" w:pos="9360"/>
        <w:tab w:val="right" w:pos="8640"/>
      </w:tabs>
      <w:rPr>
        <w:b/>
        <w:sz w:val="20"/>
        <w:szCs w:val="20"/>
      </w:rPr>
    </w:pPr>
    <w:r>
      <w:rPr>
        <w:b/>
        <w:sz w:val="20"/>
        <w:szCs w:val="20"/>
      </w:rPr>
      <w:t>Honorable Judge Martin H. Colin</w:t>
    </w:r>
    <w:r w:rsidRPr="009110C7">
      <w:rPr>
        <w:b/>
        <w:sz w:val="20"/>
        <w:szCs w:val="20"/>
      </w:rPr>
      <w:t xml:space="preserve"> </w:t>
    </w:r>
    <w:r>
      <w:rPr>
        <w:b/>
        <w:sz w:val="20"/>
        <w:szCs w:val="20"/>
      </w:rPr>
      <w:tab/>
    </w:r>
    <w:r>
      <w:rPr>
        <w:b/>
        <w:sz w:val="20"/>
        <w:szCs w:val="20"/>
      </w:rPr>
      <w:tab/>
    </w:r>
    <w:r w:rsidR="00474B90" w:rsidRPr="00474B90">
      <w:rPr>
        <w:b/>
        <w:sz w:val="20"/>
        <w:szCs w:val="20"/>
      </w:rPr>
      <w:t xml:space="preserve">Page </w:t>
    </w:r>
    <w:r w:rsidR="00474B90" w:rsidRPr="00474B90">
      <w:rPr>
        <w:b/>
        <w:sz w:val="20"/>
        <w:szCs w:val="20"/>
      </w:rPr>
      <w:fldChar w:fldCharType="begin"/>
    </w:r>
    <w:r w:rsidR="00474B90" w:rsidRPr="00474B90">
      <w:rPr>
        <w:b/>
        <w:sz w:val="20"/>
        <w:szCs w:val="20"/>
      </w:rPr>
      <w:instrText xml:space="preserve"> PAGE  \* Arabic  \* MERGEFORMAT </w:instrText>
    </w:r>
    <w:r w:rsidR="00474B90" w:rsidRPr="00474B90">
      <w:rPr>
        <w:b/>
        <w:sz w:val="20"/>
        <w:szCs w:val="20"/>
      </w:rPr>
      <w:fldChar w:fldCharType="separate"/>
    </w:r>
    <w:r w:rsidR="00AA5520">
      <w:rPr>
        <w:b/>
        <w:noProof/>
        <w:sz w:val="20"/>
        <w:szCs w:val="20"/>
      </w:rPr>
      <w:t>6</w:t>
    </w:r>
    <w:r w:rsidR="00474B90" w:rsidRPr="00474B90">
      <w:rPr>
        <w:b/>
        <w:sz w:val="20"/>
        <w:szCs w:val="20"/>
      </w:rPr>
      <w:fldChar w:fldCharType="end"/>
    </w:r>
    <w:r w:rsidR="00474B90" w:rsidRPr="00474B90">
      <w:rPr>
        <w:b/>
        <w:sz w:val="20"/>
        <w:szCs w:val="20"/>
      </w:rPr>
      <w:t xml:space="preserve"> of </w:t>
    </w:r>
    <w:r w:rsidR="00474B90" w:rsidRPr="00474B90">
      <w:rPr>
        <w:b/>
        <w:sz w:val="20"/>
        <w:szCs w:val="20"/>
      </w:rPr>
      <w:fldChar w:fldCharType="begin"/>
    </w:r>
    <w:r w:rsidR="00474B90" w:rsidRPr="00474B90">
      <w:rPr>
        <w:b/>
        <w:sz w:val="20"/>
        <w:szCs w:val="20"/>
      </w:rPr>
      <w:instrText xml:space="preserve"> NUMPAGES  \* Arabic  \* MERGEFORMAT </w:instrText>
    </w:r>
    <w:r w:rsidR="00474B90" w:rsidRPr="00474B90">
      <w:rPr>
        <w:b/>
        <w:sz w:val="20"/>
        <w:szCs w:val="20"/>
      </w:rPr>
      <w:fldChar w:fldCharType="separate"/>
    </w:r>
    <w:r w:rsidR="00AA5520">
      <w:rPr>
        <w:b/>
        <w:noProof/>
        <w:sz w:val="20"/>
        <w:szCs w:val="20"/>
      </w:rPr>
      <w:t>8</w:t>
    </w:r>
    <w:r w:rsidR="00474B90" w:rsidRPr="00474B90">
      <w:rPr>
        <w:b/>
        <w:sz w:val="20"/>
        <w:szCs w:val="20"/>
      </w:rPr>
      <w:fldChar w:fldCharType="end"/>
    </w:r>
  </w:p>
  <w:p w:rsidR="000B71EB" w:rsidRPr="009110C7" w:rsidRDefault="000B71EB" w:rsidP="000B4A4C">
    <w:pPr>
      <w:pStyle w:val="Header"/>
      <w:tabs>
        <w:tab w:val="clear" w:pos="9360"/>
        <w:tab w:val="right" w:pos="8640"/>
      </w:tabs>
      <w:rPr>
        <w:b/>
        <w:sz w:val="20"/>
        <w:szCs w:val="20"/>
      </w:rPr>
    </w:pPr>
    <w:r w:rsidRPr="009C0443">
      <w:rPr>
        <w:b/>
        <w:sz w:val="20"/>
        <w:szCs w:val="20"/>
      </w:rPr>
      <w:t>The 15th Judicial Circuit of Florida</w:t>
    </w:r>
    <w:r>
      <w:rPr>
        <w:b/>
        <w:sz w:val="20"/>
        <w:szCs w:val="20"/>
      </w:rPr>
      <w:tab/>
    </w:r>
    <w:r>
      <w:rPr>
        <w:b/>
        <w:sz w:val="20"/>
        <w:szCs w:val="20"/>
      </w:rPr>
      <w:tab/>
    </w:r>
    <w:r w:rsidR="00BC46CD">
      <w:rPr>
        <w:b/>
        <w:sz w:val="20"/>
        <w:szCs w:val="20"/>
      </w:rPr>
      <w:t>Monday, November 24, 2014</w:t>
    </w:r>
  </w:p>
  <w:p w:rsidR="000B71EB" w:rsidRPr="004A6E68" w:rsidRDefault="000B71EB" w:rsidP="000B71EB">
    <w:pPr>
      <w:pStyle w:val="Header"/>
      <w:rPr>
        <w:b/>
        <w:sz w:val="20"/>
        <w:szCs w:val="20"/>
      </w:rPr>
    </w:pPr>
    <w:r>
      <w:rPr>
        <w:b/>
        <w:sz w:val="20"/>
        <w:szCs w:val="20"/>
      </w:rPr>
      <w:tab/>
    </w:r>
    <w:r>
      <w:rPr>
        <w:b/>
        <w:sz w:val="20"/>
        <w:szCs w:val="20"/>
      </w:rPr>
      <w:tab/>
    </w:r>
  </w:p>
  <w:p w:rsidR="000B71EB" w:rsidRDefault="000B71EB" w:rsidP="000B71EB">
    <w:pPr>
      <w:pStyle w:val="Header"/>
      <w:ind w:left="456" w:hanging="456"/>
      <w:rPr>
        <w:b/>
        <w:sz w:val="20"/>
        <w:szCs w:val="20"/>
        <w:u w:val="single"/>
      </w:rPr>
    </w:pPr>
    <w:r w:rsidRPr="004A6E68">
      <w:rPr>
        <w:b/>
        <w:sz w:val="20"/>
        <w:szCs w:val="20"/>
      </w:rPr>
      <w:t xml:space="preserve">Re: </w:t>
    </w:r>
    <w:r w:rsidRPr="004A6E68">
      <w:rPr>
        <w:b/>
        <w:sz w:val="20"/>
        <w:szCs w:val="20"/>
      </w:rPr>
      <w:tab/>
    </w:r>
    <w:r w:rsidR="00BC46CD">
      <w:rPr>
        <w:b/>
        <w:sz w:val="20"/>
        <w:szCs w:val="20"/>
      </w:rPr>
      <w:t>Removal of Ted Bernstein as Trustee/PR</w:t>
    </w:r>
  </w:p>
  <w:p w:rsidR="000B71EB" w:rsidRPr="004A6E68" w:rsidRDefault="000B71EB" w:rsidP="000B71EB">
    <w:pPr>
      <w:pStyle w:val="Header"/>
      <w:ind w:left="456" w:hanging="456"/>
      <w:rPr>
        <w:b/>
        <w:sz w:val="20"/>
        <w:szCs w:val="20"/>
      </w:rPr>
    </w:pPr>
  </w:p>
  <w:p w:rsidR="000B71EB" w:rsidRDefault="000B71EB" w:rsidP="000B71EB">
    <w:pPr>
      <w:pStyle w:val="Header"/>
      <w:rPr>
        <w:b/>
        <w:sz w:val="20"/>
        <w:szCs w:val="20"/>
      </w:rPr>
    </w:pPr>
    <w:r>
      <w:rPr>
        <w:b/>
        <w:noProof/>
        <w:sz w:val="20"/>
        <w:szCs w:val="20"/>
      </w:rPr>
      <mc:AlternateContent>
        <mc:Choice Requires="wps">
          <w:drawing>
            <wp:anchor distT="0" distB="0" distL="114300" distR="114300" simplePos="0" relativeHeight="251659264" behindDoc="0" locked="0" layoutInCell="1" allowOverlap="1" wp14:anchorId="7BCC0395" wp14:editId="5CB264E3">
              <wp:simplePos x="0" y="0"/>
              <wp:positionH relativeFrom="column">
                <wp:posOffset>0</wp:posOffset>
              </wp:positionH>
              <wp:positionV relativeFrom="paragraph">
                <wp:posOffset>25400</wp:posOffset>
              </wp:positionV>
              <wp:extent cx="5486400" cy="0"/>
              <wp:effectExtent l="47625" t="44450" r="47625" b="50800"/>
              <wp:wrapNone/>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889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6in,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" strokeweight="7pt">
              <v:stroke linestyle="thickBetweenThin"/>
            </v:line>
          </w:pict>
        </mc:Fallback>
      </mc:AlternateContent>
    </w:r>
  </w:p>
  <w:p w:rsidR="000B71EB" w:rsidRPr="00F64C44" w:rsidRDefault="000B71EB" w:rsidP="000B71EB">
    <w:pPr>
      <w:pStyle w:val="Header"/>
      <w:rPr>
        <w:b/>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A4C"/>
    <w:rsid w:val="0000118D"/>
    <w:rsid w:val="0007214C"/>
    <w:rsid w:val="000B4A4C"/>
    <w:rsid w:val="000B71EB"/>
    <w:rsid w:val="000E35AB"/>
    <w:rsid w:val="003903DC"/>
    <w:rsid w:val="003D16B8"/>
    <w:rsid w:val="00474B90"/>
    <w:rsid w:val="005202BB"/>
    <w:rsid w:val="00537A4C"/>
    <w:rsid w:val="00586C61"/>
    <w:rsid w:val="00651185"/>
    <w:rsid w:val="00710A1D"/>
    <w:rsid w:val="00802175"/>
    <w:rsid w:val="008507E6"/>
    <w:rsid w:val="008662F7"/>
    <w:rsid w:val="00912CA0"/>
    <w:rsid w:val="00AA5520"/>
    <w:rsid w:val="00B472DD"/>
    <w:rsid w:val="00B6663A"/>
    <w:rsid w:val="00B8213F"/>
    <w:rsid w:val="00BC46CD"/>
    <w:rsid w:val="00C16181"/>
    <w:rsid w:val="00C85C9B"/>
    <w:rsid w:val="00CA0F51"/>
    <w:rsid w:val="00D031CE"/>
    <w:rsid w:val="00D60D04"/>
    <w:rsid w:val="00ED49A9"/>
    <w:rsid w:val="00F3587F"/>
    <w:rsid w:val="00F765FE"/>
    <w:rsid w:val="00FC2913"/>
    <w:rsid w:val="00FE2B47"/>
    <w:rsid w:val="00FF3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A4C"/>
  </w:style>
  <w:style w:type="paragraph" w:styleId="Footer">
    <w:name w:val="footer"/>
    <w:basedOn w:val="Normal"/>
    <w:link w:val="FooterChar"/>
    <w:uiPriority w:val="99"/>
    <w:unhideWhenUsed/>
    <w:rsid w:val="000B4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A4C"/>
  </w:style>
  <w:style w:type="character" w:styleId="Hyperlink">
    <w:name w:val="Hyperlink"/>
    <w:basedOn w:val="DefaultParagraphFont"/>
    <w:uiPriority w:val="99"/>
    <w:rsid w:val="000B4A4C"/>
    <w:rPr>
      <w:color w:val="0000FF"/>
      <w:u w:val="single"/>
    </w:rPr>
  </w:style>
  <w:style w:type="table" w:customStyle="1" w:styleId="TableGrid1">
    <w:name w:val="Table Grid1"/>
    <w:basedOn w:val="TableNormal"/>
    <w:next w:val="TableGrid"/>
    <w:uiPriority w:val="59"/>
    <w:rsid w:val="000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71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1EB"/>
    <w:rPr>
      <w:rFonts w:ascii="Tahoma" w:hAnsi="Tahoma" w:cs="Tahoma"/>
      <w:sz w:val="16"/>
      <w:szCs w:val="16"/>
    </w:rPr>
  </w:style>
  <w:style w:type="table" w:customStyle="1" w:styleId="TableGrid2">
    <w:name w:val="Table Grid2"/>
    <w:basedOn w:val="TableNormal"/>
    <w:next w:val="TableGrid"/>
    <w:uiPriority w:val="1"/>
    <w:rsid w:val="00474B90"/>
    <w:pPr>
      <w:spacing w:after="0" w:line="240" w:lineRule="auto"/>
    </w:pPr>
    <w:rPr>
      <w:rFonts w:eastAsiaTheme="minorEastAsia"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A4C"/>
  </w:style>
  <w:style w:type="paragraph" w:styleId="Footer">
    <w:name w:val="footer"/>
    <w:basedOn w:val="Normal"/>
    <w:link w:val="FooterChar"/>
    <w:uiPriority w:val="99"/>
    <w:unhideWhenUsed/>
    <w:rsid w:val="000B4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A4C"/>
  </w:style>
  <w:style w:type="character" w:styleId="Hyperlink">
    <w:name w:val="Hyperlink"/>
    <w:basedOn w:val="DefaultParagraphFont"/>
    <w:uiPriority w:val="99"/>
    <w:rsid w:val="000B4A4C"/>
    <w:rPr>
      <w:color w:val="0000FF"/>
      <w:u w:val="single"/>
    </w:rPr>
  </w:style>
  <w:style w:type="table" w:customStyle="1" w:styleId="TableGrid1">
    <w:name w:val="Table Grid1"/>
    <w:basedOn w:val="TableNormal"/>
    <w:next w:val="TableGrid"/>
    <w:uiPriority w:val="59"/>
    <w:rsid w:val="000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71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1EB"/>
    <w:rPr>
      <w:rFonts w:ascii="Tahoma" w:hAnsi="Tahoma" w:cs="Tahoma"/>
      <w:sz w:val="16"/>
      <w:szCs w:val="16"/>
    </w:rPr>
  </w:style>
  <w:style w:type="table" w:customStyle="1" w:styleId="TableGrid2">
    <w:name w:val="Table Grid2"/>
    <w:basedOn w:val="TableNormal"/>
    <w:next w:val="TableGrid"/>
    <w:uiPriority w:val="1"/>
    <w:rsid w:val="00474B90"/>
    <w:pPr>
      <w:spacing w:after="0" w:line="240" w:lineRule="auto"/>
    </w:pPr>
    <w:rPr>
      <w:rFonts w:eastAsiaTheme="minorEastAsia"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781821">
      <w:bodyDiv w:val="1"/>
      <w:marLeft w:val="0"/>
      <w:marRight w:val="0"/>
      <w:marTop w:val="0"/>
      <w:marBottom w:val="0"/>
      <w:divBdr>
        <w:top w:val="none" w:sz="0" w:space="0" w:color="auto"/>
        <w:left w:val="none" w:sz="0" w:space="0" w:color="auto"/>
        <w:bottom w:val="none" w:sz="0" w:space="0" w:color="auto"/>
        <w:right w:val="none" w:sz="0" w:space="0" w:color="auto"/>
      </w:divBdr>
    </w:div>
    <w:div w:id="470171865">
      <w:bodyDiv w:val="1"/>
      <w:marLeft w:val="0"/>
      <w:marRight w:val="0"/>
      <w:marTop w:val="0"/>
      <w:marBottom w:val="0"/>
      <w:divBdr>
        <w:top w:val="none" w:sz="0" w:space="0" w:color="auto"/>
        <w:left w:val="none" w:sz="0" w:space="0" w:color="auto"/>
        <w:bottom w:val="none" w:sz="0" w:space="0" w:color="auto"/>
        <w:right w:val="none" w:sz="0" w:space="0" w:color="auto"/>
      </w:divBdr>
    </w:div>
    <w:div w:id="753940333">
      <w:bodyDiv w:val="1"/>
      <w:marLeft w:val="0"/>
      <w:marRight w:val="0"/>
      <w:marTop w:val="0"/>
      <w:marBottom w:val="0"/>
      <w:divBdr>
        <w:top w:val="none" w:sz="0" w:space="0" w:color="auto"/>
        <w:left w:val="none" w:sz="0" w:space="0" w:color="auto"/>
        <w:bottom w:val="none" w:sz="0" w:space="0" w:color="auto"/>
        <w:right w:val="none" w:sz="0" w:space="0" w:color="auto"/>
      </w:divBdr>
    </w:div>
    <w:div w:id="812450896">
      <w:bodyDiv w:val="1"/>
      <w:marLeft w:val="0"/>
      <w:marRight w:val="0"/>
      <w:marTop w:val="0"/>
      <w:marBottom w:val="0"/>
      <w:divBdr>
        <w:top w:val="none" w:sz="0" w:space="0" w:color="auto"/>
        <w:left w:val="none" w:sz="0" w:space="0" w:color="auto"/>
        <w:bottom w:val="none" w:sz="0" w:space="0" w:color="auto"/>
        <w:right w:val="none" w:sz="0" w:space="0" w:color="auto"/>
      </w:divBdr>
    </w:div>
    <w:div w:id="1734425676">
      <w:bodyDiv w:val="1"/>
      <w:marLeft w:val="0"/>
      <w:marRight w:val="0"/>
      <w:marTop w:val="0"/>
      <w:marBottom w:val="0"/>
      <w:divBdr>
        <w:top w:val="none" w:sz="0" w:space="0" w:color="auto"/>
        <w:left w:val="none" w:sz="0" w:space="0" w:color="auto"/>
        <w:bottom w:val="none" w:sz="0" w:space="0" w:color="auto"/>
        <w:right w:val="none" w:sz="0" w:space="0" w:color="auto"/>
      </w:divBdr>
    </w:div>
    <w:div w:id="178947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urtfilings@pankauskilawfirm.com" TargetMode="External"/><Relationship Id="rId18" Type="http://schemas.openxmlformats.org/officeDocument/2006/relationships/hyperlink" Target="mailto:martin@kolawyers.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dtescher@tescherspallina.com" TargetMode="External"/><Relationship Id="rId7" Type="http://schemas.openxmlformats.org/officeDocument/2006/relationships/footnotes" Target="footnotes.xml"/><Relationship Id="rId12" Type="http://schemas.openxmlformats.org/officeDocument/2006/relationships/hyperlink" Target="mailto:lmrachek@mrachek-law.com" TargetMode="External"/><Relationship Id="rId17" Type="http://schemas.openxmlformats.org/officeDocument/2006/relationships/hyperlink" Target="mailto:ijb@ijblegal.com"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psimon@stpcorp.com" TargetMode="External"/><Relationship Id="rId20" Type="http://schemas.openxmlformats.org/officeDocument/2006/relationships/hyperlink" Target="mailto:mrmlaw1@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rose@mrachek-law.com"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rspallina@tescherspallina.com"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www.iviewit.tv" TargetMode="External"/><Relationship Id="rId19" Type="http://schemas.openxmlformats.org/officeDocument/2006/relationships/hyperlink" Target="mailto:mrmlaw@comcast.net" TargetMode="External"/><Relationship Id="rId4" Type="http://schemas.microsoft.com/office/2007/relationships/stylesWithEffects" Target="stylesWithEffects.xml"/><Relationship Id="rId9" Type="http://schemas.openxmlformats.org/officeDocument/2006/relationships/hyperlink" Target="mailto:iviewit@iviewit.tv" TargetMode="External"/><Relationship Id="rId14" Type="http://schemas.openxmlformats.org/officeDocument/2006/relationships/hyperlink" Target="mailto:john@pankauskilawfirm.com" TargetMode="External"/><Relationship Id="rId22" Type="http://schemas.openxmlformats.org/officeDocument/2006/relationships/hyperlink" Target="mailto:jilliantoni@gmail.com" TargetMode="Externa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http://www.iviewit.tv" TargetMode="External"/><Relationship Id="rId1" Type="http://schemas.openxmlformats.org/officeDocument/2006/relationships/hyperlink" Target="mailto:iviewit@iviewit.tv"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DD19CB0B8414B22B7926D569B539E66"/>
        <w:category>
          <w:name w:val="General"/>
          <w:gallery w:val="placeholder"/>
        </w:category>
        <w:types>
          <w:type w:val="bbPlcHdr"/>
        </w:types>
        <w:behaviors>
          <w:behavior w:val="content"/>
        </w:behaviors>
        <w:guid w:val="{9D786467-CF0C-4463-A333-BF8C0A7284F3}"/>
      </w:docPartPr>
      <w:docPartBody>
        <w:p w:rsidR="00B151A7" w:rsidRDefault="00B84903" w:rsidP="00B84903">
          <w:pPr>
            <w:pStyle w:val="0DD19CB0B8414B22B7926D569B539E66"/>
          </w:pPr>
          <w:r>
            <w:t>[Type the sender name]</w:t>
          </w:r>
        </w:p>
      </w:docPartBody>
    </w:docPart>
    <w:docPart>
      <w:docPartPr>
        <w:name w:val="3BF6C6C5F5DB48D1908D9EC151EBB2C8"/>
        <w:category>
          <w:name w:val="General"/>
          <w:gallery w:val="placeholder"/>
        </w:category>
        <w:types>
          <w:type w:val="bbPlcHdr"/>
        </w:types>
        <w:behaviors>
          <w:behavior w:val="content"/>
        </w:behaviors>
        <w:guid w:val="{C8087DC9-EB1E-4086-916B-8AF9EF65C9F5}"/>
      </w:docPartPr>
      <w:docPartBody>
        <w:p w:rsidR="00B151A7" w:rsidRDefault="00B84903" w:rsidP="00B84903">
          <w:pPr>
            <w:pStyle w:val="3BF6C6C5F5DB48D1908D9EC151EBB2C8"/>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cript MT Bold">
    <w:panose1 w:val="03040602040607080904"/>
    <w:charset w:val="00"/>
    <w:family w:val="script"/>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903"/>
    <w:rsid w:val="00B151A7"/>
    <w:rsid w:val="00B84903"/>
    <w:rsid w:val="00C96CAF"/>
    <w:rsid w:val="00F74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DD19CB0B8414B22B7926D569B539E66">
    <w:name w:val="0DD19CB0B8414B22B7926D569B539E66"/>
    <w:rsid w:val="00B84903"/>
  </w:style>
  <w:style w:type="paragraph" w:customStyle="1" w:styleId="3BF6C6C5F5DB48D1908D9EC151EBB2C8">
    <w:name w:val="3BF6C6C5F5DB48D1908D9EC151EBB2C8"/>
    <w:rsid w:val="00B8490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DD19CB0B8414B22B7926D569B539E66">
    <w:name w:val="0DD19CB0B8414B22B7926D569B539E66"/>
    <w:rsid w:val="00B84903"/>
  </w:style>
  <w:style w:type="paragraph" w:customStyle="1" w:styleId="3BF6C6C5F5DB48D1908D9EC151EBB2C8">
    <w:name w:val="3BF6C6C5F5DB48D1908D9EC151EBB2C8"/>
    <w:rsid w:val="00B84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2014-11-24T00:00:00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9B0DB5D-3998-420D-9C54-9812A5AF2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1388</Words>
  <Characters>7916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2</cp:revision>
  <cp:lastPrinted>2014-11-24T11:02:00Z</cp:lastPrinted>
  <dcterms:created xsi:type="dcterms:W3CDTF">2014-11-24T11:10:00Z</dcterms:created>
  <dcterms:modified xsi:type="dcterms:W3CDTF">2014-11-24T11:10:00Z</dcterms:modified>
</cp:coreProperties>
</file>