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4C4" w:rsidRPr="004D34C4" w:rsidRDefault="004D34C4" w:rsidP="004D34C4">
      <w:pPr>
        <w:ind w:right="4410"/>
        <w:rPr>
          <w:rFonts w:ascii="Times New Roman" w:hAnsi="Times New Roman" w:cs="Times New Roman"/>
          <w:sz w:val="23"/>
          <w:szCs w:val="23"/>
        </w:rPr>
      </w:pPr>
      <w:r w:rsidRPr="004D34C4">
        <w:rPr>
          <w:rFonts w:ascii="Times New Roman" w:hAnsi="Times New Roman" w:cs="Times New Roman"/>
          <w:sz w:val="23"/>
          <w:szCs w:val="23"/>
        </w:rPr>
        <w:t>IN THE CIRCUIT COURT OF THE FIFTEENTH JUDICIAL CIRCUIT OF FLORIDA, IN AND FOR PALM BEACH COUNTY, FLORIDA</w:t>
      </w:r>
    </w:p>
    <w:p w:rsidR="004D34C4" w:rsidRPr="004D34C4" w:rsidRDefault="004D34C4" w:rsidP="004D34C4">
      <w:pPr>
        <w:rPr>
          <w:rFonts w:ascii="Times New Roman" w:hAnsi="Times New Roman" w:cs="Times New Roman"/>
          <w:sz w:val="23"/>
          <w:szCs w:val="23"/>
        </w:rPr>
      </w:pPr>
    </w:p>
    <w:p w:rsidR="004D34C4" w:rsidRPr="004D34C4" w:rsidRDefault="004D34C4" w:rsidP="004D34C4">
      <w:pPr>
        <w:spacing w:after="0" w:line="240" w:lineRule="auto"/>
        <w:rPr>
          <w:rFonts w:ascii="Times New Roman" w:hAnsi="Times New Roman" w:cs="Times New Roman"/>
          <w:sz w:val="23"/>
          <w:szCs w:val="23"/>
        </w:rPr>
      </w:pPr>
      <w:r w:rsidRPr="004D34C4">
        <w:rPr>
          <w:rFonts w:ascii="Times New Roman" w:hAnsi="Times New Roman" w:cs="Times New Roman"/>
          <w:sz w:val="23"/>
          <w:szCs w:val="23"/>
        </w:rPr>
        <w:t>IN RE:</w:t>
      </w:r>
      <w:r w:rsidRPr="004D34C4">
        <w:rPr>
          <w:rFonts w:ascii="Times New Roman" w:hAnsi="Times New Roman" w:cs="Times New Roman"/>
          <w:sz w:val="23"/>
          <w:szCs w:val="23"/>
        </w:rPr>
        <w:tab/>
      </w:r>
      <w:r w:rsidRPr="004D34C4">
        <w:rPr>
          <w:rFonts w:ascii="Times New Roman" w:hAnsi="Times New Roman" w:cs="Times New Roman"/>
          <w:sz w:val="23"/>
          <w:szCs w:val="23"/>
        </w:rPr>
        <w:tab/>
      </w:r>
      <w:r w:rsidRPr="004D34C4">
        <w:rPr>
          <w:rFonts w:ascii="Times New Roman" w:hAnsi="Times New Roman" w:cs="Times New Roman"/>
          <w:sz w:val="23"/>
          <w:szCs w:val="23"/>
        </w:rPr>
        <w:tab/>
      </w:r>
      <w:r w:rsidRPr="004D34C4">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4D34C4">
        <w:rPr>
          <w:rFonts w:ascii="Times New Roman" w:hAnsi="Times New Roman" w:cs="Times New Roman"/>
          <w:sz w:val="23"/>
          <w:szCs w:val="23"/>
        </w:rPr>
        <w:t xml:space="preserve">Case No. </w:t>
      </w:r>
      <w:r w:rsidR="00EA6A71" w:rsidRPr="00EA6A71">
        <w:rPr>
          <w:rFonts w:ascii="Times New Roman" w:hAnsi="Times New Roman" w:cs="Times New Roman"/>
          <w:sz w:val="23"/>
          <w:szCs w:val="23"/>
        </w:rPr>
        <w:t>502014CP003698XXXXSB</w:t>
      </w:r>
    </w:p>
    <w:p w:rsidR="00EA6A71" w:rsidRDefault="00EA6A71" w:rsidP="004D34C4">
      <w:pPr>
        <w:spacing w:after="0" w:line="240" w:lineRule="auto"/>
        <w:rPr>
          <w:rFonts w:ascii="Times New Roman" w:hAnsi="Times New Roman" w:cs="Times New Roman"/>
          <w:sz w:val="23"/>
          <w:szCs w:val="23"/>
        </w:rPr>
      </w:pPr>
      <w:r>
        <w:rPr>
          <w:rFonts w:ascii="Times New Roman" w:hAnsi="Times New Roman" w:cs="Times New Roman"/>
          <w:sz w:val="23"/>
          <w:szCs w:val="23"/>
        </w:rPr>
        <w:t>Shirley Bernstein Trust Agreement</w:t>
      </w:r>
      <w:r w:rsidR="004D34C4">
        <w:rPr>
          <w:rFonts w:ascii="Times New Roman" w:hAnsi="Times New Roman" w:cs="Times New Roman"/>
          <w:sz w:val="23"/>
          <w:szCs w:val="23"/>
        </w:rPr>
        <w:t>,</w:t>
      </w:r>
      <w:r w:rsidRPr="00EA6A71">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Hon. Martin Colin</w:t>
      </w:r>
    </w:p>
    <w:p w:rsidR="004D34C4" w:rsidRPr="004D34C4" w:rsidRDefault="00EA6A71" w:rsidP="004D34C4">
      <w:pPr>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dated</w:t>
      </w:r>
      <w:proofErr w:type="gramEnd"/>
      <w:r>
        <w:rPr>
          <w:rFonts w:ascii="Times New Roman" w:hAnsi="Times New Roman" w:cs="Times New Roman"/>
          <w:sz w:val="23"/>
          <w:szCs w:val="23"/>
        </w:rPr>
        <w:t>, May 20, 2008,</w:t>
      </w:r>
      <w:r>
        <w:rPr>
          <w:rFonts w:ascii="Times New Roman" w:hAnsi="Times New Roman" w:cs="Times New Roman"/>
          <w:sz w:val="23"/>
          <w:szCs w:val="23"/>
        </w:rPr>
        <w:tab/>
      </w:r>
      <w:r w:rsidR="004D34C4">
        <w:rPr>
          <w:rFonts w:ascii="Times New Roman" w:hAnsi="Times New Roman" w:cs="Times New Roman"/>
          <w:sz w:val="23"/>
          <w:szCs w:val="23"/>
        </w:rPr>
        <w:tab/>
      </w:r>
      <w:r w:rsidR="004D34C4">
        <w:rPr>
          <w:rFonts w:ascii="Times New Roman" w:hAnsi="Times New Roman" w:cs="Times New Roman"/>
          <w:sz w:val="23"/>
          <w:szCs w:val="23"/>
        </w:rPr>
        <w:tab/>
      </w:r>
      <w:r w:rsidR="004D34C4">
        <w:rPr>
          <w:rFonts w:ascii="Times New Roman" w:hAnsi="Times New Roman" w:cs="Times New Roman"/>
          <w:sz w:val="23"/>
          <w:szCs w:val="23"/>
        </w:rPr>
        <w:tab/>
      </w:r>
      <w:r w:rsidR="004D34C4">
        <w:rPr>
          <w:rFonts w:ascii="Times New Roman" w:hAnsi="Times New Roman" w:cs="Times New Roman"/>
          <w:sz w:val="23"/>
          <w:szCs w:val="23"/>
        </w:rPr>
        <w:tab/>
      </w:r>
      <w:r>
        <w:rPr>
          <w:rFonts w:ascii="Times New Roman" w:hAnsi="Times New Roman" w:cs="Times New Roman"/>
          <w:sz w:val="23"/>
          <w:szCs w:val="23"/>
        </w:rPr>
        <w:tab/>
      </w:r>
    </w:p>
    <w:p w:rsidR="00EA6A71" w:rsidRDefault="00EA6A71" w:rsidP="004D34C4">
      <w:pPr>
        <w:spacing w:after="0" w:line="240" w:lineRule="auto"/>
        <w:ind w:firstLine="720"/>
        <w:rPr>
          <w:rFonts w:ascii="Times New Roman" w:hAnsi="Times New Roman" w:cs="Times New Roman"/>
          <w:sz w:val="23"/>
          <w:szCs w:val="23"/>
        </w:rPr>
      </w:pPr>
    </w:p>
    <w:p w:rsidR="004D34C4" w:rsidRPr="004D34C4" w:rsidRDefault="004D34C4" w:rsidP="004D34C4">
      <w:pPr>
        <w:spacing w:after="0" w:line="240" w:lineRule="auto"/>
        <w:ind w:firstLine="720"/>
        <w:rPr>
          <w:rFonts w:ascii="Times New Roman" w:hAnsi="Times New Roman" w:cs="Times New Roman"/>
          <w:sz w:val="23"/>
          <w:szCs w:val="23"/>
        </w:rPr>
      </w:pPr>
      <w:proofErr w:type="gramStart"/>
      <w:r w:rsidRPr="004D34C4">
        <w:rPr>
          <w:rFonts w:ascii="Times New Roman" w:hAnsi="Times New Roman" w:cs="Times New Roman"/>
          <w:sz w:val="23"/>
          <w:szCs w:val="23"/>
        </w:rPr>
        <w:t>Deceased.</w:t>
      </w:r>
      <w:proofErr w:type="gramEnd"/>
      <w:r w:rsidRPr="004D34C4">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4D34C4" w:rsidRDefault="004D34C4" w:rsidP="004D34C4">
      <w:pPr>
        <w:rPr>
          <w:rFonts w:ascii="Times New Roman" w:hAnsi="Times New Roman" w:cs="Times New Roman"/>
          <w:sz w:val="23"/>
          <w:szCs w:val="23"/>
        </w:rPr>
      </w:pP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EA6A71">
        <w:rPr>
          <w:rFonts w:ascii="Times New Roman" w:eastAsia="Calibri" w:hAnsi="Times New Roman" w:cs="Times New Roman"/>
          <w:sz w:val="24"/>
          <w:szCs w:val="24"/>
        </w:rPr>
        <w:t xml:space="preserve">Eliot Ivan Bernstein, Individually; </w:t>
      </w:r>
      <w:r w:rsidRPr="00EA6A71">
        <w:rPr>
          <w:rFonts w:ascii="Times New Roman" w:eastAsia="Calibri" w:hAnsi="Times New Roman" w:cs="Times New Roman"/>
          <w:sz w:val="24"/>
          <w:szCs w:val="24"/>
        </w:rPr>
        <w:tab/>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EA6A71">
        <w:rPr>
          <w:rFonts w:ascii="Times New Roman" w:eastAsia="Calibri" w:hAnsi="Times New Roman" w:cs="Times New Roman"/>
          <w:sz w:val="24"/>
          <w:szCs w:val="24"/>
        </w:rPr>
        <w:t xml:space="preserve">Eliot Bernstein in his capacity as </w:t>
      </w:r>
      <w:r w:rsidRPr="00EA6A71">
        <w:rPr>
          <w:rFonts w:ascii="Times New Roman" w:eastAsia="Calibri" w:hAnsi="Times New Roman" w:cs="Times New Roman"/>
          <w:sz w:val="24"/>
          <w:szCs w:val="24"/>
        </w:rPr>
        <w:tab/>
      </w:r>
      <w:r>
        <w:rPr>
          <w:rFonts w:ascii="Times New Roman" w:eastAsia="Calibri" w:hAnsi="Times New Roman" w:cs="Times New Roman"/>
          <w:sz w:val="24"/>
          <w:szCs w:val="24"/>
        </w:rPr>
        <w:tab/>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EA6A71">
        <w:rPr>
          <w:rFonts w:ascii="Times New Roman" w:eastAsia="Calibri" w:hAnsi="Times New Roman" w:cs="Times New Roman"/>
          <w:sz w:val="24"/>
          <w:szCs w:val="24"/>
        </w:rPr>
        <w:t xml:space="preserve">Natural Guardian of his   </w:t>
      </w:r>
      <w:r w:rsidRPr="00EA6A71">
        <w:rPr>
          <w:rFonts w:ascii="Times New Roman" w:eastAsia="Calibri" w:hAnsi="Times New Roman" w:cs="Times New Roman"/>
          <w:sz w:val="24"/>
          <w:szCs w:val="24"/>
        </w:rPr>
        <w:tab/>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minor</w:t>
      </w:r>
      <w:proofErr w:type="gramEnd"/>
      <w:r w:rsidRPr="00EA6A71">
        <w:rPr>
          <w:rFonts w:ascii="Times New Roman" w:eastAsia="Calibri" w:hAnsi="Times New Roman" w:cs="Times New Roman"/>
          <w:sz w:val="24"/>
          <w:szCs w:val="24"/>
        </w:rPr>
        <w:t xml:space="preserve"> children, Joshua, Jacob and Daniel;</w:t>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and</w:t>
      </w:r>
      <w:proofErr w:type="gramEnd"/>
      <w:r w:rsidRPr="00EA6A71">
        <w:rPr>
          <w:rFonts w:ascii="Times New Roman" w:eastAsia="Calibri" w:hAnsi="Times New Roman" w:cs="Times New Roman"/>
          <w:sz w:val="24"/>
          <w:szCs w:val="24"/>
        </w:rPr>
        <w:t xml:space="preserve"> as beneficiary of the Shirley </w:t>
      </w:r>
      <w:r w:rsidRPr="00EA6A71">
        <w:rPr>
          <w:rFonts w:ascii="Times New Roman" w:eastAsia="Calibri" w:hAnsi="Times New Roman" w:cs="Times New Roman"/>
          <w:sz w:val="24"/>
          <w:szCs w:val="24"/>
        </w:rPr>
        <w:tab/>
      </w:r>
      <w:r>
        <w:rPr>
          <w:rFonts w:ascii="Times New Roman" w:eastAsia="Calibri" w:hAnsi="Times New Roman" w:cs="Times New Roman"/>
          <w:sz w:val="24"/>
          <w:szCs w:val="24"/>
        </w:rPr>
        <w:tab/>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EA6A71">
        <w:rPr>
          <w:rFonts w:ascii="Times New Roman" w:eastAsia="Calibri" w:hAnsi="Times New Roman" w:cs="Times New Roman"/>
          <w:sz w:val="24"/>
          <w:szCs w:val="24"/>
        </w:rPr>
        <w:t>Bernstein Trust dated May 20, 2008, as</w:t>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amended</w:t>
      </w:r>
      <w:proofErr w:type="gramEnd"/>
      <w:r w:rsidRPr="00EA6A71">
        <w:rPr>
          <w:rFonts w:ascii="Times New Roman" w:eastAsia="Calibri" w:hAnsi="Times New Roman" w:cs="Times New Roman"/>
          <w:sz w:val="24"/>
          <w:szCs w:val="24"/>
        </w:rPr>
        <w:t xml:space="preserve"> and Eliot Bernstein as Trustee of the</w:t>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EA6A71">
        <w:rPr>
          <w:rFonts w:ascii="Times New Roman" w:eastAsia="Calibri" w:hAnsi="Times New Roman" w:cs="Times New Roman"/>
          <w:sz w:val="24"/>
          <w:szCs w:val="24"/>
        </w:rPr>
        <w:t xml:space="preserve">Eliot Bernstein Family Trust dated May 20, </w:t>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EA6A71">
        <w:rPr>
          <w:rFonts w:ascii="Times New Roman" w:eastAsia="Calibri" w:hAnsi="Times New Roman" w:cs="Times New Roman"/>
          <w:sz w:val="24"/>
          <w:szCs w:val="24"/>
        </w:rPr>
        <w:t>2008,</w:t>
      </w:r>
      <w:r w:rsidRPr="00EA6A71">
        <w:rPr>
          <w:rFonts w:ascii="Times New Roman" w:eastAsia="Calibri" w:hAnsi="Times New Roman" w:cs="Times New Roman"/>
          <w:sz w:val="24"/>
          <w:szCs w:val="24"/>
        </w:rPr>
        <w:tab/>
      </w:r>
    </w:p>
    <w:p w:rsidR="00EA6A71" w:rsidRPr="00EA6A71" w:rsidRDefault="00EA6A71" w:rsidP="00EA6A71">
      <w:pPr>
        <w:widowControl w:val="0"/>
        <w:spacing w:after="0" w:line="240" w:lineRule="auto"/>
        <w:ind w:left="5040"/>
        <w:rPr>
          <w:rFonts w:ascii="Times New Roman" w:eastAsia="Calibri" w:hAnsi="Times New Roman" w:cs="Times New Roman"/>
          <w:sz w:val="24"/>
          <w:szCs w:val="24"/>
        </w:rPr>
      </w:pPr>
    </w:p>
    <w:p w:rsidR="00EA6A71" w:rsidRPr="00EA6A71" w:rsidRDefault="00EA6A71" w:rsidP="00EA6A71">
      <w:pPr>
        <w:widowControl w:val="0"/>
        <w:spacing w:after="0" w:line="240" w:lineRule="auto"/>
        <w:ind w:firstLine="720"/>
        <w:rPr>
          <w:rFonts w:ascii="Times New Roman" w:eastAsia="Calibri" w:hAnsi="Times New Roman" w:cs="Times New Roman"/>
          <w:sz w:val="24"/>
          <w:szCs w:val="24"/>
        </w:rPr>
      </w:pPr>
      <w:r w:rsidRPr="00EA6A71">
        <w:rPr>
          <w:rFonts w:ascii="Times New Roman" w:eastAsia="Calibri" w:hAnsi="Times New Roman" w:cs="Times New Roman"/>
          <w:sz w:val="24"/>
          <w:szCs w:val="24"/>
        </w:rPr>
        <w:t>Counter Plaintiff</w:t>
      </w:r>
      <w:r>
        <w:rPr>
          <w:rFonts w:ascii="Times New Roman" w:eastAsia="Calibri" w:hAnsi="Times New Roman" w:cs="Times New Roman"/>
          <w:sz w:val="24"/>
          <w:szCs w:val="24"/>
        </w:rPr>
        <w:t>s</w:t>
      </w:r>
      <w:r w:rsidRPr="00EA6A71">
        <w:rPr>
          <w:rFonts w:ascii="Times New Roman" w:eastAsia="Calibri" w:hAnsi="Times New Roman" w:cs="Times New Roman"/>
          <w:sz w:val="24"/>
          <w:szCs w:val="24"/>
        </w:rPr>
        <w:t>,</w:t>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t xml:space="preserve"> </w:t>
      </w:r>
    </w:p>
    <w:p w:rsidR="00EA6A71" w:rsidRPr="00EA6A71" w:rsidRDefault="00EA6A71" w:rsidP="00EA6A71">
      <w:pPr>
        <w:widowControl w:val="0"/>
        <w:spacing w:after="0" w:line="240" w:lineRule="auto"/>
        <w:rPr>
          <w:rFonts w:ascii="Times New Roman" w:eastAsia="Calibri" w:hAnsi="Times New Roman" w:cs="Times New Roman"/>
          <w:sz w:val="24"/>
          <w:szCs w:val="24"/>
        </w:rPr>
      </w:pPr>
    </w:p>
    <w:p w:rsidR="00EA6A71" w:rsidRPr="00EA6A71" w:rsidRDefault="00EA6A71" w:rsidP="00EA6A71">
      <w:pPr>
        <w:widowControl w:val="0"/>
        <w:spacing w:after="0" w:line="240" w:lineRule="auto"/>
        <w:ind w:left="5040" w:hanging="4680"/>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v</w:t>
      </w:r>
      <w:proofErr w:type="gramEnd"/>
      <w:r w:rsidRPr="00EA6A71">
        <w:rPr>
          <w:rFonts w:ascii="Times New Roman" w:eastAsia="Calibri" w:hAnsi="Times New Roman" w:cs="Times New Roman"/>
          <w:sz w:val="24"/>
          <w:szCs w:val="24"/>
        </w:rPr>
        <w:t>.</w:t>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p>
    <w:p w:rsidR="00EA6A71" w:rsidRDefault="00EA6A71" w:rsidP="00EA6A71">
      <w:pPr>
        <w:spacing w:after="0" w:line="240" w:lineRule="auto"/>
        <w:rPr>
          <w:rFonts w:ascii="Times New Roman" w:eastAsia="Calibri" w:hAnsi="Times New Roman" w:cs="Times New Roman"/>
          <w:sz w:val="24"/>
          <w:szCs w:val="24"/>
        </w:rPr>
      </w:pPr>
      <w:r w:rsidRPr="00EA6A71">
        <w:rPr>
          <w:rFonts w:ascii="Times New Roman" w:eastAsia="Calibri" w:hAnsi="Times New Roman" w:cs="Times New Roman"/>
          <w:sz w:val="24"/>
          <w:szCs w:val="24"/>
        </w:rPr>
        <w:t>Tescher &amp; Spallina, P.A., and all Partners Associates and of Counsel;</w:t>
      </w:r>
    </w:p>
    <w:p w:rsidR="00EA6A71" w:rsidRPr="00EA6A71" w:rsidRDefault="00EA6A71" w:rsidP="00EA6A71">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et</w:t>
      </w:r>
      <w:proofErr w:type="gramEnd"/>
      <w:r>
        <w:rPr>
          <w:rFonts w:ascii="Times New Roman" w:eastAsia="Calibri" w:hAnsi="Times New Roman" w:cs="Times New Roman"/>
          <w:sz w:val="24"/>
          <w:szCs w:val="24"/>
        </w:rPr>
        <w:t xml:space="preserve"> al.</w:t>
      </w:r>
    </w:p>
    <w:p w:rsidR="00EA6A71" w:rsidRDefault="00EA6A71" w:rsidP="004D34C4">
      <w:pPr>
        <w:rPr>
          <w:rFonts w:ascii="Times New Roman" w:hAnsi="Times New Roman" w:cs="Times New Roman"/>
          <w:sz w:val="23"/>
          <w:szCs w:val="23"/>
        </w:rPr>
      </w:pPr>
    </w:p>
    <w:p w:rsidR="004D34C4" w:rsidRPr="004D34C4" w:rsidRDefault="00EA6A71" w:rsidP="00EA6A71">
      <w:pPr>
        <w:ind w:firstLine="720"/>
        <w:rPr>
          <w:rFonts w:ascii="Times New Roman" w:hAnsi="Times New Roman" w:cs="Times New Roman"/>
          <w:sz w:val="23"/>
          <w:szCs w:val="23"/>
        </w:rPr>
      </w:pPr>
      <w:r>
        <w:rPr>
          <w:rFonts w:ascii="Times New Roman" w:hAnsi="Times New Roman" w:cs="Times New Roman"/>
          <w:sz w:val="23"/>
          <w:szCs w:val="23"/>
        </w:rPr>
        <w:t xml:space="preserve">Counter </w:t>
      </w:r>
      <w:r w:rsidR="004D34C4" w:rsidRPr="004D34C4">
        <w:rPr>
          <w:rFonts w:ascii="Times New Roman" w:hAnsi="Times New Roman" w:cs="Times New Roman"/>
          <w:sz w:val="23"/>
          <w:szCs w:val="23"/>
        </w:rPr>
        <w:t>Defendants.</w:t>
      </w:r>
    </w:p>
    <w:p w:rsidR="004D34C4" w:rsidRPr="004D34C4" w:rsidRDefault="004D34C4" w:rsidP="004D34C4">
      <w:pPr>
        <w:rPr>
          <w:rFonts w:ascii="Times New Roman" w:hAnsi="Times New Roman" w:cs="Times New Roman"/>
          <w:sz w:val="23"/>
          <w:szCs w:val="23"/>
        </w:rPr>
      </w:pPr>
      <w:r>
        <w:rPr>
          <w:rFonts w:ascii="Times New Roman" w:hAnsi="Times New Roman" w:cs="Times New Roman"/>
          <w:sz w:val="23"/>
          <w:szCs w:val="23"/>
        </w:rPr>
        <w:t>_______________________________________________</w:t>
      </w:r>
      <w:r w:rsidRPr="004D34C4">
        <w:rPr>
          <w:rFonts w:ascii="Times New Roman" w:hAnsi="Times New Roman" w:cs="Times New Roman"/>
          <w:i/>
          <w:sz w:val="23"/>
          <w:szCs w:val="23"/>
        </w:rPr>
        <w:t>I</w:t>
      </w:r>
    </w:p>
    <w:p w:rsidR="00B26E3D" w:rsidRDefault="00B26E3D">
      <w:pPr>
        <w:rPr>
          <w:rFonts w:ascii="Times New Roman" w:hAnsi="Times New Roman" w:cs="Times New Roman"/>
          <w:sz w:val="23"/>
          <w:szCs w:val="23"/>
        </w:rPr>
      </w:pPr>
    </w:p>
    <w:p w:rsidR="004D34C4" w:rsidRDefault="004D34C4" w:rsidP="004D34C4">
      <w:pPr>
        <w:spacing w:after="0" w:line="240" w:lineRule="auto"/>
        <w:jc w:val="center"/>
        <w:rPr>
          <w:rFonts w:ascii="Times New Roman"/>
          <w:color w:val="3D3D3D"/>
          <w:w w:val="105"/>
          <w:sz w:val="24"/>
        </w:rPr>
      </w:pPr>
      <w:r>
        <w:rPr>
          <w:rFonts w:ascii="Times New Roman"/>
          <w:color w:val="3D3D3D"/>
          <w:w w:val="105"/>
          <w:sz w:val="24"/>
        </w:rPr>
        <w:t>PETITION</w:t>
      </w:r>
      <w:r>
        <w:rPr>
          <w:rFonts w:ascii="Times New Roman"/>
          <w:color w:val="3D3D3D"/>
          <w:spacing w:val="-1"/>
          <w:w w:val="105"/>
          <w:sz w:val="24"/>
        </w:rPr>
        <w:t xml:space="preserve"> </w:t>
      </w:r>
      <w:r>
        <w:rPr>
          <w:rFonts w:ascii="Times New Roman"/>
          <w:color w:val="3D3D3D"/>
          <w:w w:val="105"/>
          <w:sz w:val="24"/>
        </w:rPr>
        <w:t>TO</w:t>
      </w:r>
      <w:r>
        <w:rPr>
          <w:rFonts w:ascii="Times New Roman"/>
          <w:color w:val="3D3D3D"/>
          <w:spacing w:val="-25"/>
          <w:w w:val="105"/>
          <w:sz w:val="24"/>
        </w:rPr>
        <w:t xml:space="preserve"> </w:t>
      </w:r>
      <w:r>
        <w:rPr>
          <w:rFonts w:ascii="Times New Roman"/>
          <w:color w:val="3D3D3D"/>
          <w:w w:val="105"/>
          <w:sz w:val="24"/>
        </w:rPr>
        <w:t>REMOVE</w:t>
      </w:r>
      <w:r>
        <w:rPr>
          <w:rFonts w:ascii="Times New Roman"/>
          <w:color w:val="3D3D3D"/>
          <w:spacing w:val="-5"/>
          <w:w w:val="105"/>
          <w:sz w:val="24"/>
        </w:rPr>
        <w:t xml:space="preserve"> </w:t>
      </w:r>
      <w:r>
        <w:rPr>
          <w:rFonts w:ascii="Times New Roman"/>
          <w:color w:val="3D3D3D"/>
          <w:w w:val="105"/>
          <w:sz w:val="24"/>
        </w:rPr>
        <w:t>THEODORE</w:t>
      </w:r>
      <w:r>
        <w:rPr>
          <w:rFonts w:ascii="Times New Roman"/>
          <w:color w:val="3D3D3D"/>
          <w:spacing w:val="-1"/>
          <w:w w:val="105"/>
          <w:sz w:val="24"/>
        </w:rPr>
        <w:t xml:space="preserve"> </w:t>
      </w:r>
      <w:r>
        <w:rPr>
          <w:rFonts w:ascii="Times New Roman"/>
          <w:color w:val="3D3D3D"/>
          <w:w w:val="105"/>
          <w:sz w:val="24"/>
        </w:rPr>
        <w:t>STUART</w:t>
      </w:r>
      <w:r>
        <w:rPr>
          <w:rFonts w:ascii="Times New Roman"/>
          <w:color w:val="3D3D3D"/>
          <w:spacing w:val="-28"/>
          <w:w w:val="105"/>
          <w:sz w:val="24"/>
        </w:rPr>
        <w:t xml:space="preserve"> </w:t>
      </w:r>
      <w:r>
        <w:rPr>
          <w:rFonts w:ascii="Times New Roman"/>
          <w:color w:val="3D3D3D"/>
          <w:w w:val="105"/>
          <w:sz w:val="24"/>
        </w:rPr>
        <w:t>BERNSTEIN</w:t>
      </w:r>
    </w:p>
    <w:p w:rsidR="004D34C4" w:rsidRDefault="004D34C4" w:rsidP="004D34C4">
      <w:pPr>
        <w:spacing w:after="0" w:line="240" w:lineRule="auto"/>
        <w:jc w:val="center"/>
        <w:rPr>
          <w:rFonts w:ascii="Times New Roman"/>
          <w:color w:val="3D3D3D"/>
          <w:w w:val="105"/>
          <w:sz w:val="24"/>
          <w:u w:val="thick" w:color="000000"/>
        </w:rPr>
      </w:pPr>
      <w:r>
        <w:rPr>
          <w:rFonts w:ascii="Times New Roman"/>
          <w:color w:val="3D3D3D"/>
          <w:w w:val="105"/>
          <w:sz w:val="24"/>
          <w:u w:val="thick" w:color="000000"/>
        </w:rPr>
        <w:t>AS</w:t>
      </w:r>
      <w:r>
        <w:rPr>
          <w:rFonts w:ascii="Times New Roman"/>
          <w:color w:val="3D3D3D"/>
          <w:spacing w:val="-38"/>
          <w:w w:val="105"/>
          <w:sz w:val="24"/>
          <w:u w:val="thick" w:color="000000"/>
        </w:rPr>
        <w:t xml:space="preserve"> </w:t>
      </w:r>
      <w:r>
        <w:rPr>
          <w:rFonts w:ascii="Times New Roman"/>
          <w:color w:val="3D3D3D"/>
          <w:w w:val="105"/>
          <w:sz w:val="24"/>
          <w:u w:val="thick" w:color="000000"/>
        </w:rPr>
        <w:t>SUCCESSOR</w:t>
      </w:r>
      <w:r>
        <w:rPr>
          <w:rFonts w:ascii="Times New Roman"/>
          <w:color w:val="3D3D3D"/>
          <w:spacing w:val="-38"/>
          <w:w w:val="105"/>
          <w:sz w:val="24"/>
          <w:u w:val="thick" w:color="000000"/>
        </w:rPr>
        <w:t xml:space="preserve"> </w:t>
      </w:r>
      <w:r>
        <w:rPr>
          <w:rFonts w:ascii="Times New Roman"/>
          <w:color w:val="3D3D3D"/>
          <w:w w:val="105"/>
          <w:sz w:val="24"/>
          <w:u w:val="thick" w:color="000000"/>
        </w:rPr>
        <w:t>TRUSTEE</w:t>
      </w:r>
    </w:p>
    <w:p w:rsidR="004D34C4" w:rsidRDefault="004D34C4" w:rsidP="004D34C4">
      <w:pPr>
        <w:spacing w:after="0" w:line="240" w:lineRule="auto"/>
        <w:rPr>
          <w:rFonts w:ascii="Times New Roman"/>
          <w:color w:val="3D3D3D"/>
          <w:w w:val="105"/>
          <w:sz w:val="24"/>
          <w:u w:val="thick" w:color="000000"/>
        </w:rPr>
      </w:pPr>
    </w:p>
    <w:p w:rsidR="004D34C4" w:rsidRDefault="004D34C4" w:rsidP="00EA6A71">
      <w:pPr>
        <w:spacing w:after="0" w:line="480" w:lineRule="auto"/>
        <w:rPr>
          <w:rFonts w:ascii="Times New Roman" w:hAnsi="Times New Roman" w:cs="Times New Roman"/>
          <w:sz w:val="23"/>
          <w:szCs w:val="23"/>
        </w:rPr>
      </w:pPr>
      <w:r w:rsidRPr="004D34C4">
        <w:rPr>
          <w:rFonts w:ascii="Times New Roman" w:hAnsi="Times New Roman" w:cs="Times New Roman"/>
          <w:sz w:val="23"/>
          <w:szCs w:val="23"/>
        </w:rPr>
        <w:t xml:space="preserve">COMES NOW, Eliot Ivan Bernstein ("Eliot" or "Plaintiff '), beneficiary of the </w:t>
      </w:r>
      <w:r w:rsidR="00EA6A71">
        <w:rPr>
          <w:rFonts w:ascii="Times New Roman" w:hAnsi="Times New Roman" w:cs="Times New Roman"/>
          <w:sz w:val="23"/>
          <w:szCs w:val="23"/>
        </w:rPr>
        <w:t>Shirley Bernstein Trust Agreement,</w:t>
      </w:r>
      <w:r w:rsidRPr="004D34C4">
        <w:rPr>
          <w:rFonts w:ascii="Times New Roman" w:hAnsi="Times New Roman" w:cs="Times New Roman"/>
          <w:sz w:val="23"/>
          <w:szCs w:val="23"/>
        </w:rPr>
        <w:t xml:space="preserve"> dated May 20, 2008 and Eliot Bernstein as Legal Guardian of his three minor children and pursuant to §736.0706, Fla. Stat. (2013), files this Petition To Remove Theodore Stuart </w:t>
      </w:r>
      <w:proofErr w:type="gramStart"/>
      <w:r w:rsidR="00EA6A71">
        <w:rPr>
          <w:rFonts w:ascii="Times New Roman" w:hAnsi="Times New Roman" w:cs="Times New Roman"/>
          <w:sz w:val="23"/>
          <w:szCs w:val="23"/>
        </w:rPr>
        <w:lastRenderedPageBreak/>
        <w:t>Bernstein  (</w:t>
      </w:r>
      <w:proofErr w:type="gramEnd"/>
      <w:r w:rsidR="00EA6A71">
        <w:rPr>
          <w:rFonts w:ascii="Times New Roman" w:hAnsi="Times New Roman" w:cs="Times New Roman"/>
          <w:sz w:val="23"/>
          <w:szCs w:val="23"/>
        </w:rPr>
        <w:t>"Ted" or  “TED”) a</w:t>
      </w:r>
      <w:r w:rsidRPr="004D34C4">
        <w:rPr>
          <w:rFonts w:ascii="Times New Roman" w:hAnsi="Times New Roman" w:cs="Times New Roman"/>
          <w:sz w:val="23"/>
          <w:szCs w:val="23"/>
        </w:rPr>
        <w:t>s Successor Trustee, and in support, on information and belief, states as follows:</w:t>
      </w:r>
    </w:p>
    <w:p w:rsidR="004D34C4" w:rsidRDefault="004D34C4" w:rsidP="004D34C4">
      <w:pPr>
        <w:pStyle w:val="ListParagraph"/>
        <w:numPr>
          <w:ilvl w:val="0"/>
          <w:numId w:val="1"/>
        </w:numPr>
        <w:spacing w:after="0" w:line="480" w:lineRule="auto"/>
        <w:rPr>
          <w:rFonts w:ascii="Times New Roman" w:hAnsi="Times New Roman" w:cs="Times New Roman"/>
          <w:sz w:val="23"/>
          <w:szCs w:val="23"/>
        </w:rPr>
      </w:pPr>
      <w:r w:rsidRPr="004D34C4">
        <w:rPr>
          <w:rFonts w:ascii="Times New Roman" w:hAnsi="Times New Roman" w:cs="Times New Roman"/>
          <w:sz w:val="23"/>
          <w:szCs w:val="23"/>
        </w:rPr>
        <w:t>Plaintiff Eliot Ivan Bernstein is over the age of 18, a resident of Palm Beach County, Florida and is a beneficiary of the 2008 Simon Trust.</w:t>
      </w:r>
    </w:p>
    <w:p w:rsidR="004D34C4" w:rsidRPr="004D34C4" w:rsidRDefault="004D34C4" w:rsidP="004D34C4">
      <w:pPr>
        <w:pStyle w:val="ListParagraph"/>
        <w:numPr>
          <w:ilvl w:val="0"/>
          <w:numId w:val="1"/>
        </w:numPr>
        <w:spacing w:after="0" w:line="480" w:lineRule="auto"/>
        <w:rPr>
          <w:rFonts w:ascii="Times New Roman" w:hAnsi="Times New Roman" w:cs="Times New Roman"/>
          <w:sz w:val="23"/>
          <w:szCs w:val="23"/>
        </w:rPr>
      </w:pPr>
      <w:r w:rsidRPr="004D34C4">
        <w:rPr>
          <w:rFonts w:ascii="Times New Roman" w:hAnsi="Times New Roman" w:cs="Times New Roman"/>
          <w:sz w:val="23"/>
          <w:szCs w:val="23"/>
        </w:rPr>
        <w:t>Plaintiff Eliot Ivan Bernstein is legal guardian of his three minor children, Joshua Bernstein, Jacob Bernstein and Da</w:t>
      </w:r>
      <w:r w:rsidR="00EA6A71">
        <w:rPr>
          <w:rFonts w:ascii="Times New Roman" w:hAnsi="Times New Roman" w:cs="Times New Roman"/>
          <w:sz w:val="23"/>
          <w:szCs w:val="23"/>
        </w:rPr>
        <w:t xml:space="preserve">niel </w:t>
      </w:r>
      <w:r w:rsidRPr="004D34C4">
        <w:rPr>
          <w:rFonts w:ascii="Times New Roman" w:hAnsi="Times New Roman" w:cs="Times New Roman"/>
          <w:sz w:val="23"/>
          <w:szCs w:val="23"/>
        </w:rPr>
        <w:t xml:space="preserve">Bernstein, </w:t>
      </w:r>
      <w:r w:rsidR="00EA6A71">
        <w:rPr>
          <w:rFonts w:ascii="Times New Roman" w:hAnsi="Times New Roman" w:cs="Times New Roman"/>
          <w:sz w:val="23"/>
          <w:szCs w:val="23"/>
        </w:rPr>
        <w:t>alleged beneficiaries</w:t>
      </w:r>
      <w:r w:rsidRPr="004D34C4">
        <w:rPr>
          <w:rFonts w:ascii="Times New Roman" w:hAnsi="Times New Roman" w:cs="Times New Roman"/>
          <w:sz w:val="23"/>
          <w:szCs w:val="23"/>
        </w:rPr>
        <w:t>.</w:t>
      </w:r>
    </w:p>
    <w:p w:rsidR="004D34C4" w:rsidRPr="004D34C4" w:rsidRDefault="004D34C4" w:rsidP="004D34C4">
      <w:pPr>
        <w:pStyle w:val="ListParagraph"/>
        <w:numPr>
          <w:ilvl w:val="0"/>
          <w:numId w:val="1"/>
        </w:numPr>
        <w:spacing w:after="0" w:line="480" w:lineRule="auto"/>
        <w:rPr>
          <w:rFonts w:ascii="Times New Roman" w:hAnsi="Times New Roman" w:cs="Times New Roman"/>
          <w:sz w:val="23"/>
          <w:szCs w:val="23"/>
        </w:rPr>
      </w:pPr>
      <w:r w:rsidRPr="004D34C4">
        <w:rPr>
          <w:rFonts w:ascii="Times New Roman" w:hAnsi="Times New Roman" w:cs="Times New Roman"/>
          <w:sz w:val="23"/>
          <w:szCs w:val="23"/>
        </w:rPr>
        <w:t>Defendant, Theodore Stuart Bernstein is currently serving as the Successor Trustee of the Trusts and is a resident of Palm Beach County.</w:t>
      </w:r>
    </w:p>
    <w:p w:rsidR="004D34C4" w:rsidRDefault="004D34C4" w:rsidP="004D34C4">
      <w:pPr>
        <w:spacing w:after="0" w:line="480" w:lineRule="auto"/>
        <w:jc w:val="center"/>
        <w:rPr>
          <w:rFonts w:ascii="Times New Roman Bold" w:hAnsi="Times New Roman Bold" w:cs="Times New Roman"/>
          <w:b/>
          <w:sz w:val="24"/>
          <w:szCs w:val="23"/>
          <w:u w:val="single"/>
        </w:rPr>
      </w:pPr>
      <w:r w:rsidRPr="004D34C4">
        <w:rPr>
          <w:rFonts w:ascii="Times New Roman Bold" w:hAnsi="Times New Roman Bold" w:cs="Times New Roman"/>
          <w:b/>
          <w:sz w:val="24"/>
          <w:szCs w:val="23"/>
          <w:u w:val="single"/>
        </w:rPr>
        <w:t>Legal Standard for Removal of Trustee</w:t>
      </w:r>
    </w:p>
    <w:p w:rsidR="00691A59" w:rsidRPr="00691A59" w:rsidRDefault="00691A59" w:rsidP="00691A59">
      <w:pPr>
        <w:pStyle w:val="ListParagraph"/>
        <w:numPr>
          <w:ilvl w:val="0"/>
          <w:numId w:val="1"/>
        </w:numPr>
        <w:spacing w:after="0" w:line="480" w:lineRule="auto"/>
        <w:rPr>
          <w:rFonts w:ascii="Times New Roman" w:hAnsi="Times New Roman" w:cs="Times New Roman"/>
          <w:sz w:val="23"/>
          <w:szCs w:val="23"/>
        </w:rPr>
      </w:pPr>
      <w:r w:rsidRPr="00691A59">
        <w:rPr>
          <w:rFonts w:ascii="Times New Roman" w:hAnsi="Times New Roman" w:cs="Times New Roman"/>
          <w:sz w:val="23"/>
          <w:szCs w:val="23"/>
        </w:rPr>
        <w:t>When removal of a trustee is at issue, §736.0706, Fla. Stat. (2014) governs:</w:t>
      </w:r>
    </w:p>
    <w:p w:rsidR="00691A59" w:rsidRPr="00691A59" w:rsidRDefault="00691A59" w:rsidP="00691A59">
      <w:pPr>
        <w:pStyle w:val="ListParagraph"/>
        <w:spacing w:after="0" w:line="480" w:lineRule="auto"/>
        <w:ind w:left="360" w:firstLine="360"/>
        <w:rPr>
          <w:rFonts w:ascii="Times New Roman" w:hAnsi="Times New Roman" w:cs="Times New Roman"/>
          <w:b/>
          <w:sz w:val="23"/>
          <w:szCs w:val="23"/>
        </w:rPr>
      </w:pPr>
      <w:r w:rsidRPr="00691A59">
        <w:rPr>
          <w:rFonts w:ascii="Times New Roman" w:hAnsi="Times New Roman" w:cs="Times New Roman"/>
          <w:b/>
          <w:sz w:val="23"/>
          <w:szCs w:val="23"/>
        </w:rPr>
        <w:t>736.0706. Removal of trustee</w:t>
      </w:r>
    </w:p>
    <w:p w:rsidR="00691A59" w:rsidRPr="00691A59" w:rsidRDefault="00691A59" w:rsidP="00691A59">
      <w:pPr>
        <w:pStyle w:val="ListParagraph"/>
        <w:spacing w:after="0" w:line="480" w:lineRule="auto"/>
        <w:ind w:left="360" w:firstLine="360"/>
        <w:rPr>
          <w:rFonts w:ascii="Times New Roman" w:hAnsi="Times New Roman" w:cs="Times New Roman"/>
          <w:sz w:val="23"/>
          <w:szCs w:val="23"/>
        </w:rPr>
      </w:pPr>
      <w:r>
        <w:rPr>
          <w:rFonts w:ascii="Times New Roman" w:hAnsi="Times New Roman" w:cs="Times New Roman"/>
          <w:sz w:val="23"/>
          <w:szCs w:val="23"/>
        </w:rPr>
        <w:t>(2)</w:t>
      </w:r>
      <w:r w:rsidRPr="00691A59">
        <w:rPr>
          <w:rFonts w:ascii="Times New Roman" w:hAnsi="Times New Roman" w:cs="Times New Roman"/>
          <w:sz w:val="23"/>
          <w:szCs w:val="23"/>
        </w:rPr>
        <w:t>The court may remove a trustee if:</w:t>
      </w:r>
    </w:p>
    <w:p w:rsidR="00691A59" w:rsidRPr="00691A59" w:rsidRDefault="00691A59" w:rsidP="00691A59">
      <w:pPr>
        <w:pStyle w:val="ListParagraph"/>
        <w:spacing w:after="0" w:line="240" w:lineRule="auto"/>
        <w:ind w:left="360" w:firstLine="360"/>
        <w:rPr>
          <w:rFonts w:ascii="Times New Roman" w:hAnsi="Times New Roman" w:cs="Times New Roman"/>
          <w:sz w:val="20"/>
          <w:szCs w:val="20"/>
        </w:rPr>
      </w:pPr>
      <w:r w:rsidRPr="00691A59">
        <w:rPr>
          <w:rFonts w:ascii="Times New Roman" w:hAnsi="Times New Roman" w:cs="Times New Roman"/>
          <w:sz w:val="20"/>
          <w:szCs w:val="20"/>
        </w:rPr>
        <w:t>(a) The trustee has committed a serious breach of trust;</w:t>
      </w:r>
    </w:p>
    <w:p w:rsidR="00691A59" w:rsidRPr="00691A59" w:rsidRDefault="00691A59" w:rsidP="00691A59">
      <w:pPr>
        <w:pStyle w:val="ListParagraph"/>
        <w:spacing w:after="0" w:line="240" w:lineRule="auto"/>
        <w:rPr>
          <w:rFonts w:ascii="Times New Roman" w:hAnsi="Times New Roman" w:cs="Times New Roman"/>
          <w:sz w:val="20"/>
          <w:szCs w:val="20"/>
        </w:rPr>
      </w:pPr>
      <w:r w:rsidRPr="00691A59">
        <w:rPr>
          <w:rFonts w:ascii="Times New Roman" w:hAnsi="Times New Roman" w:cs="Times New Roman"/>
          <w:sz w:val="20"/>
          <w:szCs w:val="20"/>
        </w:rPr>
        <w:t>(b) The lack of cooperation among cotrustees substantially impairs the administration of the trust;</w:t>
      </w:r>
    </w:p>
    <w:p w:rsidR="00691A59" w:rsidRPr="00691A59" w:rsidRDefault="00691A59" w:rsidP="00691A59">
      <w:pPr>
        <w:pStyle w:val="ListParagraph"/>
        <w:spacing w:after="0" w:line="240" w:lineRule="auto"/>
        <w:rPr>
          <w:rFonts w:ascii="Times New Roman" w:hAnsi="Times New Roman" w:cs="Times New Roman"/>
          <w:sz w:val="20"/>
          <w:szCs w:val="20"/>
        </w:rPr>
      </w:pPr>
      <w:r w:rsidRPr="00691A59">
        <w:rPr>
          <w:rFonts w:ascii="Times New Roman" w:hAnsi="Times New Roman" w:cs="Times New Roman"/>
          <w:sz w:val="20"/>
          <w:szCs w:val="20"/>
        </w:rPr>
        <w:t>(c) Due to unfitness, unwillingness</w:t>
      </w:r>
      <w:proofErr w:type="gramStart"/>
      <w:r w:rsidRPr="00691A59">
        <w:rPr>
          <w:rFonts w:ascii="Times New Roman" w:hAnsi="Times New Roman" w:cs="Times New Roman"/>
          <w:sz w:val="20"/>
          <w:szCs w:val="20"/>
        </w:rPr>
        <w:t>,  or</w:t>
      </w:r>
      <w:proofErr w:type="gramEnd"/>
      <w:r w:rsidRPr="00691A59">
        <w:rPr>
          <w:rFonts w:ascii="Times New Roman" w:hAnsi="Times New Roman" w:cs="Times New Roman"/>
          <w:sz w:val="20"/>
          <w:szCs w:val="20"/>
        </w:rPr>
        <w:t xml:space="preserve"> persistent failure of the trustee to administer the trust effectively, the court determines that removal of the trustee best serves the interests of the beneficiaries; or</w:t>
      </w:r>
    </w:p>
    <w:p w:rsidR="00691A59" w:rsidRDefault="00691A59" w:rsidP="00691A59">
      <w:pPr>
        <w:spacing w:after="0" w:line="240" w:lineRule="auto"/>
        <w:ind w:left="720"/>
        <w:rPr>
          <w:rFonts w:ascii="Times New Roman" w:hAnsi="Times New Roman" w:cs="Times New Roman"/>
          <w:sz w:val="20"/>
          <w:szCs w:val="20"/>
        </w:rPr>
      </w:pPr>
      <w:r w:rsidRPr="00691A59">
        <w:rPr>
          <w:rFonts w:ascii="Times New Roman" w:hAnsi="Times New Roman" w:cs="Times New Roman"/>
          <w:sz w:val="20"/>
          <w:szCs w:val="20"/>
        </w:rPr>
        <w:t xml:space="preserve">(d) There has been a substantial change of circumstances or removal is requested by all of the qualified beneficiaries, the court finds that removal of the trustee best serves the interests of all of the beneficiaries and is not inconsistent with a material purpose of the trust, and a suitable </w:t>
      </w:r>
      <w:proofErr w:type="spellStart"/>
      <w:r w:rsidRPr="00691A59">
        <w:rPr>
          <w:rFonts w:ascii="Times New Roman" w:hAnsi="Times New Roman" w:cs="Times New Roman"/>
          <w:sz w:val="20"/>
          <w:szCs w:val="20"/>
        </w:rPr>
        <w:t>cotrustee</w:t>
      </w:r>
      <w:proofErr w:type="spellEnd"/>
      <w:r w:rsidRPr="00691A59">
        <w:rPr>
          <w:rFonts w:ascii="Times New Roman" w:hAnsi="Times New Roman" w:cs="Times New Roman"/>
          <w:sz w:val="20"/>
          <w:szCs w:val="20"/>
        </w:rPr>
        <w:t xml:space="preserve"> or successor trustee is available.</w:t>
      </w:r>
    </w:p>
    <w:p w:rsidR="00691A59" w:rsidRPr="00691A59" w:rsidRDefault="00691A59" w:rsidP="00691A59">
      <w:pPr>
        <w:spacing w:after="0" w:line="240" w:lineRule="auto"/>
        <w:ind w:left="720"/>
        <w:rPr>
          <w:rFonts w:ascii="Times New Roman" w:hAnsi="Times New Roman" w:cs="Times New Roman"/>
          <w:sz w:val="20"/>
          <w:szCs w:val="20"/>
        </w:rPr>
      </w:pPr>
    </w:p>
    <w:p w:rsidR="00691A59" w:rsidRPr="00691A59" w:rsidRDefault="00691A59" w:rsidP="00691A59">
      <w:pPr>
        <w:pStyle w:val="ListParagraph"/>
        <w:numPr>
          <w:ilvl w:val="0"/>
          <w:numId w:val="1"/>
        </w:numPr>
        <w:spacing w:after="0" w:line="480" w:lineRule="auto"/>
        <w:rPr>
          <w:rFonts w:ascii="Times New Roman" w:hAnsi="Times New Roman" w:cs="Times New Roman"/>
          <w:sz w:val="23"/>
          <w:szCs w:val="23"/>
        </w:rPr>
      </w:pPr>
      <w:r w:rsidRPr="00691A59">
        <w:rPr>
          <w:rFonts w:ascii="Times New Roman" w:hAnsi="Times New Roman" w:cs="Times New Roman"/>
          <w:sz w:val="23"/>
          <w:szCs w:val="23"/>
        </w:rPr>
        <w:t>TED's removal is warran</w:t>
      </w:r>
      <w:bookmarkStart w:id="0" w:name="_GoBack"/>
      <w:bookmarkEnd w:id="0"/>
      <w:r w:rsidRPr="00691A59">
        <w:rPr>
          <w:rFonts w:ascii="Times New Roman" w:hAnsi="Times New Roman" w:cs="Times New Roman"/>
          <w:sz w:val="23"/>
          <w:szCs w:val="23"/>
        </w:rPr>
        <w:t>ted by Subsections (2) (a), (c) and/or (d) of §736.0706, Fla. Stat. (2014).</w:t>
      </w:r>
    </w:p>
    <w:p w:rsidR="00691A59" w:rsidRPr="00691A59" w:rsidRDefault="00691A59" w:rsidP="00691A59">
      <w:pPr>
        <w:pStyle w:val="ListParagraph"/>
        <w:numPr>
          <w:ilvl w:val="0"/>
          <w:numId w:val="1"/>
        </w:numPr>
        <w:spacing w:after="0" w:line="480" w:lineRule="auto"/>
        <w:rPr>
          <w:rFonts w:ascii="Times New Roman" w:hAnsi="Times New Roman" w:cs="Times New Roman"/>
          <w:sz w:val="23"/>
          <w:szCs w:val="23"/>
        </w:rPr>
      </w:pPr>
      <w:r w:rsidRPr="00691A59">
        <w:rPr>
          <w:rFonts w:ascii="Times New Roman" w:hAnsi="Times New Roman" w:cs="Times New Roman"/>
          <w:sz w:val="23"/>
          <w:szCs w:val="23"/>
        </w:rPr>
        <w:t>The previous Co-Trustees of the 2012 Simon Trust were DONALD R. TESCHER, ESQ. (“TESCHER”) and ROBERT L. SPALLINA, ESQ. (“SPALLINA”) of the law firm Tescher &amp; Spallina, P.A. by virtue of the Successor Trustee provision set forth in Article IV, Section C of the 2012 Simon Trust. A copy of the 2012 Amended and Restated Trust is attached hereto as Exhibit "A."</w:t>
      </w:r>
    </w:p>
    <w:p w:rsidR="00691A59" w:rsidRDefault="00691A59" w:rsidP="00691A59">
      <w:pPr>
        <w:pStyle w:val="ListParagraph"/>
        <w:numPr>
          <w:ilvl w:val="0"/>
          <w:numId w:val="1"/>
        </w:numPr>
        <w:spacing w:after="0" w:line="480" w:lineRule="auto"/>
        <w:rPr>
          <w:rFonts w:ascii="Times New Roman" w:hAnsi="Times New Roman" w:cs="Times New Roman"/>
          <w:sz w:val="23"/>
          <w:szCs w:val="23"/>
        </w:rPr>
      </w:pPr>
      <w:r w:rsidRPr="00691A59">
        <w:rPr>
          <w:rFonts w:ascii="Times New Roman" w:hAnsi="Times New Roman" w:cs="Times New Roman"/>
          <w:sz w:val="23"/>
          <w:szCs w:val="23"/>
        </w:rPr>
        <w:t>By a letter dated January  14, 2014 addressed to the five children of Simon Bernstein, as opposed to the beneficiaries of the 2012 Simon Trust, TESCHER and SPALLINA resigned as,</w:t>
      </w:r>
    </w:p>
    <w:p w:rsidR="00691A59" w:rsidRPr="00691A59" w:rsidRDefault="00691A59" w:rsidP="00691A59">
      <w:pPr>
        <w:pStyle w:val="ListParagraph"/>
        <w:numPr>
          <w:ilvl w:val="2"/>
          <w:numId w:val="1"/>
        </w:numPr>
        <w:spacing w:after="0" w:line="240" w:lineRule="auto"/>
        <w:rPr>
          <w:rFonts w:ascii="Times New Roman" w:hAnsi="Times New Roman" w:cs="Times New Roman"/>
          <w:sz w:val="23"/>
          <w:szCs w:val="23"/>
        </w:rPr>
      </w:pPr>
      <w:r w:rsidRPr="00691A59">
        <w:rPr>
          <w:rFonts w:ascii="Times New Roman" w:hAnsi="Times New Roman" w:cs="Times New Roman"/>
          <w:sz w:val="23"/>
          <w:szCs w:val="23"/>
        </w:rPr>
        <w:t>Co-Trustees of Simon's 2012 trust,</w:t>
      </w:r>
    </w:p>
    <w:p w:rsidR="00691A59" w:rsidRPr="00691A59" w:rsidRDefault="00691A59" w:rsidP="00691A59">
      <w:pPr>
        <w:pStyle w:val="ListParagraph"/>
        <w:numPr>
          <w:ilvl w:val="2"/>
          <w:numId w:val="1"/>
        </w:numPr>
        <w:spacing w:after="0" w:line="240" w:lineRule="auto"/>
        <w:rPr>
          <w:rFonts w:ascii="Times New Roman" w:hAnsi="Times New Roman" w:cs="Times New Roman"/>
          <w:sz w:val="23"/>
          <w:szCs w:val="23"/>
        </w:rPr>
      </w:pPr>
      <w:r w:rsidRPr="00691A59">
        <w:rPr>
          <w:rFonts w:ascii="Times New Roman" w:hAnsi="Times New Roman" w:cs="Times New Roman"/>
          <w:sz w:val="23"/>
          <w:szCs w:val="23"/>
        </w:rPr>
        <w:lastRenderedPageBreak/>
        <w:t>Co-Personal Representatives/Executors  to the Simon Estate,</w:t>
      </w:r>
    </w:p>
    <w:p w:rsidR="00691A59" w:rsidRPr="00691A59" w:rsidRDefault="00691A59" w:rsidP="00691A59">
      <w:pPr>
        <w:pStyle w:val="ListParagraph"/>
        <w:numPr>
          <w:ilvl w:val="2"/>
          <w:numId w:val="1"/>
        </w:numPr>
        <w:spacing w:after="0" w:line="240" w:lineRule="auto"/>
        <w:rPr>
          <w:rFonts w:ascii="Times New Roman" w:hAnsi="Times New Roman" w:cs="Times New Roman"/>
          <w:sz w:val="23"/>
          <w:szCs w:val="23"/>
        </w:rPr>
      </w:pPr>
      <w:r w:rsidRPr="00691A59">
        <w:rPr>
          <w:rFonts w:ascii="Times New Roman" w:hAnsi="Times New Roman" w:cs="Times New Roman"/>
          <w:sz w:val="23"/>
          <w:szCs w:val="23"/>
        </w:rPr>
        <w:t>Counsel to themselves as Co-Trustees and Co-Personal Representatives,</w:t>
      </w:r>
    </w:p>
    <w:p w:rsidR="00691A59" w:rsidRDefault="00691A59" w:rsidP="00691A59">
      <w:pPr>
        <w:pStyle w:val="ListParagraph"/>
        <w:numPr>
          <w:ilvl w:val="2"/>
          <w:numId w:val="1"/>
        </w:numPr>
        <w:spacing w:after="0" w:line="240" w:lineRule="auto"/>
        <w:rPr>
          <w:rFonts w:ascii="Times New Roman" w:hAnsi="Times New Roman" w:cs="Times New Roman"/>
          <w:sz w:val="23"/>
          <w:szCs w:val="23"/>
        </w:rPr>
      </w:pPr>
      <w:r w:rsidRPr="00691A59">
        <w:rPr>
          <w:rFonts w:ascii="Times New Roman" w:hAnsi="Times New Roman" w:cs="Times New Roman"/>
          <w:sz w:val="23"/>
          <w:szCs w:val="23"/>
        </w:rPr>
        <w:t>Counsel to TED as alleged Trustee of the Shirley trust (for irreconcilable differences),</w:t>
      </w:r>
      <w:r w:rsidRPr="00691A59">
        <w:rPr>
          <w:rFonts w:ascii="Times New Roman" w:hAnsi="Times New Roman" w:cs="Times New Roman"/>
          <w:sz w:val="23"/>
          <w:szCs w:val="23"/>
        </w:rPr>
        <w:tab/>
      </w:r>
    </w:p>
    <w:p w:rsidR="00691A59" w:rsidRPr="00691A59" w:rsidRDefault="00691A59" w:rsidP="00691A59">
      <w:pPr>
        <w:pStyle w:val="ListParagraph"/>
        <w:numPr>
          <w:ilvl w:val="2"/>
          <w:numId w:val="1"/>
        </w:numPr>
        <w:spacing w:after="0" w:line="240" w:lineRule="auto"/>
        <w:rPr>
          <w:rFonts w:ascii="Times New Roman" w:hAnsi="Times New Roman" w:cs="Times New Roman"/>
          <w:sz w:val="23"/>
          <w:szCs w:val="23"/>
        </w:rPr>
      </w:pPr>
      <w:r w:rsidRPr="00691A59">
        <w:rPr>
          <w:rFonts w:ascii="Times New Roman" w:hAnsi="Times New Roman" w:cs="Times New Roman"/>
          <w:sz w:val="23"/>
          <w:szCs w:val="23"/>
        </w:rPr>
        <w:t>Counsel to TED as Personal Representative of the Shirley Estate, and,</w:t>
      </w:r>
    </w:p>
    <w:p w:rsidR="00691A59" w:rsidRDefault="00691A59" w:rsidP="00691A59">
      <w:pPr>
        <w:pStyle w:val="ListParagraph"/>
        <w:numPr>
          <w:ilvl w:val="2"/>
          <w:numId w:val="1"/>
        </w:numPr>
        <w:spacing w:after="0" w:line="240" w:lineRule="auto"/>
        <w:rPr>
          <w:rFonts w:ascii="Times New Roman" w:hAnsi="Times New Roman" w:cs="Times New Roman"/>
          <w:sz w:val="23"/>
          <w:szCs w:val="23"/>
        </w:rPr>
      </w:pPr>
      <w:r w:rsidRPr="00691A59">
        <w:rPr>
          <w:rFonts w:ascii="Times New Roman" w:hAnsi="Times New Roman" w:cs="Times New Roman"/>
          <w:sz w:val="23"/>
          <w:szCs w:val="23"/>
        </w:rPr>
        <w:t>Counsel in all other fiducial and legal capacities they were acting in for any Bernstein family related matters.</w:t>
      </w:r>
    </w:p>
    <w:p w:rsidR="00691A59" w:rsidRDefault="00691A59" w:rsidP="00691A59">
      <w:pPr>
        <w:spacing w:after="0" w:line="240" w:lineRule="auto"/>
        <w:ind w:firstLine="720"/>
        <w:rPr>
          <w:rFonts w:ascii="Times New Roman" w:hAnsi="Times New Roman" w:cs="Times New Roman"/>
          <w:sz w:val="23"/>
          <w:szCs w:val="23"/>
        </w:rPr>
      </w:pPr>
    </w:p>
    <w:p w:rsidR="00691A59" w:rsidRPr="00691A59" w:rsidRDefault="00691A59" w:rsidP="00691A59">
      <w:pPr>
        <w:pStyle w:val="ListParagraph"/>
        <w:spacing w:after="0" w:line="480" w:lineRule="auto"/>
        <w:ind w:left="360"/>
        <w:rPr>
          <w:rFonts w:ascii="Times New Roman" w:hAnsi="Times New Roman" w:cs="Times New Roman"/>
          <w:sz w:val="23"/>
          <w:szCs w:val="23"/>
        </w:rPr>
      </w:pPr>
      <w:r w:rsidRPr="00691A59">
        <w:rPr>
          <w:rFonts w:ascii="Times New Roman" w:hAnsi="Times New Roman" w:cs="Times New Roman"/>
          <w:sz w:val="23"/>
          <w:szCs w:val="23"/>
        </w:rPr>
        <w:t>A copy of the letter is attached hereto as Exhibit "B."</w:t>
      </w:r>
    </w:p>
    <w:p w:rsidR="00691A59" w:rsidRDefault="00691A59" w:rsidP="00691A59">
      <w:pPr>
        <w:pStyle w:val="ListParagraph"/>
        <w:numPr>
          <w:ilvl w:val="0"/>
          <w:numId w:val="1"/>
        </w:numPr>
        <w:spacing w:after="0" w:line="480" w:lineRule="auto"/>
        <w:rPr>
          <w:rFonts w:ascii="Times New Roman" w:hAnsi="Times New Roman" w:cs="Times New Roman"/>
          <w:sz w:val="23"/>
          <w:szCs w:val="23"/>
        </w:rPr>
      </w:pPr>
      <w:r w:rsidRPr="00691A59">
        <w:rPr>
          <w:rFonts w:ascii="Times New Roman" w:hAnsi="Times New Roman" w:cs="Times New Roman"/>
          <w:sz w:val="23"/>
          <w:szCs w:val="23"/>
        </w:rPr>
        <w:t>Upon their resignation, TESCHER stated, "If the majority of the Bernstein family is in agreement, I would propose to exercise the power to designate a successor trustee by appointing Ted Bernstein in that capacity."</w:t>
      </w:r>
    </w:p>
    <w:p w:rsidR="00691A59" w:rsidRPr="00691A59" w:rsidRDefault="00691A59" w:rsidP="00691A59">
      <w:pPr>
        <w:pStyle w:val="ListParagraph"/>
        <w:spacing w:after="0" w:line="480" w:lineRule="auto"/>
        <w:ind w:left="360"/>
        <w:jc w:val="center"/>
        <w:rPr>
          <w:rFonts w:ascii="Times New Roman" w:hAnsi="Times New Roman" w:cs="Times New Roman"/>
          <w:b/>
          <w:sz w:val="23"/>
          <w:szCs w:val="23"/>
          <w:u w:val="single"/>
        </w:rPr>
      </w:pPr>
      <w:r w:rsidRPr="00691A59">
        <w:rPr>
          <w:rFonts w:ascii="Times New Roman" w:hAnsi="Times New Roman" w:cs="Times New Roman"/>
          <w:b/>
          <w:sz w:val="23"/>
          <w:szCs w:val="23"/>
          <w:u w:val="single"/>
        </w:rPr>
        <w:t>COUNT I</w:t>
      </w:r>
    </w:p>
    <w:p w:rsidR="00691A59" w:rsidRDefault="00691A59" w:rsidP="00691A59">
      <w:pPr>
        <w:pStyle w:val="ListParagraph"/>
        <w:spacing w:after="0" w:line="240" w:lineRule="auto"/>
        <w:ind w:left="360"/>
        <w:jc w:val="center"/>
        <w:rPr>
          <w:rFonts w:ascii="Times New Roman" w:hAnsi="Times New Roman" w:cs="Times New Roman"/>
          <w:b/>
          <w:sz w:val="23"/>
          <w:szCs w:val="23"/>
        </w:rPr>
      </w:pPr>
      <w:r w:rsidRPr="00691A59">
        <w:rPr>
          <w:rFonts w:ascii="Times New Roman" w:hAnsi="Times New Roman" w:cs="Times New Roman"/>
          <w:b/>
          <w:sz w:val="23"/>
          <w:szCs w:val="23"/>
        </w:rPr>
        <w:t>TED BERNSTEIN IS NOT ELIGIBLE TO SERVE AS SUCCESSOR TRUSTEE AS THE LANGUAGE OF THE TRUST DISQUALIFIES HIM TO SERVE AS SUCH</w:t>
      </w:r>
    </w:p>
    <w:p w:rsidR="00691A59" w:rsidRPr="00691A59" w:rsidRDefault="00691A59" w:rsidP="00691A59">
      <w:pPr>
        <w:pStyle w:val="ListParagraph"/>
        <w:spacing w:after="0" w:line="240" w:lineRule="auto"/>
        <w:ind w:left="360"/>
        <w:jc w:val="center"/>
        <w:rPr>
          <w:rFonts w:ascii="Times New Roman" w:hAnsi="Times New Roman" w:cs="Times New Roman"/>
          <w:b/>
          <w:sz w:val="23"/>
          <w:szCs w:val="23"/>
        </w:rPr>
      </w:pPr>
    </w:p>
    <w:p w:rsidR="00691A59" w:rsidRDefault="00691A59" w:rsidP="00691A59">
      <w:pPr>
        <w:pStyle w:val="ListParagraph"/>
        <w:numPr>
          <w:ilvl w:val="0"/>
          <w:numId w:val="1"/>
        </w:numPr>
        <w:spacing w:after="0" w:line="480" w:lineRule="auto"/>
        <w:rPr>
          <w:rFonts w:ascii="Times New Roman" w:hAnsi="Times New Roman" w:cs="Times New Roman"/>
          <w:sz w:val="23"/>
          <w:szCs w:val="23"/>
        </w:rPr>
      </w:pPr>
      <w:r w:rsidRPr="00691A59">
        <w:rPr>
          <w:rFonts w:ascii="Times New Roman" w:hAnsi="Times New Roman" w:cs="Times New Roman"/>
          <w:sz w:val="23"/>
          <w:szCs w:val="23"/>
        </w:rPr>
        <w:t>Article IV, Section C.(3) (Page 16) of the 2012 Simon Trust states:</w:t>
      </w:r>
    </w:p>
    <w:p w:rsidR="00691A59" w:rsidRPr="00691A59" w:rsidRDefault="00691A59" w:rsidP="00F82B47">
      <w:pPr>
        <w:pStyle w:val="ListParagraph"/>
        <w:spacing w:after="0" w:line="240" w:lineRule="auto"/>
        <w:ind w:left="360" w:firstLine="360"/>
        <w:rPr>
          <w:rFonts w:ascii="Times New Roman" w:hAnsi="Times New Roman" w:cs="Times New Roman"/>
          <w:sz w:val="23"/>
          <w:szCs w:val="23"/>
        </w:rPr>
      </w:pPr>
      <w:r w:rsidRPr="00691A59">
        <w:rPr>
          <w:rFonts w:ascii="Times New Roman" w:hAnsi="Times New Roman" w:cs="Times New Roman"/>
          <w:sz w:val="23"/>
          <w:szCs w:val="23"/>
        </w:rPr>
        <w:t>C. Appointment of Successor Trustee</w:t>
      </w:r>
    </w:p>
    <w:p w:rsidR="00691A59" w:rsidRDefault="00691A59" w:rsidP="00F82B47">
      <w:pPr>
        <w:pStyle w:val="ListParagraph"/>
        <w:spacing w:after="0" w:line="240" w:lineRule="auto"/>
        <w:rPr>
          <w:rFonts w:ascii="Times New Roman" w:hAnsi="Times New Roman" w:cs="Times New Roman"/>
          <w:sz w:val="23"/>
          <w:szCs w:val="23"/>
        </w:rPr>
      </w:pPr>
      <w:r w:rsidRPr="00691A59">
        <w:rPr>
          <w:rFonts w:ascii="Times New Roman" w:hAnsi="Times New Roman" w:cs="Times New Roman"/>
          <w:sz w:val="23"/>
          <w:szCs w:val="23"/>
        </w:rPr>
        <w:t xml:space="preserve">3. … A successor Trustee appointed under this subparagraph shall </w:t>
      </w:r>
      <w:r w:rsidRPr="00F82B47">
        <w:rPr>
          <w:rFonts w:ascii="Times New Roman" w:hAnsi="Times New Roman" w:cs="Times New Roman"/>
          <w:b/>
          <w:sz w:val="23"/>
          <w:szCs w:val="23"/>
          <w:u w:val="single"/>
        </w:rPr>
        <w:t>not</w:t>
      </w:r>
      <w:r w:rsidRPr="00691A59">
        <w:rPr>
          <w:rFonts w:ascii="Times New Roman" w:hAnsi="Times New Roman" w:cs="Times New Roman"/>
          <w:sz w:val="23"/>
          <w:szCs w:val="23"/>
        </w:rPr>
        <w:t xml:space="preserve"> be a Related or Subordinate Party of the trust. (</w:t>
      </w:r>
      <w:proofErr w:type="gramStart"/>
      <w:r w:rsidRPr="00F82B47">
        <w:rPr>
          <w:rFonts w:ascii="Times New Roman" w:hAnsi="Times New Roman" w:cs="Times New Roman"/>
          <w:b/>
          <w:sz w:val="23"/>
          <w:szCs w:val="23"/>
          <w:u w:val="single"/>
        </w:rPr>
        <w:t>emphasis</w:t>
      </w:r>
      <w:proofErr w:type="gramEnd"/>
      <w:r w:rsidRPr="00F82B47">
        <w:rPr>
          <w:rFonts w:ascii="Times New Roman" w:hAnsi="Times New Roman" w:cs="Times New Roman"/>
          <w:b/>
          <w:sz w:val="23"/>
          <w:szCs w:val="23"/>
          <w:u w:val="single"/>
        </w:rPr>
        <w:t xml:space="preserve"> added</w:t>
      </w:r>
      <w:r w:rsidRPr="00691A59">
        <w:rPr>
          <w:rFonts w:ascii="Times New Roman" w:hAnsi="Times New Roman" w:cs="Times New Roman"/>
          <w:sz w:val="23"/>
          <w:szCs w:val="23"/>
        </w:rPr>
        <w:t>)</w:t>
      </w:r>
    </w:p>
    <w:p w:rsidR="00F82B47" w:rsidRDefault="00F82B47" w:rsidP="00F82B47">
      <w:pPr>
        <w:pStyle w:val="ListParagraph"/>
        <w:spacing w:after="0" w:line="240" w:lineRule="auto"/>
        <w:rPr>
          <w:rFonts w:ascii="Times New Roman" w:hAnsi="Times New Roman" w:cs="Times New Roman"/>
          <w:sz w:val="23"/>
          <w:szCs w:val="23"/>
        </w:rPr>
      </w:pPr>
    </w:p>
    <w:p w:rsidR="00691A59" w:rsidRDefault="00F82B47" w:rsidP="00F82B47">
      <w:pPr>
        <w:pStyle w:val="ListParagraph"/>
        <w:numPr>
          <w:ilvl w:val="0"/>
          <w:numId w:val="1"/>
        </w:numPr>
        <w:spacing w:after="0" w:line="480" w:lineRule="auto"/>
        <w:rPr>
          <w:rFonts w:ascii="Times New Roman" w:hAnsi="Times New Roman" w:cs="Times New Roman"/>
          <w:sz w:val="23"/>
          <w:szCs w:val="23"/>
        </w:rPr>
      </w:pPr>
      <w:r w:rsidRPr="00F82B47">
        <w:rPr>
          <w:rFonts w:ascii="Times New Roman" w:hAnsi="Times New Roman" w:cs="Times New Roman"/>
          <w:sz w:val="23"/>
          <w:szCs w:val="23"/>
        </w:rPr>
        <w:t>Under Article ID, Subsection E (7). A "Related or Subordinate Party" is defined in the Trust as follows:</w:t>
      </w:r>
    </w:p>
    <w:p w:rsidR="00F82B47" w:rsidRPr="00F82B47" w:rsidRDefault="00F82B47" w:rsidP="00F82B47">
      <w:pPr>
        <w:pStyle w:val="ListParagraph"/>
        <w:spacing w:after="0" w:line="240" w:lineRule="auto"/>
        <w:ind w:left="360" w:firstLine="360"/>
        <w:rPr>
          <w:rFonts w:ascii="Times New Roman" w:hAnsi="Times New Roman" w:cs="Times New Roman"/>
          <w:b/>
          <w:sz w:val="23"/>
          <w:szCs w:val="23"/>
        </w:rPr>
      </w:pPr>
      <w:proofErr w:type="gramStart"/>
      <w:r w:rsidRPr="00F82B47">
        <w:rPr>
          <w:rFonts w:ascii="Times New Roman" w:hAnsi="Times New Roman" w:cs="Times New Roman"/>
          <w:b/>
          <w:sz w:val="23"/>
          <w:szCs w:val="23"/>
        </w:rPr>
        <w:t>ARTICLE III.</w:t>
      </w:r>
      <w:proofErr w:type="gramEnd"/>
      <w:r w:rsidRPr="00F82B47">
        <w:rPr>
          <w:rFonts w:ascii="Times New Roman" w:hAnsi="Times New Roman" w:cs="Times New Roman"/>
          <w:b/>
          <w:sz w:val="23"/>
          <w:szCs w:val="23"/>
        </w:rPr>
        <w:t xml:space="preserve"> GENERAL</w:t>
      </w:r>
    </w:p>
    <w:p w:rsidR="00F82B47" w:rsidRPr="00F82B47" w:rsidRDefault="00F82B47" w:rsidP="00F82B47">
      <w:pPr>
        <w:pStyle w:val="ListParagraph"/>
        <w:spacing w:after="0" w:line="240" w:lineRule="auto"/>
        <w:ind w:left="360" w:firstLine="360"/>
        <w:rPr>
          <w:rFonts w:ascii="Times New Roman" w:hAnsi="Times New Roman" w:cs="Times New Roman"/>
          <w:sz w:val="23"/>
          <w:szCs w:val="23"/>
        </w:rPr>
      </w:pPr>
      <w:r w:rsidRPr="00F82B47">
        <w:rPr>
          <w:rFonts w:ascii="Times New Roman" w:hAnsi="Times New Roman" w:cs="Times New Roman"/>
          <w:sz w:val="23"/>
          <w:szCs w:val="23"/>
        </w:rPr>
        <w:t xml:space="preserve">E. </w:t>
      </w:r>
      <w:r w:rsidRPr="00F82B47">
        <w:rPr>
          <w:rFonts w:ascii="Times New Roman" w:hAnsi="Times New Roman" w:cs="Times New Roman"/>
          <w:b/>
          <w:sz w:val="23"/>
          <w:szCs w:val="23"/>
          <w:u w:val="single"/>
        </w:rPr>
        <w:t>Definitions</w:t>
      </w:r>
      <w:r w:rsidRPr="00F82B47">
        <w:rPr>
          <w:rFonts w:ascii="Times New Roman" w:hAnsi="Times New Roman" w:cs="Times New Roman"/>
          <w:sz w:val="23"/>
          <w:szCs w:val="23"/>
        </w:rPr>
        <w:t>. In this Agreement,</w:t>
      </w:r>
    </w:p>
    <w:p w:rsidR="00F82B47" w:rsidRDefault="00F82B47" w:rsidP="00F82B47">
      <w:pPr>
        <w:pStyle w:val="ListParagraph"/>
        <w:spacing w:after="0" w:line="240" w:lineRule="auto"/>
        <w:rPr>
          <w:rFonts w:ascii="Times New Roman" w:hAnsi="Times New Roman" w:cs="Times New Roman"/>
          <w:sz w:val="23"/>
          <w:szCs w:val="23"/>
        </w:rPr>
      </w:pPr>
      <w:r w:rsidRPr="00F82B47">
        <w:rPr>
          <w:rFonts w:ascii="Times New Roman" w:hAnsi="Times New Roman" w:cs="Times New Roman"/>
          <w:sz w:val="23"/>
          <w:szCs w:val="23"/>
        </w:rPr>
        <w:t xml:space="preserve">7. </w:t>
      </w:r>
      <w:r w:rsidRPr="00F82B47">
        <w:rPr>
          <w:rFonts w:ascii="Times New Roman" w:hAnsi="Times New Roman" w:cs="Times New Roman"/>
          <w:b/>
          <w:sz w:val="23"/>
          <w:szCs w:val="23"/>
          <w:u w:val="single"/>
        </w:rPr>
        <w:t>Related or Subordinate Party</w:t>
      </w:r>
      <w:r w:rsidRPr="00F82B47">
        <w:rPr>
          <w:rFonts w:ascii="Times New Roman" w:hAnsi="Times New Roman" w:cs="Times New Roman"/>
          <w:sz w:val="23"/>
          <w:szCs w:val="23"/>
        </w:rPr>
        <w:t>. A  "Related or Subordinate Party" to a trust describes a beneficiary of the subject trust or a related or subordinate party to a beneficiary of the trust as the terms "related or subordinate party" are defined under Code Section 672( c ).</w:t>
      </w:r>
    </w:p>
    <w:p w:rsidR="00F82B47" w:rsidRDefault="00F82B47" w:rsidP="00F82B47">
      <w:pPr>
        <w:pStyle w:val="ListParagraph"/>
        <w:spacing w:after="0" w:line="240" w:lineRule="auto"/>
        <w:rPr>
          <w:rFonts w:ascii="Times New Roman" w:hAnsi="Times New Roman" w:cs="Times New Roman"/>
          <w:sz w:val="23"/>
          <w:szCs w:val="23"/>
        </w:rPr>
      </w:pPr>
    </w:p>
    <w:p w:rsidR="00F82B47" w:rsidRPr="00F82B47" w:rsidRDefault="00F82B47" w:rsidP="00F82B47">
      <w:pPr>
        <w:pStyle w:val="ListParagraph"/>
        <w:spacing w:after="0" w:line="480" w:lineRule="auto"/>
        <w:ind w:left="360"/>
        <w:rPr>
          <w:rFonts w:ascii="Times New Roman" w:hAnsi="Times New Roman" w:cs="Times New Roman"/>
          <w:sz w:val="23"/>
          <w:szCs w:val="23"/>
        </w:rPr>
      </w:pPr>
      <w:r w:rsidRPr="00F82B47">
        <w:rPr>
          <w:rFonts w:ascii="Times New Roman" w:hAnsi="Times New Roman" w:cs="Times New Roman"/>
          <w:sz w:val="23"/>
          <w:szCs w:val="23"/>
        </w:rPr>
        <w:t xml:space="preserve">The "Code" is defined as "the Internal Revenue Code of 1986 </w:t>
      </w:r>
      <w:proofErr w:type="gramStart"/>
      <w:r w:rsidRPr="00F82B47">
        <w:rPr>
          <w:rFonts w:ascii="Times New Roman" w:hAnsi="Times New Roman" w:cs="Times New Roman"/>
          <w:sz w:val="23"/>
          <w:szCs w:val="23"/>
        </w:rPr>
        <w:t>... "</w:t>
      </w:r>
      <w:proofErr w:type="gramEnd"/>
    </w:p>
    <w:p w:rsidR="00F82B47" w:rsidRDefault="00F82B47" w:rsidP="00F82B47">
      <w:pPr>
        <w:pStyle w:val="ListParagraph"/>
        <w:spacing w:after="0" w:line="480" w:lineRule="auto"/>
        <w:ind w:left="360"/>
        <w:rPr>
          <w:rFonts w:ascii="Times New Roman" w:hAnsi="Times New Roman" w:cs="Times New Roman"/>
          <w:sz w:val="23"/>
          <w:szCs w:val="23"/>
        </w:rPr>
      </w:pPr>
      <w:r w:rsidRPr="00F82B47">
        <w:rPr>
          <w:rFonts w:ascii="Times New Roman" w:hAnsi="Times New Roman" w:cs="Times New Roman"/>
          <w:sz w:val="23"/>
          <w:szCs w:val="23"/>
        </w:rPr>
        <w:t xml:space="preserve">A "Related or subordinate party11 under the Code means any nonadverse party who is " ... (2) any one of the following: The Grantor's father, mother, </w:t>
      </w:r>
      <w:r w:rsidRPr="00F82B47">
        <w:rPr>
          <w:rFonts w:ascii="Times New Roman" w:hAnsi="Times New Roman" w:cs="Times New Roman"/>
          <w:b/>
          <w:sz w:val="23"/>
          <w:szCs w:val="23"/>
          <w:u w:val="single"/>
        </w:rPr>
        <w:t>issue</w:t>
      </w:r>
      <w:r w:rsidRPr="00F82B47">
        <w:rPr>
          <w:rFonts w:ascii="Times New Roman" w:hAnsi="Times New Roman" w:cs="Times New Roman"/>
          <w:sz w:val="23"/>
          <w:szCs w:val="23"/>
        </w:rPr>
        <w:t>, brother or sister ...  (</w:t>
      </w:r>
      <w:proofErr w:type="spellStart"/>
      <w:r w:rsidRPr="00F82B47">
        <w:rPr>
          <w:rFonts w:ascii="Times New Roman" w:hAnsi="Times New Roman" w:cs="Times New Roman"/>
          <w:b/>
          <w:sz w:val="23"/>
          <w:szCs w:val="23"/>
          <w:u w:val="single"/>
        </w:rPr>
        <w:t>empshasis</w:t>
      </w:r>
      <w:proofErr w:type="spellEnd"/>
      <w:r w:rsidRPr="00F82B47">
        <w:rPr>
          <w:rFonts w:ascii="Times New Roman" w:hAnsi="Times New Roman" w:cs="Times New Roman"/>
          <w:b/>
          <w:sz w:val="23"/>
          <w:szCs w:val="23"/>
          <w:u w:val="single"/>
        </w:rPr>
        <w:t xml:space="preserve"> added</w:t>
      </w:r>
      <w:r w:rsidRPr="00F82B47">
        <w:rPr>
          <w:rFonts w:ascii="Times New Roman" w:hAnsi="Times New Roman" w:cs="Times New Roman"/>
          <w:sz w:val="23"/>
          <w:szCs w:val="23"/>
        </w:rPr>
        <w:t>)"</w:t>
      </w:r>
    </w:p>
    <w:p w:rsidR="00F82B47" w:rsidRPr="00F82B47" w:rsidRDefault="00F82B47" w:rsidP="00F82B47">
      <w:pPr>
        <w:pStyle w:val="ListParagraph"/>
        <w:numPr>
          <w:ilvl w:val="0"/>
          <w:numId w:val="1"/>
        </w:numPr>
        <w:spacing w:after="0" w:line="480" w:lineRule="auto"/>
        <w:rPr>
          <w:rFonts w:ascii="Times New Roman" w:hAnsi="Times New Roman" w:cs="Times New Roman"/>
          <w:sz w:val="23"/>
          <w:szCs w:val="23"/>
        </w:rPr>
      </w:pPr>
      <w:r w:rsidRPr="00F82B47">
        <w:rPr>
          <w:rFonts w:ascii="Times New Roman" w:hAnsi="Times New Roman" w:cs="Times New Roman"/>
          <w:sz w:val="23"/>
          <w:szCs w:val="23"/>
        </w:rPr>
        <w:lastRenderedPageBreak/>
        <w:t>TED is the son, or an "issue" of the Grantor, SIMON BERNSTEIN, and a related party (father) to some of the beneficiaries. Therefore, TED is ineligible as a ''Related or Subordinate Patty" to serve as a Successor Trustee under §736.0706(2</w:t>
      </w:r>
      <w:proofErr w:type="gramStart"/>
      <w:r w:rsidRPr="00F82B47">
        <w:rPr>
          <w:rFonts w:ascii="Times New Roman" w:hAnsi="Times New Roman" w:cs="Times New Roman"/>
          <w:sz w:val="23"/>
          <w:szCs w:val="23"/>
        </w:rPr>
        <w:t>)(</w:t>
      </w:r>
      <w:proofErr w:type="gramEnd"/>
      <w:r w:rsidRPr="00F82B47">
        <w:rPr>
          <w:rFonts w:ascii="Times New Roman" w:hAnsi="Times New Roman" w:cs="Times New Roman"/>
          <w:sz w:val="23"/>
          <w:szCs w:val="23"/>
        </w:rPr>
        <w:t xml:space="preserve"> c ).</w:t>
      </w:r>
    </w:p>
    <w:p w:rsidR="00F82B47" w:rsidRDefault="00F82B47" w:rsidP="00F82B47">
      <w:pPr>
        <w:pStyle w:val="ListParagraph"/>
        <w:numPr>
          <w:ilvl w:val="0"/>
          <w:numId w:val="1"/>
        </w:numPr>
        <w:spacing w:after="0" w:line="480" w:lineRule="auto"/>
        <w:rPr>
          <w:rFonts w:ascii="Times New Roman" w:hAnsi="Times New Roman" w:cs="Times New Roman"/>
          <w:sz w:val="23"/>
          <w:szCs w:val="23"/>
        </w:rPr>
      </w:pPr>
      <w:r w:rsidRPr="00F82B47">
        <w:rPr>
          <w:rFonts w:ascii="Times New Roman" w:hAnsi="Times New Roman" w:cs="Times New Roman"/>
          <w:sz w:val="23"/>
          <w:szCs w:val="23"/>
        </w:rPr>
        <w:t>Further, TED is specifically disqualified to be a Successor Trustee by the terms of the alleged 2012 Simon Trust in another provision of the Trust that also disqualifies TED. Article III E (1) states:</w:t>
      </w:r>
    </w:p>
    <w:p w:rsidR="00F82B47" w:rsidRDefault="00F82B47" w:rsidP="00F82B47">
      <w:pPr>
        <w:pStyle w:val="ListParagraph"/>
        <w:spacing w:after="0" w:line="240" w:lineRule="auto"/>
        <w:rPr>
          <w:rFonts w:ascii="Times New Roman" w:hAnsi="Times New Roman" w:cs="Times New Roman"/>
          <w:sz w:val="23"/>
          <w:szCs w:val="23"/>
        </w:rPr>
      </w:pPr>
      <w:r w:rsidRPr="00F82B47">
        <w:rPr>
          <w:rFonts w:ascii="Times New Roman" w:hAnsi="Times New Roman" w:cs="Times New Roman"/>
          <w:sz w:val="23"/>
          <w:szCs w:val="23"/>
        </w:rPr>
        <w:t xml:space="preserve">Notwithstanding the foregoing, </w:t>
      </w:r>
      <w:r w:rsidRPr="00F82B47">
        <w:rPr>
          <w:rFonts w:ascii="Times New Roman" w:hAnsi="Times New Roman" w:cs="Times New Roman"/>
          <w:b/>
          <w:sz w:val="23"/>
          <w:szCs w:val="23"/>
          <w:u w:val="single"/>
        </w:rPr>
        <w:t>for all purposes of this Trust and the dispositions made hereunder</w:t>
      </w:r>
      <w:r w:rsidRPr="00F82B47">
        <w:rPr>
          <w:rFonts w:ascii="Times New Roman" w:hAnsi="Times New Roman" w:cs="Times New Roman"/>
          <w:sz w:val="23"/>
          <w:szCs w:val="23"/>
        </w:rPr>
        <w:t xml:space="preserve">, my children, </w:t>
      </w:r>
      <w:r w:rsidRPr="00F82B47">
        <w:rPr>
          <w:rFonts w:ascii="Times New Roman" w:hAnsi="Times New Roman" w:cs="Times New Roman"/>
          <w:b/>
          <w:sz w:val="23"/>
          <w:szCs w:val="23"/>
          <w:u w:val="single"/>
        </w:rPr>
        <w:t>TED S. BERNSTEIN</w:t>
      </w:r>
      <w:r w:rsidRPr="00F82B47">
        <w:rPr>
          <w:rFonts w:ascii="Times New Roman" w:hAnsi="Times New Roman" w:cs="Times New Roman"/>
          <w:sz w:val="23"/>
          <w:szCs w:val="23"/>
        </w:rPr>
        <w:t>, PAMELA B. SIMON, ELIOT BERNSTEIN, JILL IANTONI and LISA S.</w:t>
      </w:r>
      <w:r>
        <w:rPr>
          <w:rFonts w:ascii="Times New Roman" w:hAnsi="Times New Roman" w:cs="Times New Roman"/>
          <w:sz w:val="23"/>
          <w:szCs w:val="23"/>
        </w:rPr>
        <w:t xml:space="preserve"> </w:t>
      </w:r>
      <w:r w:rsidRPr="00F82B47">
        <w:rPr>
          <w:rFonts w:ascii="Times New Roman" w:hAnsi="Times New Roman" w:cs="Times New Roman"/>
          <w:sz w:val="23"/>
          <w:szCs w:val="23"/>
        </w:rPr>
        <w:t xml:space="preserve">FRIEDSTEIN </w:t>
      </w:r>
      <w:r w:rsidRPr="00F82B47">
        <w:rPr>
          <w:rFonts w:ascii="Times New Roman" w:hAnsi="Times New Roman" w:cs="Times New Roman"/>
          <w:b/>
          <w:sz w:val="23"/>
          <w:szCs w:val="23"/>
          <w:u w:val="single"/>
        </w:rPr>
        <w:t>shall be deemed to have predeceased me</w:t>
      </w:r>
      <w:r w:rsidRPr="00F82B47">
        <w:rPr>
          <w:rFonts w:ascii="Times New Roman" w:hAnsi="Times New Roman" w:cs="Times New Roman"/>
          <w:sz w:val="23"/>
          <w:szCs w:val="23"/>
        </w:rPr>
        <w:t>..." (</w:t>
      </w:r>
      <w:proofErr w:type="gramStart"/>
      <w:r w:rsidRPr="00F82B47">
        <w:rPr>
          <w:rFonts w:ascii="Times New Roman" w:hAnsi="Times New Roman" w:cs="Times New Roman"/>
          <w:b/>
          <w:sz w:val="23"/>
          <w:szCs w:val="23"/>
          <w:u w:val="single"/>
        </w:rPr>
        <w:t>emphasis</w:t>
      </w:r>
      <w:proofErr w:type="gramEnd"/>
      <w:r w:rsidRPr="00F82B47">
        <w:rPr>
          <w:rFonts w:ascii="Times New Roman" w:hAnsi="Times New Roman" w:cs="Times New Roman"/>
          <w:b/>
          <w:sz w:val="23"/>
          <w:szCs w:val="23"/>
          <w:u w:val="single"/>
        </w:rPr>
        <w:t xml:space="preserve"> added</w:t>
      </w:r>
      <w:r w:rsidRPr="00F82B47">
        <w:rPr>
          <w:rFonts w:ascii="Times New Roman" w:hAnsi="Times New Roman" w:cs="Times New Roman"/>
          <w:sz w:val="23"/>
          <w:szCs w:val="23"/>
        </w:rPr>
        <w:t>)</w:t>
      </w:r>
    </w:p>
    <w:p w:rsidR="00F82B47" w:rsidRDefault="00F82B47" w:rsidP="00F82B47">
      <w:pPr>
        <w:pStyle w:val="ListParagraph"/>
        <w:spacing w:after="0" w:line="240" w:lineRule="auto"/>
        <w:rPr>
          <w:rFonts w:ascii="Times New Roman" w:hAnsi="Times New Roman" w:cs="Times New Roman"/>
          <w:sz w:val="23"/>
          <w:szCs w:val="23"/>
        </w:rPr>
      </w:pPr>
    </w:p>
    <w:p w:rsidR="00F82B47" w:rsidRDefault="00F82B47" w:rsidP="00F82B47">
      <w:pPr>
        <w:pStyle w:val="ListParagraph"/>
        <w:numPr>
          <w:ilvl w:val="0"/>
          <w:numId w:val="1"/>
        </w:numPr>
        <w:spacing w:after="0" w:line="480" w:lineRule="auto"/>
        <w:rPr>
          <w:rFonts w:ascii="Times New Roman" w:hAnsi="Times New Roman" w:cs="Times New Roman"/>
          <w:sz w:val="23"/>
          <w:szCs w:val="23"/>
        </w:rPr>
      </w:pPr>
      <w:r w:rsidRPr="00F82B47">
        <w:rPr>
          <w:rFonts w:ascii="Times New Roman" w:hAnsi="Times New Roman" w:cs="Times New Roman"/>
          <w:sz w:val="23"/>
          <w:szCs w:val="23"/>
        </w:rPr>
        <w:t xml:space="preserve">Therefore, by the very language of the </w:t>
      </w:r>
      <w:r>
        <w:rPr>
          <w:rFonts w:ascii="Times New Roman" w:hAnsi="Times New Roman" w:cs="Times New Roman"/>
          <w:sz w:val="23"/>
          <w:szCs w:val="23"/>
        </w:rPr>
        <w:t xml:space="preserve">Simon </w:t>
      </w:r>
      <w:r w:rsidRPr="00F82B47">
        <w:rPr>
          <w:rFonts w:ascii="Times New Roman" w:hAnsi="Times New Roman" w:cs="Times New Roman"/>
          <w:sz w:val="23"/>
          <w:szCs w:val="23"/>
        </w:rPr>
        <w:t xml:space="preserve">Trust, TED, in any scenario, is wholly disinherited, considered legally </w:t>
      </w:r>
      <w:proofErr w:type="gramStart"/>
      <w:r w:rsidRPr="00F82B47">
        <w:rPr>
          <w:rFonts w:ascii="Times New Roman" w:hAnsi="Times New Roman" w:cs="Times New Roman"/>
          <w:sz w:val="23"/>
          <w:szCs w:val="23"/>
        </w:rPr>
        <w:t>predeceased,</w:t>
      </w:r>
      <w:proofErr w:type="gramEnd"/>
      <w:r w:rsidRPr="00F82B47">
        <w:rPr>
          <w:rFonts w:ascii="Times New Roman" w:hAnsi="Times New Roman" w:cs="Times New Roman"/>
          <w:sz w:val="23"/>
          <w:szCs w:val="23"/>
        </w:rPr>
        <w:t xml:space="preserve"> and further disqualified by the provision of the Trust to serve as a Successor Trustee.</w:t>
      </w:r>
    </w:p>
    <w:p w:rsidR="00F82B47" w:rsidRDefault="00F82B47" w:rsidP="00F82B47">
      <w:pPr>
        <w:pStyle w:val="ListParagraph"/>
        <w:spacing w:after="0" w:line="240" w:lineRule="auto"/>
        <w:ind w:left="360"/>
        <w:jc w:val="center"/>
        <w:rPr>
          <w:rFonts w:ascii="Times New Roman" w:hAnsi="Times New Roman" w:cs="Times New Roman"/>
          <w:b/>
          <w:sz w:val="23"/>
          <w:szCs w:val="23"/>
          <w:u w:val="single"/>
        </w:rPr>
      </w:pPr>
      <w:r w:rsidRPr="00F82B47">
        <w:rPr>
          <w:rFonts w:ascii="Times New Roman" w:hAnsi="Times New Roman" w:cs="Times New Roman"/>
          <w:b/>
          <w:sz w:val="23"/>
          <w:szCs w:val="23"/>
          <w:u w:val="single"/>
        </w:rPr>
        <w:t>COUNT II</w:t>
      </w:r>
    </w:p>
    <w:p w:rsidR="00F82B47" w:rsidRPr="00F82B47" w:rsidRDefault="00F82B47" w:rsidP="00F82B47">
      <w:pPr>
        <w:pStyle w:val="ListParagraph"/>
        <w:spacing w:after="0" w:line="240" w:lineRule="auto"/>
        <w:ind w:left="360"/>
        <w:jc w:val="center"/>
        <w:rPr>
          <w:rFonts w:ascii="Times New Roman" w:hAnsi="Times New Roman" w:cs="Times New Roman"/>
          <w:b/>
          <w:sz w:val="23"/>
          <w:szCs w:val="23"/>
          <w:u w:val="single"/>
        </w:rPr>
      </w:pPr>
    </w:p>
    <w:p w:rsidR="00F82B47" w:rsidRPr="00F82B47" w:rsidRDefault="00F82B47" w:rsidP="00F82B47">
      <w:pPr>
        <w:pStyle w:val="ListParagraph"/>
        <w:spacing w:after="0" w:line="240" w:lineRule="auto"/>
        <w:ind w:left="360"/>
        <w:jc w:val="center"/>
        <w:rPr>
          <w:rFonts w:ascii="Times New Roman" w:hAnsi="Times New Roman" w:cs="Times New Roman"/>
          <w:b/>
          <w:sz w:val="23"/>
          <w:szCs w:val="23"/>
        </w:rPr>
      </w:pPr>
      <w:r w:rsidRPr="00F82B47">
        <w:rPr>
          <w:rFonts w:ascii="Times New Roman" w:hAnsi="Times New Roman" w:cs="Times New Roman"/>
          <w:b/>
          <w:sz w:val="23"/>
          <w:szCs w:val="23"/>
        </w:rPr>
        <w:t>TED BERNSTEIN, AS SUCCESSOR TRUSTEE, HAS FAILED TO FOLLOW FLORIDA STATUTE 736.0813 AND 736.08135 BY BREACHING HIS DUTY TO INFORM AND ACCOUNT</w:t>
      </w:r>
    </w:p>
    <w:p w:rsidR="00F82B47" w:rsidRDefault="00F82B47" w:rsidP="00F82B47">
      <w:pPr>
        <w:pStyle w:val="ListParagraph"/>
        <w:spacing w:after="0" w:line="480" w:lineRule="auto"/>
        <w:ind w:left="360"/>
        <w:rPr>
          <w:rFonts w:ascii="Times New Roman" w:hAnsi="Times New Roman" w:cs="Times New Roman"/>
          <w:sz w:val="23"/>
          <w:szCs w:val="23"/>
        </w:rPr>
      </w:pPr>
    </w:p>
    <w:p w:rsidR="00F82B47" w:rsidRDefault="00F82B47" w:rsidP="00F82B47">
      <w:pPr>
        <w:pStyle w:val="ListParagraph"/>
        <w:numPr>
          <w:ilvl w:val="0"/>
          <w:numId w:val="1"/>
        </w:numPr>
        <w:spacing w:after="0" w:line="480" w:lineRule="auto"/>
        <w:rPr>
          <w:rFonts w:ascii="Times New Roman" w:hAnsi="Times New Roman" w:cs="Times New Roman"/>
          <w:sz w:val="23"/>
          <w:szCs w:val="23"/>
        </w:rPr>
      </w:pPr>
      <w:r w:rsidRPr="00F82B47">
        <w:rPr>
          <w:rFonts w:ascii="Times New Roman" w:hAnsi="Times New Roman" w:cs="Times New Roman"/>
          <w:sz w:val="23"/>
          <w:szCs w:val="23"/>
        </w:rPr>
        <w:t>The duty of a trustee to account has been codified in Florida Statute 736.0813:</w:t>
      </w:r>
    </w:p>
    <w:p w:rsidR="00F82B47" w:rsidRPr="00F82B47" w:rsidRDefault="00F82B47" w:rsidP="00E41383">
      <w:pPr>
        <w:pStyle w:val="ListParagraph"/>
        <w:spacing w:after="0" w:line="240" w:lineRule="auto"/>
        <w:ind w:right="1440"/>
        <w:rPr>
          <w:rFonts w:ascii="Times New Roman" w:hAnsi="Times New Roman" w:cs="Times New Roman"/>
          <w:sz w:val="23"/>
          <w:szCs w:val="23"/>
        </w:rPr>
      </w:pPr>
      <w:r w:rsidRPr="00E41383">
        <w:rPr>
          <w:rFonts w:ascii="Times New Roman" w:hAnsi="Times New Roman" w:cs="Times New Roman"/>
          <w:b/>
          <w:sz w:val="23"/>
          <w:szCs w:val="23"/>
        </w:rPr>
        <w:t>736.0813 Duty to inform and account</w:t>
      </w:r>
      <w:proofErr w:type="gramStart"/>
      <w:r w:rsidRPr="00E41383">
        <w:rPr>
          <w:rFonts w:ascii="Times New Roman" w:hAnsi="Times New Roman" w:cs="Times New Roman"/>
          <w:b/>
          <w:sz w:val="23"/>
          <w:szCs w:val="23"/>
        </w:rPr>
        <w:t>.</w:t>
      </w:r>
      <w:r w:rsidRPr="00F82B47">
        <w:rPr>
          <w:rFonts w:ascii="Times New Roman" w:hAnsi="Times New Roman" w:cs="Times New Roman"/>
          <w:sz w:val="23"/>
          <w:szCs w:val="23"/>
        </w:rPr>
        <w:t>---</w:t>
      </w:r>
      <w:proofErr w:type="gramEnd"/>
      <w:r w:rsidRPr="00F82B47">
        <w:rPr>
          <w:rFonts w:ascii="Times New Roman" w:hAnsi="Times New Roman" w:cs="Times New Roman"/>
          <w:sz w:val="23"/>
          <w:szCs w:val="23"/>
        </w:rPr>
        <w:t>The trustee shall keep the qualified beneficiaries  of the trust reasonably info</w:t>
      </w:r>
      <w:r w:rsidR="00E41383">
        <w:rPr>
          <w:rFonts w:ascii="Times New Roman" w:hAnsi="Times New Roman" w:cs="Times New Roman"/>
          <w:sz w:val="23"/>
          <w:szCs w:val="23"/>
        </w:rPr>
        <w:t>rm</w:t>
      </w:r>
      <w:r w:rsidRPr="00F82B47">
        <w:rPr>
          <w:rFonts w:ascii="Times New Roman" w:hAnsi="Times New Roman" w:cs="Times New Roman"/>
          <w:sz w:val="23"/>
          <w:szCs w:val="23"/>
        </w:rPr>
        <w:t>ed of the trust and its</w:t>
      </w:r>
      <w:r w:rsidR="00E41383">
        <w:rPr>
          <w:rFonts w:ascii="Times New Roman" w:hAnsi="Times New Roman" w:cs="Times New Roman"/>
          <w:sz w:val="23"/>
          <w:szCs w:val="23"/>
        </w:rPr>
        <w:t xml:space="preserve"> </w:t>
      </w:r>
      <w:r w:rsidRPr="00F82B47">
        <w:rPr>
          <w:rFonts w:ascii="Times New Roman" w:hAnsi="Times New Roman" w:cs="Times New Roman"/>
          <w:sz w:val="23"/>
          <w:szCs w:val="23"/>
        </w:rPr>
        <w:t>administration.</w:t>
      </w:r>
    </w:p>
    <w:p w:rsidR="00F82B47" w:rsidRPr="00E41383"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(1) </w:t>
      </w:r>
      <w:r w:rsidR="00F82B47" w:rsidRPr="00F82B47">
        <w:rPr>
          <w:rFonts w:ascii="Times New Roman" w:hAnsi="Times New Roman" w:cs="Times New Roman"/>
          <w:sz w:val="23"/>
          <w:szCs w:val="23"/>
        </w:rPr>
        <w:t xml:space="preserve">The trustee's duty to inform and account includes, but is not limited to, </w:t>
      </w:r>
      <w:r w:rsidR="00F82B47" w:rsidRPr="00E41383">
        <w:rPr>
          <w:rFonts w:ascii="Times New Roman" w:hAnsi="Times New Roman" w:cs="Times New Roman"/>
          <w:sz w:val="23"/>
          <w:szCs w:val="23"/>
        </w:rPr>
        <w:t>the following:</w:t>
      </w:r>
    </w:p>
    <w:p w:rsidR="00F82B47" w:rsidRP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(a) </w:t>
      </w:r>
      <w:r w:rsidR="00F82B47" w:rsidRPr="00F82B47">
        <w:rPr>
          <w:rFonts w:ascii="Times New Roman" w:hAnsi="Times New Roman" w:cs="Times New Roman"/>
          <w:sz w:val="23"/>
          <w:szCs w:val="23"/>
        </w:rPr>
        <w:t>Within 60 days after acceptance of the trust, the trustee shall give notice to the qualified beneficiaries of the acceptance of the trust and the full name and address of the trustee.</w:t>
      </w:r>
    </w:p>
    <w:p w:rsidR="00F82B47" w:rsidRP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(b) </w:t>
      </w:r>
      <w:r w:rsidR="00F82B47" w:rsidRPr="00F82B47">
        <w:rPr>
          <w:rFonts w:ascii="Times New Roman" w:hAnsi="Times New Roman" w:cs="Times New Roman"/>
          <w:sz w:val="23"/>
          <w:szCs w:val="23"/>
        </w:rPr>
        <w:t>Within 60 days after the date the trustee acquires knowledge of the</w:t>
      </w:r>
    </w:p>
    <w:p w:rsidR="00F82B47" w:rsidRPr="00F82B47" w:rsidRDefault="00F82B47" w:rsidP="00E41383">
      <w:pPr>
        <w:pStyle w:val="ListParagraph"/>
        <w:spacing w:after="0" w:line="240" w:lineRule="auto"/>
        <w:ind w:right="1440"/>
        <w:rPr>
          <w:rFonts w:ascii="Times New Roman" w:hAnsi="Times New Roman" w:cs="Times New Roman"/>
          <w:sz w:val="23"/>
          <w:szCs w:val="23"/>
        </w:rPr>
      </w:pPr>
      <w:r w:rsidRPr="00F82B47">
        <w:rPr>
          <w:rFonts w:ascii="Times New Roman" w:hAnsi="Times New Roman" w:cs="Times New Roman"/>
          <w:sz w:val="23"/>
          <w:szCs w:val="23"/>
        </w:rPr>
        <w:t>creation of an irrevocable trust, or the date the trustee acquires knowledge</w:t>
      </w:r>
      <w:r w:rsidR="00E41383">
        <w:rPr>
          <w:rFonts w:ascii="Times New Roman" w:hAnsi="Times New Roman" w:cs="Times New Roman"/>
          <w:sz w:val="23"/>
          <w:szCs w:val="23"/>
        </w:rPr>
        <w:t xml:space="preserve"> </w:t>
      </w:r>
      <w:r w:rsidRPr="00F82B47">
        <w:rPr>
          <w:rFonts w:ascii="Times New Roman" w:hAnsi="Times New Roman" w:cs="Times New Roman"/>
          <w:sz w:val="23"/>
          <w:szCs w:val="23"/>
        </w:rPr>
        <w:t xml:space="preserve">that a formerly revocable trust has become irrevocable, whether by the death of the settlor or otherwise, the trustee shall give notice to the qualified </w:t>
      </w:r>
      <w:r w:rsidR="00E41383" w:rsidRPr="00F82B47">
        <w:rPr>
          <w:rFonts w:ascii="Times New Roman" w:hAnsi="Times New Roman" w:cs="Times New Roman"/>
          <w:sz w:val="23"/>
          <w:szCs w:val="23"/>
        </w:rPr>
        <w:t>beneficiaries of</w:t>
      </w:r>
      <w:r w:rsidRPr="00F82B47">
        <w:rPr>
          <w:rFonts w:ascii="Times New Roman" w:hAnsi="Times New Roman" w:cs="Times New Roman"/>
          <w:sz w:val="23"/>
          <w:szCs w:val="23"/>
        </w:rPr>
        <w:t xml:space="preserve"> the trust's existence, the identity of the settlor or settlors, the right to request a copy of the trust instrument, and the right to accountings under this section.</w:t>
      </w:r>
    </w:p>
    <w:p w:rsidR="00F82B47" w:rsidRP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(c) </w:t>
      </w:r>
      <w:r w:rsidR="00F82B47" w:rsidRPr="00F82B47">
        <w:rPr>
          <w:rFonts w:ascii="Times New Roman" w:hAnsi="Times New Roman" w:cs="Times New Roman"/>
          <w:sz w:val="23"/>
          <w:szCs w:val="23"/>
        </w:rPr>
        <w:t>Upon reasonable request, the trustee shall provide a qualified beneficiary with a complete copy of the trust instrument.</w:t>
      </w:r>
    </w:p>
    <w:p w:rsidR="00F82B47" w:rsidRP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lastRenderedPageBreak/>
        <w:t xml:space="preserve">(d) </w:t>
      </w:r>
      <w:r w:rsidR="00F82B47" w:rsidRPr="00F82B47">
        <w:rPr>
          <w:rFonts w:ascii="Times New Roman" w:hAnsi="Times New Roman" w:cs="Times New Roman"/>
          <w:sz w:val="23"/>
          <w:szCs w:val="23"/>
        </w:rPr>
        <w:t xml:space="preserve">A trustee of an irrevocable trust shall provide a trust accounting, as set forth in s. 736.08135, to each qualified beneficiary annually and on termination of the trust or </w:t>
      </w:r>
      <w:r w:rsidR="00F82B47" w:rsidRPr="00E41383">
        <w:rPr>
          <w:rFonts w:ascii="Times New Roman" w:hAnsi="Times New Roman" w:cs="Times New Roman"/>
          <w:b/>
          <w:sz w:val="23"/>
          <w:szCs w:val="23"/>
          <w:u w:val="single"/>
        </w:rPr>
        <w:t>on change of the trustee</w:t>
      </w:r>
      <w:r w:rsidR="00F82B47" w:rsidRPr="00F82B47">
        <w:rPr>
          <w:rFonts w:ascii="Times New Roman" w:hAnsi="Times New Roman" w:cs="Times New Roman"/>
          <w:sz w:val="23"/>
          <w:szCs w:val="23"/>
        </w:rPr>
        <w:t>. (</w:t>
      </w:r>
      <w:proofErr w:type="gramStart"/>
      <w:r w:rsidR="00F82B47" w:rsidRPr="00E41383">
        <w:rPr>
          <w:rFonts w:ascii="Times New Roman" w:hAnsi="Times New Roman" w:cs="Times New Roman"/>
          <w:b/>
          <w:sz w:val="23"/>
          <w:szCs w:val="23"/>
          <w:u w:val="single"/>
        </w:rPr>
        <w:t>emphasis</w:t>
      </w:r>
      <w:proofErr w:type="gramEnd"/>
      <w:r w:rsidR="00F82B47" w:rsidRPr="00E41383">
        <w:rPr>
          <w:rFonts w:ascii="Times New Roman" w:hAnsi="Times New Roman" w:cs="Times New Roman"/>
          <w:b/>
          <w:sz w:val="23"/>
          <w:szCs w:val="23"/>
          <w:u w:val="single"/>
        </w:rPr>
        <w:t xml:space="preserve"> supplied</w:t>
      </w:r>
      <w:r w:rsidR="00F82B47" w:rsidRPr="00F82B47">
        <w:rPr>
          <w:rFonts w:ascii="Times New Roman" w:hAnsi="Times New Roman" w:cs="Times New Roman"/>
          <w:sz w:val="23"/>
          <w:szCs w:val="23"/>
        </w:rPr>
        <w:t>)</w:t>
      </w:r>
    </w:p>
    <w:p w:rsid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(e) </w:t>
      </w:r>
      <w:r w:rsidR="00F82B47" w:rsidRPr="00F82B47">
        <w:rPr>
          <w:rFonts w:ascii="Times New Roman" w:hAnsi="Times New Roman" w:cs="Times New Roman"/>
          <w:sz w:val="23"/>
          <w:szCs w:val="23"/>
        </w:rPr>
        <w:t>Upon reasonable request, the trustee shall provide a qualified beneficiary with relevant information about the assets and liabilities of the trust and the particulars relating to administration.</w:t>
      </w:r>
    </w:p>
    <w:p w:rsidR="00E41383" w:rsidRDefault="00E41383" w:rsidP="00E41383">
      <w:pPr>
        <w:pStyle w:val="ListParagraph"/>
        <w:spacing w:after="0" w:line="240" w:lineRule="auto"/>
        <w:ind w:right="1440"/>
        <w:rPr>
          <w:rFonts w:ascii="Times New Roman" w:hAnsi="Times New Roman" w:cs="Times New Roman"/>
          <w:sz w:val="23"/>
          <w:szCs w:val="23"/>
        </w:rPr>
      </w:pPr>
    </w:p>
    <w:p w:rsid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TED has provided NO accountings for the estate and the Simon and Shirley Trusts.</w:t>
      </w:r>
    </w:p>
    <w:p w:rsid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The duty to account is so fundamental to the law of trusts that this duty cannot be diminished by the trust itself. The trust instrument may provide that a trustee need not account or only account informally to a beneficiary, but according to the Florida Trust Code, any such limiting provisions are ineffectual and cannot relieve the trustee of his or her duty to account fully to a qualified beneficiary. See: Florida Statute. 736.0105(2) (s).</w:t>
      </w:r>
    </w:p>
    <w:p w:rsidR="00E41383" w:rsidRDefault="00E41383" w:rsidP="00522D4F">
      <w:pPr>
        <w:pStyle w:val="ListParagraph"/>
        <w:numPr>
          <w:ilvl w:val="0"/>
          <w:numId w:val="6"/>
        </w:numPr>
        <w:spacing w:after="0" w:line="240" w:lineRule="auto"/>
        <w:rPr>
          <w:rFonts w:ascii="Times New Roman" w:hAnsi="Times New Roman" w:cs="Times New Roman"/>
          <w:b/>
          <w:sz w:val="23"/>
          <w:szCs w:val="23"/>
        </w:rPr>
      </w:pPr>
      <w:r w:rsidRPr="00E41383">
        <w:rPr>
          <w:rFonts w:ascii="Times New Roman" w:hAnsi="Times New Roman" w:cs="Times New Roman"/>
          <w:b/>
          <w:sz w:val="23"/>
          <w:szCs w:val="23"/>
        </w:rPr>
        <w:t>FAILURE TO ACCOUNT IN THE SIMON ESTATE AND TRUST</w:t>
      </w:r>
    </w:p>
    <w:p w:rsidR="00522D4F" w:rsidRDefault="00522D4F" w:rsidP="00522D4F">
      <w:pPr>
        <w:pStyle w:val="ListParagraph"/>
        <w:spacing w:after="0" w:line="240" w:lineRule="auto"/>
        <w:ind w:left="1080"/>
        <w:rPr>
          <w:rFonts w:ascii="Times New Roman" w:hAnsi="Times New Roman" w:cs="Times New Roman"/>
          <w:b/>
          <w:sz w:val="23"/>
          <w:szCs w:val="23"/>
        </w:rPr>
      </w:pPr>
    </w:p>
    <w:p w:rsid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Ted, currently acting as successor trustee in 2012 Simon Trust has provided NO accountings despite repeated requests by beneficiaries and despite changes in fiduciaries, when TED's former counsel and fiduciaries for the 2012 Simon Trust, TESCHER and SPALLINA resigned.</w:t>
      </w:r>
    </w:p>
    <w:p w:rsid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Between TED and his former counsel there has been NO accounting for over two years in violation of probate and trust rules and statutes.</w:t>
      </w:r>
    </w:p>
    <w:p w:rsidR="00E41383" w:rsidRDefault="00E41383" w:rsidP="00522D4F">
      <w:pPr>
        <w:pStyle w:val="ListParagraph"/>
        <w:numPr>
          <w:ilvl w:val="0"/>
          <w:numId w:val="6"/>
        </w:numPr>
        <w:spacing w:after="0" w:line="240" w:lineRule="auto"/>
        <w:rPr>
          <w:rFonts w:ascii="Times New Roman" w:hAnsi="Times New Roman" w:cs="Times New Roman"/>
          <w:b/>
          <w:sz w:val="23"/>
          <w:szCs w:val="23"/>
        </w:rPr>
      </w:pPr>
      <w:r w:rsidRPr="00E41383">
        <w:rPr>
          <w:rFonts w:ascii="Times New Roman" w:hAnsi="Times New Roman" w:cs="Times New Roman"/>
          <w:b/>
          <w:sz w:val="23"/>
          <w:szCs w:val="23"/>
        </w:rPr>
        <w:t>FAILURE TO ACCOUNT IN THE SHIRLEY ESTATE AND SHIRLEY BERNSTEIN TRUST</w:t>
      </w:r>
    </w:p>
    <w:p w:rsidR="00E41383" w:rsidRDefault="00E41383" w:rsidP="00E41383">
      <w:pPr>
        <w:pStyle w:val="ListParagraph"/>
        <w:spacing w:after="0" w:line="240" w:lineRule="auto"/>
        <w:ind w:left="1080"/>
        <w:rPr>
          <w:rFonts w:ascii="Times New Roman" w:hAnsi="Times New Roman" w:cs="Times New Roman"/>
          <w:b/>
          <w:sz w:val="23"/>
          <w:szCs w:val="23"/>
        </w:rPr>
      </w:pPr>
    </w:p>
    <w:p w:rsidR="00E41383" w:rsidRP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Since Ted was appointed Personal Representative in the Shirley Bernstein Estate, NO statutorily required accounting has been filed with beneficiaries despite repeated requests, and despite the change in fiduciaries when the Estate was reopened, in violation of probate and trust rules and statutes.</w:t>
      </w:r>
    </w:p>
    <w:p w:rsidR="00E41383" w:rsidRP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Since becoming the Successor Trustee of Shirley's 2008 Shirley Bernstein Trust Agreement on September 13, 2012 Ted has failed to provide a full copy of Shirley's Trusts with all Schedules and Addendums (as required by statute to account for the Trust Corpus/Trust Res) and has provided no statutorily required accountings.</w:t>
      </w:r>
    </w:p>
    <w:p w:rsidR="00E41383" w:rsidRP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lastRenderedPageBreak/>
        <w:t>A trustee cannot fulfill his duty to account by merely turning over to the beneficiaries the check register of the trust bank account, a list of checks, bank statements, copies of bills and receipts. It is the duty of the trustee to provide a proper and sufficient accounting.</w:t>
      </w:r>
    </w:p>
    <w:p w:rsidR="00E41383" w:rsidRP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TED's failure to account in the Shirley Estate, the Shirley trust and the Simon Trust is cause for this Court to remove TED as a fiduciary of the Simon Trust.</w:t>
      </w:r>
    </w:p>
    <w:p w:rsidR="00E41383" w:rsidRPr="00E41383" w:rsidRDefault="00E41383" w:rsidP="00E41383">
      <w:pPr>
        <w:pStyle w:val="ListParagraph"/>
        <w:spacing w:after="0" w:line="480" w:lineRule="auto"/>
        <w:ind w:left="360"/>
        <w:jc w:val="center"/>
        <w:rPr>
          <w:rFonts w:ascii="Times New Roman" w:hAnsi="Times New Roman" w:cs="Times New Roman"/>
          <w:b/>
          <w:sz w:val="23"/>
          <w:szCs w:val="23"/>
          <w:u w:val="single"/>
        </w:rPr>
      </w:pPr>
      <w:r w:rsidRPr="00E41383">
        <w:rPr>
          <w:rFonts w:ascii="Times New Roman" w:hAnsi="Times New Roman" w:cs="Times New Roman"/>
          <w:b/>
          <w:sz w:val="23"/>
          <w:szCs w:val="23"/>
          <w:u w:val="single"/>
        </w:rPr>
        <w:t>COUNT III</w:t>
      </w:r>
    </w:p>
    <w:p w:rsidR="00CB0F1D" w:rsidRDefault="00E41383" w:rsidP="00CB0F1D">
      <w:pPr>
        <w:pStyle w:val="ListParagraph"/>
        <w:spacing w:after="0" w:line="240" w:lineRule="auto"/>
        <w:ind w:left="360"/>
        <w:jc w:val="center"/>
        <w:rPr>
          <w:rFonts w:ascii="Times New Roman" w:hAnsi="Times New Roman" w:cs="Times New Roman"/>
          <w:b/>
          <w:sz w:val="23"/>
          <w:szCs w:val="23"/>
        </w:rPr>
      </w:pPr>
      <w:r w:rsidRPr="00E41383">
        <w:rPr>
          <w:rFonts w:ascii="Times New Roman" w:hAnsi="Times New Roman" w:cs="Times New Roman"/>
          <w:b/>
          <w:sz w:val="23"/>
          <w:szCs w:val="23"/>
        </w:rPr>
        <w:t>TED BERNSTEIN, AS ALLEGED SUCCESSOR TRUSTEE, HAS FAILED TO KEEP ACCURATE RECORDS AND COMMITTED WASTE OF TRUST AND ESTATE ASSETS</w:t>
      </w:r>
    </w:p>
    <w:p w:rsidR="00CB0F1D" w:rsidRPr="00CB0F1D" w:rsidRDefault="00CB0F1D" w:rsidP="00CB0F1D">
      <w:pPr>
        <w:pStyle w:val="ListParagraph"/>
        <w:spacing w:after="0" w:line="240" w:lineRule="auto"/>
        <w:ind w:left="360"/>
        <w:jc w:val="center"/>
        <w:rPr>
          <w:rFonts w:ascii="Times New Roman" w:hAnsi="Times New Roman" w:cs="Times New Roman"/>
          <w:sz w:val="23"/>
          <w:szCs w:val="23"/>
        </w:rPr>
      </w:pP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as successor trustee has a duty to maintain clear, complete, and accurate books and records regarding the trust.</w:t>
      </w:r>
    </w:p>
    <w:p w:rsidR="00E41383"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The Florida Trust Code explicitly states that a trustee shall keep clear, distinct and accurate records of the administration of the trust.</w:t>
      </w:r>
    </w:p>
    <w:p w:rsidR="00CB0F1D" w:rsidRPr="00CB0F1D" w:rsidRDefault="00CB0F1D" w:rsidP="00CB0F1D">
      <w:pPr>
        <w:pStyle w:val="ListParagraph"/>
        <w:spacing w:after="0" w:line="240" w:lineRule="auto"/>
        <w:ind w:left="360"/>
        <w:rPr>
          <w:rFonts w:ascii="Times New Roman" w:hAnsi="Times New Roman" w:cs="Times New Roman"/>
          <w:sz w:val="23"/>
          <w:szCs w:val="23"/>
        </w:rPr>
      </w:pPr>
      <w:r w:rsidRPr="00CB0F1D">
        <w:rPr>
          <w:rFonts w:ascii="Times New Roman" w:hAnsi="Times New Roman" w:cs="Times New Roman"/>
          <w:b/>
          <w:sz w:val="23"/>
          <w:szCs w:val="23"/>
        </w:rPr>
        <w:t>736.0810 Record keeping and identification of trust property.</w:t>
      </w:r>
      <w:r>
        <w:rPr>
          <w:rFonts w:ascii="Times New Roman" w:hAnsi="Times New Roman" w:cs="Times New Roman"/>
          <w:b/>
          <w:sz w:val="23"/>
          <w:szCs w:val="23"/>
        </w:rPr>
        <w:br/>
      </w:r>
      <w:r>
        <w:rPr>
          <w:rFonts w:ascii="Times New Roman" w:hAnsi="Times New Roman" w:cs="Times New Roman"/>
          <w:sz w:val="23"/>
          <w:szCs w:val="23"/>
        </w:rPr>
        <w:t xml:space="preserve">(1) </w:t>
      </w:r>
      <w:r w:rsidRPr="00CB0F1D">
        <w:rPr>
          <w:rFonts w:ascii="Times New Roman" w:hAnsi="Times New Roman" w:cs="Times New Roman"/>
          <w:sz w:val="23"/>
          <w:szCs w:val="23"/>
        </w:rPr>
        <w:t>A trustee shall keep clear, distinct, and accurate records of the administration of the trust.</w:t>
      </w:r>
    </w:p>
    <w:p w:rsidR="00CB0F1D" w:rsidRPr="00CB0F1D" w:rsidRDefault="00CB0F1D" w:rsidP="00CB0F1D">
      <w:pPr>
        <w:pStyle w:val="ListParagraph"/>
        <w:spacing w:after="0" w:line="240" w:lineRule="auto"/>
        <w:ind w:left="360"/>
        <w:rPr>
          <w:rFonts w:ascii="Times New Roman" w:hAnsi="Times New Roman" w:cs="Times New Roman"/>
          <w:sz w:val="23"/>
          <w:szCs w:val="23"/>
        </w:rPr>
      </w:pPr>
      <w:r>
        <w:rPr>
          <w:rFonts w:ascii="Times New Roman" w:hAnsi="Times New Roman" w:cs="Times New Roman"/>
          <w:sz w:val="23"/>
          <w:szCs w:val="23"/>
        </w:rPr>
        <w:t xml:space="preserve">(2) </w:t>
      </w:r>
      <w:r w:rsidRPr="00CB0F1D">
        <w:rPr>
          <w:rFonts w:ascii="Times New Roman" w:hAnsi="Times New Roman" w:cs="Times New Roman"/>
          <w:sz w:val="23"/>
          <w:szCs w:val="23"/>
        </w:rPr>
        <w:t>A trustee shall keep trust property separate from the trustee's own property.</w:t>
      </w:r>
    </w:p>
    <w:p w:rsidR="00CB0F1D" w:rsidRPr="00CB0F1D" w:rsidRDefault="00CB0F1D" w:rsidP="00CB0F1D">
      <w:pPr>
        <w:pStyle w:val="ListParagraph"/>
        <w:spacing w:after="0" w:line="240" w:lineRule="auto"/>
        <w:ind w:left="360"/>
        <w:rPr>
          <w:rFonts w:ascii="Times New Roman" w:hAnsi="Times New Roman" w:cs="Times New Roman"/>
          <w:sz w:val="23"/>
          <w:szCs w:val="23"/>
        </w:rPr>
      </w:pPr>
      <w:r>
        <w:rPr>
          <w:rFonts w:ascii="Times New Roman" w:hAnsi="Times New Roman" w:cs="Times New Roman"/>
          <w:sz w:val="23"/>
          <w:szCs w:val="23"/>
        </w:rPr>
        <w:t xml:space="preserve">(3) </w:t>
      </w:r>
      <w:r w:rsidRPr="00CB0F1D">
        <w:rPr>
          <w:rFonts w:ascii="Times New Roman" w:hAnsi="Times New Roman" w:cs="Times New Roman"/>
          <w:sz w:val="23"/>
          <w:szCs w:val="23"/>
        </w:rPr>
        <w:t>Except as otherwise provided in subsection</w:t>
      </w:r>
    </w:p>
    <w:p w:rsidR="00CB0F1D" w:rsidRPr="00CB0F1D" w:rsidRDefault="00CB0F1D" w:rsidP="00CB0F1D">
      <w:pPr>
        <w:pStyle w:val="ListParagraph"/>
        <w:spacing w:after="0" w:line="240" w:lineRule="auto"/>
        <w:ind w:left="360"/>
        <w:rPr>
          <w:rFonts w:ascii="Times New Roman" w:hAnsi="Times New Roman" w:cs="Times New Roman"/>
          <w:sz w:val="23"/>
          <w:szCs w:val="23"/>
        </w:rPr>
      </w:pPr>
      <w:r w:rsidRPr="00CB0F1D">
        <w:rPr>
          <w:rFonts w:ascii="Times New Roman" w:hAnsi="Times New Roman" w:cs="Times New Roman"/>
          <w:sz w:val="23"/>
          <w:szCs w:val="23"/>
        </w:rPr>
        <w:t>(4), a trustee shall cause the trust property to be designated so that the interest of the trust, to the extent feasible, appears in records maintained by a party other than a trustee or beneficiary.</w:t>
      </w:r>
    </w:p>
    <w:p w:rsidR="00CB0F1D" w:rsidRDefault="00CB0F1D" w:rsidP="00CB0F1D">
      <w:pPr>
        <w:pStyle w:val="ListParagraph"/>
        <w:spacing w:after="0" w:line="240" w:lineRule="auto"/>
        <w:ind w:left="360"/>
        <w:rPr>
          <w:rFonts w:ascii="Times New Roman" w:hAnsi="Times New Roman" w:cs="Times New Roman"/>
          <w:sz w:val="23"/>
          <w:szCs w:val="23"/>
        </w:rPr>
      </w:pPr>
      <w:r w:rsidRPr="00CB0F1D">
        <w:rPr>
          <w:rFonts w:ascii="Times New Roman" w:hAnsi="Times New Roman" w:cs="Times New Roman"/>
          <w:sz w:val="23"/>
          <w:szCs w:val="23"/>
        </w:rPr>
        <w:t>(5) If the trustee maintains records clearly indicating the respective interests, a trustee may invest as a whole the property of two or more separate trusts.</w:t>
      </w:r>
    </w:p>
    <w:p w:rsidR="00CB0F1D" w:rsidRDefault="00CB0F1D" w:rsidP="00CB0F1D">
      <w:pPr>
        <w:pStyle w:val="ListParagraph"/>
        <w:spacing w:after="0" w:line="240" w:lineRule="auto"/>
        <w:ind w:left="360"/>
        <w:rPr>
          <w:rFonts w:ascii="Times New Roman" w:hAnsi="Times New Roman" w:cs="Times New Roman"/>
          <w:sz w:val="23"/>
          <w:szCs w:val="23"/>
        </w:rPr>
      </w:pP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Tescher and Spallina were ordered to tum over all their records and properties in their possession to the Curator, Benjamin Brown, Esq.  No original signed and executed Trust for Simon and Shirley were turned over to him.  TED does not possess the original signed and executed 2012 Simon Trust under which he alleges to operate as Successor Trustee.</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At this time no original signed and legally executed originals exist of the 2012 Simon Trust.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The former fiduciaries of the Trust, TESCHER and SPALLINA, upon termination as Co- Trustees, have produced no original dispositive documents to the former Curator, Benjamin </w:t>
      </w:r>
      <w:r w:rsidRPr="00CB0F1D">
        <w:rPr>
          <w:rFonts w:ascii="Times New Roman" w:hAnsi="Times New Roman" w:cs="Times New Roman"/>
          <w:sz w:val="23"/>
          <w:szCs w:val="23"/>
        </w:rPr>
        <w:lastRenderedPageBreak/>
        <w:t>Brown, Esq., despite the Court's Order to turn over all records and properties in their possession to the former Curator.</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The 2012 Simon Trust was also used to seize control of Trust assets.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Once control was gained by TED and his attorneys, TESCHER and SPALLINA, they began to loot Trusts through a series of fraudulent acts and they began recklessly billing outrageous and unaccounted for legal and fiduciary fees, while simultaneously concealing, altering and destroying records and precluding beneficiaries from any financial information or access to the dispositive documents.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Legal and fiduciary fees have run rampant, with often 6-7 attorneys attending hearings.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Real estate was sold at fire sale prices and distributions were made to knowingly improper parties by TED, against the advice of SPALLINA, and other accounts were discovered </w:t>
      </w:r>
      <w:proofErr w:type="spellStart"/>
      <w:r w:rsidRPr="00CB0F1D">
        <w:rPr>
          <w:rFonts w:ascii="Times New Roman" w:hAnsi="Times New Roman" w:cs="Times New Roman"/>
          <w:sz w:val="23"/>
          <w:szCs w:val="23"/>
        </w:rPr>
        <w:t>beingused</w:t>
      </w:r>
      <w:proofErr w:type="spellEnd"/>
      <w:r w:rsidRPr="00CB0F1D">
        <w:rPr>
          <w:rFonts w:ascii="Times New Roman" w:hAnsi="Times New Roman" w:cs="Times New Roman"/>
          <w:sz w:val="23"/>
          <w:szCs w:val="23"/>
        </w:rPr>
        <w:t xml:space="preserve"> post mortem at Legacy Bank and others.  Bank accounts and investment accounts are unaccounted for.</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A </w:t>
      </w:r>
      <w:proofErr w:type="gramStart"/>
      <w:r w:rsidRPr="00CB0F1D">
        <w:rPr>
          <w:rFonts w:ascii="Times New Roman" w:hAnsi="Times New Roman" w:cs="Times New Roman"/>
          <w:sz w:val="23"/>
          <w:szCs w:val="23"/>
        </w:rPr>
        <w:t>trustee</w:t>
      </w:r>
      <w:proofErr w:type="gramEnd"/>
      <w:r w:rsidRPr="00CB0F1D">
        <w:rPr>
          <w:rFonts w:ascii="Times New Roman" w:hAnsi="Times New Roman" w:cs="Times New Roman"/>
          <w:sz w:val="23"/>
          <w:szCs w:val="23"/>
        </w:rPr>
        <w:t xml:space="preserve"> who, after being requested to do so, refuses to provide a beneficiary with relevant information about the assets of the trust, refuses to account for how the trust is being administered, and who refuses to provide an accounting when required, has breached his fiduciary duty owing to the beneficiaries and should be removed.</w:t>
      </w:r>
    </w:p>
    <w:p w:rsidR="00CB0F1D" w:rsidRPr="00CB0F1D" w:rsidRDefault="00CB0F1D" w:rsidP="00CB0F1D">
      <w:pPr>
        <w:pStyle w:val="ListParagraph"/>
        <w:spacing w:after="0" w:line="480" w:lineRule="auto"/>
        <w:ind w:left="360"/>
        <w:jc w:val="center"/>
        <w:rPr>
          <w:rFonts w:ascii="Times New Roman" w:hAnsi="Times New Roman" w:cs="Times New Roman"/>
          <w:b/>
          <w:sz w:val="23"/>
          <w:szCs w:val="23"/>
          <w:u w:val="single"/>
        </w:rPr>
      </w:pPr>
      <w:r w:rsidRPr="00CB0F1D">
        <w:rPr>
          <w:rFonts w:ascii="Times New Roman" w:hAnsi="Times New Roman" w:cs="Times New Roman"/>
          <w:b/>
          <w:sz w:val="23"/>
          <w:szCs w:val="23"/>
          <w:u w:val="single"/>
        </w:rPr>
        <w:t>COUNT IV</w:t>
      </w:r>
    </w:p>
    <w:p w:rsidR="00CB0F1D" w:rsidRDefault="00CB0F1D" w:rsidP="00CB0F1D">
      <w:pPr>
        <w:pStyle w:val="ListParagraph"/>
        <w:spacing w:after="0" w:line="240" w:lineRule="auto"/>
        <w:ind w:left="360"/>
        <w:jc w:val="center"/>
        <w:rPr>
          <w:rFonts w:ascii="Times New Roman" w:hAnsi="Times New Roman" w:cs="Times New Roman"/>
          <w:b/>
          <w:sz w:val="23"/>
          <w:szCs w:val="23"/>
        </w:rPr>
      </w:pPr>
      <w:r w:rsidRPr="00CB0F1D">
        <w:rPr>
          <w:rFonts w:ascii="Times New Roman" w:hAnsi="Times New Roman" w:cs="Times New Roman"/>
          <w:b/>
          <w:sz w:val="23"/>
          <w:szCs w:val="23"/>
        </w:rPr>
        <w:t>TED BERNSTEIN SHOULD BE REMOVED AS SUCCESSOR TRUSTEE BASED ON CONFLICT OF INTEREST</w:t>
      </w:r>
    </w:p>
    <w:p w:rsidR="00CB0F1D" w:rsidRPr="00CB0F1D" w:rsidRDefault="00CB0F1D" w:rsidP="00CB0F1D">
      <w:pPr>
        <w:pStyle w:val="ListParagraph"/>
        <w:spacing w:after="0" w:line="240" w:lineRule="auto"/>
        <w:ind w:left="360"/>
        <w:jc w:val="center"/>
        <w:rPr>
          <w:rFonts w:ascii="Times New Roman" w:hAnsi="Times New Roman" w:cs="Times New Roman"/>
          <w:sz w:val="23"/>
          <w:szCs w:val="23"/>
        </w:rPr>
      </w:pPr>
    </w:p>
    <w:p w:rsidR="00CB0F1D" w:rsidRPr="00CB0F1D" w:rsidRDefault="00CB0F1D" w:rsidP="00CB0F1D">
      <w:pPr>
        <w:pStyle w:val="ListParagraph"/>
        <w:numPr>
          <w:ilvl w:val="1"/>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ILLINOIS INSURANCE LITIGATION CONFLICT OF INTEREST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At the time of SIMON'S death, it was determined that there existed a life insurance policy issued by Heritage Union Insurance Company (''Heritage") allegedly payable to the Simon Bernstein Irrevocable Insurance Trust dated June 1, 1995 (the "Insurance Trust) as beneficiary.</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lastRenderedPageBreak/>
        <w:t>Shortly after SIMON’S death in 2012, SPALLINA submitted a claim form to Heritage on behalf of the legally nonexistent Simon Bernstein Irrevocable Insurance Trust dated June 1, 1995. SPALLINA signed the claim form as the "acting Trustee" of the nonexistent trust in an effort to make the insurance proceeds payable to his law firm trust account and to then distribute the proceeds outside the Simon Bernstein Estate and Simon Bernstein Trust to the detriment of the</w:t>
      </w:r>
      <w:r>
        <w:rPr>
          <w:rFonts w:ascii="Times New Roman" w:hAnsi="Times New Roman" w:cs="Times New Roman"/>
          <w:sz w:val="23"/>
          <w:szCs w:val="23"/>
        </w:rPr>
        <w:t xml:space="preserve"> </w:t>
      </w:r>
      <w:r w:rsidRPr="00CB0F1D">
        <w:rPr>
          <w:rFonts w:ascii="Times New Roman" w:hAnsi="Times New Roman" w:cs="Times New Roman"/>
          <w:sz w:val="23"/>
          <w:szCs w:val="23"/>
        </w:rPr>
        <w:t>Estate and Trust beneficiaries.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SPALLINA did this for the benefit of the grown children of Simon Bernstein (excluding Eliot), including TED, who as set forth above, was considered predeceased under the Simon's estate and Trust plans.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Under Florida law, if it is determined that no Simon Bernstein Irrevocable Insurance Trust dated June 1, 1995 existed at the time of SIMON'S death, the insurance proceeds are payable</w:t>
      </w:r>
      <w:r>
        <w:rPr>
          <w:rFonts w:ascii="Times New Roman" w:hAnsi="Times New Roman" w:cs="Times New Roman"/>
          <w:sz w:val="23"/>
          <w:szCs w:val="23"/>
        </w:rPr>
        <w:t xml:space="preserve"> </w:t>
      </w:r>
      <w:r w:rsidRPr="00CB0F1D">
        <w:rPr>
          <w:rFonts w:ascii="Times New Roman" w:hAnsi="Times New Roman" w:cs="Times New Roman"/>
          <w:sz w:val="23"/>
          <w:szCs w:val="23"/>
        </w:rPr>
        <w:t>to the Estate of Simon and then per the terms of Simon's Last Will and Testament, would pour over into Trust.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After SPALLINA'S claim was denied by Heritage, TED somehow replaced SPALLINA as the alleged "Trustee" of the lost trust and he filed an Illinois circuit court breach of contract lawsuit against Heritage. The suit was transferred to federal court in the United States District Court for the Northern District of Illinois in Chicago.</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After TESCHER and SPALLINA resigned as Personal Representatives, the Estate of Simon Bernstein filed a Motion to </w:t>
      </w:r>
      <w:proofErr w:type="gramStart"/>
      <w:r w:rsidRPr="00CB0F1D">
        <w:rPr>
          <w:rFonts w:ascii="Times New Roman" w:hAnsi="Times New Roman" w:cs="Times New Roman"/>
          <w:sz w:val="23"/>
          <w:szCs w:val="23"/>
        </w:rPr>
        <w:t>Intervene</w:t>
      </w:r>
      <w:proofErr w:type="gramEnd"/>
      <w:r w:rsidRPr="00CB0F1D">
        <w:rPr>
          <w:rFonts w:ascii="Times New Roman" w:hAnsi="Times New Roman" w:cs="Times New Roman"/>
          <w:sz w:val="23"/>
          <w:szCs w:val="23"/>
        </w:rPr>
        <w:t xml:space="preserve"> in the Illinois life insurance litigation to assert the Estate's interest in the life insurance proceeds. The Curator, Ben Brown, retained counsel with the approval of this Court.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The Plaintiffs in the Life Insurance </w:t>
      </w:r>
      <w:proofErr w:type="gramStart"/>
      <w:r w:rsidRPr="00CB0F1D">
        <w:rPr>
          <w:rFonts w:ascii="Times New Roman" w:hAnsi="Times New Roman" w:cs="Times New Roman"/>
          <w:sz w:val="23"/>
          <w:szCs w:val="23"/>
        </w:rPr>
        <w:t>Litigation,</w:t>
      </w:r>
      <w:proofErr w:type="gramEnd"/>
      <w:r w:rsidRPr="00CB0F1D">
        <w:rPr>
          <w:rFonts w:ascii="Times New Roman" w:hAnsi="Times New Roman" w:cs="Times New Roman"/>
          <w:sz w:val="23"/>
          <w:szCs w:val="23"/>
        </w:rPr>
        <w:t xml:space="preserve"> include TED acting as "Trustee" of the nonexistent 1995 trust and TED, individually.  They filed a Memorandum of Law in Opposition to the Estate's Motion to </w:t>
      </w:r>
      <w:proofErr w:type="gramStart"/>
      <w:r w:rsidRPr="00CB0F1D">
        <w:rPr>
          <w:rFonts w:ascii="Times New Roman" w:hAnsi="Times New Roman" w:cs="Times New Roman"/>
          <w:sz w:val="23"/>
          <w:szCs w:val="23"/>
        </w:rPr>
        <w:t>Intervene</w:t>
      </w:r>
      <w:proofErr w:type="gramEnd"/>
      <w:r w:rsidRPr="00CB0F1D">
        <w:rPr>
          <w:rFonts w:ascii="Times New Roman" w:hAnsi="Times New Roman" w:cs="Times New Roman"/>
          <w:sz w:val="23"/>
          <w:szCs w:val="23"/>
        </w:rPr>
        <w:t xml:space="preserve"> (the "Opposition Memorandum").</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The opening paragraph of the Opposition Memorandum states as follows:</w:t>
      </w:r>
    </w:p>
    <w:p w:rsidR="00CB0F1D" w:rsidRDefault="00CB0F1D" w:rsidP="00CB0F1D">
      <w:pPr>
        <w:pStyle w:val="ListParagraph"/>
        <w:spacing w:after="0" w:line="240" w:lineRule="auto"/>
        <w:ind w:left="1440" w:right="1440"/>
        <w:rPr>
          <w:rFonts w:ascii="Times New Roman" w:hAnsi="Times New Roman" w:cs="Times New Roman"/>
          <w:sz w:val="23"/>
          <w:szCs w:val="23"/>
        </w:rPr>
      </w:pPr>
      <w:r w:rsidRPr="00CB0F1D">
        <w:rPr>
          <w:rFonts w:ascii="Times New Roman" w:hAnsi="Times New Roman" w:cs="Times New Roman"/>
          <w:sz w:val="23"/>
          <w:szCs w:val="23"/>
        </w:rPr>
        <w:lastRenderedPageBreak/>
        <w:t xml:space="preserve">NOW COMES Plaintiffs, SIMON BERNSTEIN IRREVOCABLE INSURANCE TRUST </w:t>
      </w:r>
      <w:r>
        <w:rPr>
          <w:rFonts w:ascii="Times New Roman" w:hAnsi="Times New Roman" w:cs="Times New Roman"/>
          <w:sz w:val="23"/>
          <w:szCs w:val="23"/>
        </w:rPr>
        <w:t>dated</w:t>
      </w:r>
      <w:r w:rsidRPr="00CB0F1D">
        <w:rPr>
          <w:rFonts w:ascii="Times New Roman" w:hAnsi="Times New Roman" w:cs="Times New Roman"/>
          <w:sz w:val="23"/>
          <w:szCs w:val="23"/>
        </w:rPr>
        <w:t xml:space="preserve"> 6/21/95, by </w:t>
      </w:r>
      <w:r w:rsidRPr="00CB0F1D">
        <w:rPr>
          <w:rFonts w:ascii="Times New Roman" w:hAnsi="Times New Roman" w:cs="Times New Roman"/>
          <w:b/>
          <w:sz w:val="23"/>
          <w:szCs w:val="23"/>
          <w:u w:val="single"/>
        </w:rPr>
        <w:t>TED BERNSTEIN, as Trustee, (collectively referred to as "BERNSTEIN TRUST"), TED BERNSTEIN, individually</w:t>
      </w:r>
      <w:r w:rsidRPr="00CB0F1D">
        <w:rPr>
          <w:rFonts w:ascii="Times New Roman" w:hAnsi="Times New Roman" w:cs="Times New Roman"/>
          <w:sz w:val="23"/>
          <w:szCs w:val="23"/>
        </w:rPr>
        <w:t>, PAMELA B. SIMON, JILL</w:t>
      </w:r>
      <w:r>
        <w:rPr>
          <w:rFonts w:ascii="Times New Roman" w:hAnsi="Times New Roman" w:cs="Times New Roman"/>
          <w:sz w:val="23"/>
          <w:szCs w:val="23"/>
        </w:rPr>
        <w:t xml:space="preserve"> </w:t>
      </w:r>
      <w:r w:rsidRPr="00CB0F1D">
        <w:rPr>
          <w:rFonts w:ascii="Times New Roman" w:hAnsi="Times New Roman" w:cs="Times New Roman"/>
          <w:sz w:val="23"/>
          <w:szCs w:val="23"/>
        </w:rPr>
        <w:t>IANTONI AND LISA FRIEDSTEIN ... (</w:t>
      </w:r>
      <w:r w:rsidRPr="00CB0F1D">
        <w:rPr>
          <w:rFonts w:ascii="Times New Roman" w:hAnsi="Times New Roman" w:cs="Times New Roman"/>
          <w:b/>
          <w:sz w:val="23"/>
          <w:szCs w:val="23"/>
          <w:u w:val="single"/>
        </w:rPr>
        <w:t>emphasis added</w:t>
      </w:r>
      <w:r w:rsidRPr="00CB0F1D">
        <w:rPr>
          <w:rFonts w:ascii="Times New Roman" w:hAnsi="Times New Roman" w:cs="Times New Roman"/>
          <w:sz w:val="23"/>
          <w:szCs w:val="23"/>
        </w:rPr>
        <w:t>)</w:t>
      </w:r>
    </w:p>
    <w:p w:rsidR="00CB0F1D" w:rsidRPr="00CB0F1D" w:rsidRDefault="00CB0F1D" w:rsidP="00CB0F1D">
      <w:pPr>
        <w:pStyle w:val="ListParagraph"/>
        <w:spacing w:after="0" w:line="240" w:lineRule="auto"/>
        <w:ind w:left="1440" w:right="1440"/>
        <w:rPr>
          <w:rFonts w:ascii="Times New Roman" w:hAnsi="Times New Roman" w:cs="Times New Roman"/>
          <w:sz w:val="23"/>
          <w:szCs w:val="23"/>
        </w:rPr>
      </w:pP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As Plaintiff, TED stands to benefit personally if the claim by the Simon Bernstein Estate to the life insurance proceeds is defeated because TED and his siblings (other than Eliot) have taken the position that they are the beneficiaries of the nonexistent Insurance Trust and not their children.</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Despite the opposition of TED BERNSTEIN to the Intervention, the federal court granted the Estate's Motion to Intervene.</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is now an opposing party of record to the Estate's claim in the Illinois life insurance litigation.</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individually and as the alleged trustee of the nonexistent 1995 Insurance Trust, has placed his personal interests above the interests of the 2012 Simon Trust beneficiaries, the grandchildren of SIMON, including his own children. .</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Through TED's opposition to the Estate's intervention in the Illinois life insurance litigation, an inherent conflict of interest is displayed where TED is blocking the interests of his children and other beneficiaries of the Trust while simultaneously acting as Trustee of the Trust.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as Successor Trustee of the 2012 Simon trust, owes a duty of loyalty under §736.0706(1), Fla. Stat. (2014) to the trust beneficiaries to administer the trust solely in their interests. His actions in the Illinois Insurance Litigation have violated that duty.</w:t>
      </w:r>
    </w:p>
    <w:p w:rsidR="00CB0F1D" w:rsidRPr="00C41FE3" w:rsidRDefault="00CB0F1D" w:rsidP="00C41FE3">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acting as a fiduciary to the Trust, must support, or at the least not obstruct, the efforts of the Estate and 2012 Simon Trust to recover an additional $1.7 million in life insurance benefits.</w:t>
      </w:r>
      <w:r w:rsidR="00C41FE3">
        <w:rPr>
          <w:rFonts w:ascii="Times New Roman" w:hAnsi="Times New Roman" w:cs="Times New Roman"/>
          <w:sz w:val="23"/>
          <w:szCs w:val="23"/>
        </w:rPr>
        <w:t xml:space="preserve"> </w:t>
      </w:r>
      <w:r w:rsidRPr="00C41FE3">
        <w:rPr>
          <w:rFonts w:ascii="Times New Roman" w:hAnsi="Times New Roman" w:cs="Times New Roman"/>
          <w:sz w:val="23"/>
          <w:szCs w:val="23"/>
        </w:rPr>
        <w:t>However, TED benefits directly from his obstruction and therefore has an obvious conflict of interest.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If the insurance proceeds are recovered for the Estate, this would d</w:t>
      </w:r>
      <w:r w:rsidR="00C41FE3">
        <w:rPr>
          <w:rFonts w:ascii="Times New Roman" w:hAnsi="Times New Roman" w:cs="Times New Roman"/>
          <w:sz w:val="23"/>
          <w:szCs w:val="23"/>
        </w:rPr>
        <w:t xml:space="preserve">ramatically increase the Estate </w:t>
      </w:r>
      <w:r w:rsidRPr="00CB0F1D">
        <w:rPr>
          <w:rFonts w:ascii="Times New Roman" w:hAnsi="Times New Roman" w:cs="Times New Roman"/>
          <w:sz w:val="23"/>
          <w:szCs w:val="23"/>
        </w:rPr>
        <w:t>assets that Estate and Trust beneficiaries receive.</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lastRenderedPageBreak/>
        <w:t>This attempt to redirect the insurance proceeds by TED through a lost insurance trust scheme has caused intentional interferences and delays with expectancies to the Trust beneficiaries.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TED blocked the grandchildren, including minor children, from their interests being represented by counsel in the Illinois insurance litigation, leaving the grandchildren's interests wholly unprotected while trying to secure the benefits for </w:t>
      </w:r>
      <w:proofErr w:type="gramStart"/>
      <w:r w:rsidRPr="00CB0F1D">
        <w:rPr>
          <w:rFonts w:ascii="Times New Roman" w:hAnsi="Times New Roman" w:cs="Times New Roman"/>
          <w:sz w:val="23"/>
          <w:szCs w:val="23"/>
        </w:rPr>
        <w:t>himself</w:t>
      </w:r>
      <w:proofErr w:type="gramEnd"/>
      <w:r w:rsidRPr="00CB0F1D">
        <w:rPr>
          <w:rFonts w:ascii="Times New Roman" w:hAnsi="Times New Roman" w:cs="Times New Roman"/>
          <w:sz w:val="23"/>
          <w:szCs w:val="23"/>
        </w:rPr>
        <w: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The Federal court has now allowed intervention by the Estate of Simon Bernstein despite the best efforts to block the Estate's intervention by TED.</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More importantly, TED'S efforts in the Life Insurance Litigation are designed to keep the 1.7 million out of the estate and trust and to redirect the money to him and his siblings (excluding Eliot).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As a consequence of the foregoing conflict of interest, TED is in breach of his fiduciary duty to the beneficiaries of the 2012 Simon Trust by opposing efforts to make the Estate and Simon Trusts more solvent, which in tum exposes the Estate and Simon Trusts to increased liability. This warrants his removal under §736.0706(2</w:t>
      </w:r>
      <w:proofErr w:type="gramStart"/>
      <w:r w:rsidRPr="00CB0F1D">
        <w:rPr>
          <w:rFonts w:ascii="Times New Roman" w:hAnsi="Times New Roman" w:cs="Times New Roman"/>
          <w:sz w:val="23"/>
          <w:szCs w:val="23"/>
        </w:rPr>
        <w:t>)(</w:t>
      </w:r>
      <w:proofErr w:type="gramEnd"/>
      <w:r w:rsidRPr="00CB0F1D">
        <w:rPr>
          <w:rFonts w:ascii="Times New Roman" w:hAnsi="Times New Roman" w:cs="Times New Roman"/>
          <w:sz w:val="23"/>
          <w:szCs w:val="23"/>
        </w:rPr>
        <w:t>a).</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TED's continued interference is an attempt to redirect estate assets to him personally and would further damage the trust beneficiaries as Ted's interference has caused unnecessary and costly legal fees to the Estate and Trust beneficiaries.</w:t>
      </w:r>
    </w:p>
    <w:p w:rsidR="00CB0F1D" w:rsidRPr="00C41FE3" w:rsidRDefault="00CB0F1D" w:rsidP="00C41FE3">
      <w:pPr>
        <w:pStyle w:val="ListParagraph"/>
        <w:numPr>
          <w:ilvl w:val="0"/>
          <w:numId w:val="3"/>
        </w:numPr>
        <w:spacing w:after="0" w:line="480" w:lineRule="auto"/>
        <w:rPr>
          <w:rFonts w:ascii="Times New Roman" w:hAnsi="Times New Roman" w:cs="Times New Roman"/>
          <w:b/>
          <w:sz w:val="23"/>
          <w:szCs w:val="23"/>
        </w:rPr>
      </w:pPr>
      <w:r w:rsidRPr="00C41FE3">
        <w:rPr>
          <w:rFonts w:ascii="Times New Roman" w:hAnsi="Times New Roman" w:cs="Times New Roman"/>
          <w:b/>
          <w:sz w:val="23"/>
          <w:szCs w:val="23"/>
        </w:rPr>
        <w:t>TED'S CONFLICT OF INTEREST WITH BENEFICIARIES</w:t>
      </w:r>
    </w:p>
    <w:p w:rsidR="00CB0F1D" w:rsidRPr="00C41FE3" w:rsidRDefault="00CB0F1D" w:rsidP="00C41FE3">
      <w:pPr>
        <w:pStyle w:val="ListParagraph"/>
        <w:numPr>
          <w:ilvl w:val="2"/>
          <w:numId w:val="1"/>
        </w:numPr>
        <w:spacing w:after="0" w:line="480" w:lineRule="auto"/>
        <w:rPr>
          <w:rFonts w:ascii="Times New Roman" w:hAnsi="Times New Roman" w:cs="Times New Roman"/>
          <w:b/>
          <w:sz w:val="23"/>
          <w:szCs w:val="23"/>
        </w:rPr>
      </w:pPr>
      <w:r w:rsidRPr="00C41FE3">
        <w:rPr>
          <w:rFonts w:ascii="Times New Roman" w:hAnsi="Times New Roman" w:cs="Times New Roman"/>
          <w:b/>
          <w:sz w:val="23"/>
          <w:szCs w:val="23"/>
        </w:rPr>
        <w:t>TED'S ADVERSE INTEREST WITH ELIOT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has adverse interests to Eliot and in fact is hostile towards Eliot and his minor children, due to the fact that Eliot is the one who has uncovered their wrongdoings, exposed them to potential criminal prosecution.</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TED and his attorneys have conspired to use a strategy of force and aggression on Eliot, which was discovered in an email </w:t>
      </w:r>
      <w:proofErr w:type="gramStart"/>
      <w:r w:rsidRPr="00CB0F1D">
        <w:rPr>
          <w:rFonts w:ascii="Times New Roman" w:hAnsi="Times New Roman" w:cs="Times New Roman"/>
          <w:sz w:val="23"/>
          <w:szCs w:val="23"/>
        </w:rPr>
        <w:t>TED</w:t>
      </w:r>
      <w:proofErr w:type="gramEnd"/>
      <w:r w:rsidRPr="00CB0F1D">
        <w:rPr>
          <w:rFonts w:ascii="Times New Roman" w:hAnsi="Times New Roman" w:cs="Times New Roman"/>
          <w:sz w:val="23"/>
          <w:szCs w:val="23"/>
        </w:rPr>
        <w:t xml:space="preserve"> sent to Eliot describing their tactics and stated on the record in a hearing before this Court by TED.</w:t>
      </w:r>
    </w:p>
    <w:p w:rsidR="00CB0F1D" w:rsidRPr="00CB0F1D" w:rsidRDefault="00CB0F1D" w:rsidP="00C41FE3">
      <w:pPr>
        <w:pStyle w:val="ListParagraph"/>
        <w:numPr>
          <w:ilvl w:val="2"/>
          <w:numId w:val="1"/>
        </w:numPr>
        <w:spacing w:after="0" w:line="240" w:lineRule="auto"/>
        <w:rPr>
          <w:rFonts w:ascii="Times New Roman" w:hAnsi="Times New Roman" w:cs="Times New Roman"/>
          <w:sz w:val="23"/>
          <w:szCs w:val="23"/>
        </w:rPr>
      </w:pPr>
      <w:r w:rsidRPr="00C41FE3">
        <w:rPr>
          <w:rFonts w:ascii="Times New Roman" w:hAnsi="Times New Roman" w:cs="Times New Roman"/>
          <w:b/>
          <w:sz w:val="23"/>
          <w:szCs w:val="23"/>
        </w:rPr>
        <w:lastRenderedPageBreak/>
        <w:t>TED'S CONFLICT OF INTEREST HAS CAUSED HARM TO MINOR CHILDREN BENEFICIARIES</w:t>
      </w:r>
    </w:p>
    <w:p w:rsidR="00C41FE3" w:rsidRDefault="00C41FE3" w:rsidP="00C41FE3">
      <w:pPr>
        <w:pStyle w:val="ListParagraph"/>
        <w:spacing w:after="0" w:line="480" w:lineRule="auto"/>
        <w:ind w:left="360"/>
        <w:rPr>
          <w:rFonts w:ascii="Times New Roman" w:hAnsi="Times New Roman" w:cs="Times New Roman"/>
          <w:sz w:val="23"/>
          <w:szCs w:val="23"/>
        </w:rPr>
      </w:pP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This Court ordered on</w:t>
      </w:r>
      <w:r w:rsidRPr="00CB0F1D">
        <w:rPr>
          <w:rFonts w:ascii="Times New Roman" w:hAnsi="Times New Roman" w:cs="Times New Roman"/>
          <w:sz w:val="23"/>
          <w:szCs w:val="23"/>
        </w:rPr>
        <w:tab/>
      </w:r>
      <w:r w:rsidRPr="00C41FE3">
        <w:rPr>
          <w:rFonts w:ascii="Times New Roman" w:hAnsi="Times New Roman" w:cs="Times New Roman"/>
          <w:sz w:val="23"/>
          <w:szCs w:val="23"/>
          <w:highlight w:val="yellow"/>
        </w:rPr>
        <w:t>(date)</w:t>
      </w:r>
      <w:r w:rsidRPr="00CB0F1D">
        <w:rPr>
          <w:rFonts w:ascii="Times New Roman" w:hAnsi="Times New Roman" w:cs="Times New Roman"/>
          <w:sz w:val="23"/>
          <w:szCs w:val="23"/>
        </w:rPr>
        <w:t>, that tuition for Saint Andrews school, including past due balances, be paid for Eliot's three minor children for the 2014-2015 school year.</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intentionally failed to make the Court-ordered payment, resulting in all three children being removed from school and forced them to attend new schools, causing damages to the minor children both emotionally and scholastically.</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Because of the conflicts of interests with the beneficiaries, TED has failed to maintain a duty of impartiality owed to the beneficiaries and should therefore be removed.</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Attorney SPALLINA, representing TED as Personal Representative of the Estate of Shirley Bernstein, has admitted to altering provisions of the Shirley Bernstein Trust to Palm Beach County Sheriff investigators, which had the effect of benefitting TED'S family over others.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No successor was appointed until this Court reopened the Estate of Shirley due to the fact that Simon closed the Estate as Personal Representative/Executor while dead, yet TED acted as Personal Representative in multiple transactions during that time in order to begin selling assets of the estate and trusts of Shirley.</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Statements made by SPALLINA to Palm Beach Sheriff Investigators reveal that TED took distributions against the advice of his counsel, again making him wholly unfit to continue as a fiduciary in these matters.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also claimed to Palm Beach Sheriff Investigators that he had not read all of the trust documents that he was acting as fiduciary under.</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Bernstein's involvement with his former counsel TESCHER and SPALLINA in such activity involving the Estate and Trust of Shirley Bernstein should disqualify him from serving as Successor Trustee of the Simon Trusts or any other fiducial capacities in the Estates and Trusts of Simon and Shirley.</w:t>
      </w:r>
    </w:p>
    <w:p w:rsidR="00CB0F1D" w:rsidRPr="00C41FE3" w:rsidRDefault="00CB0F1D" w:rsidP="00C41FE3">
      <w:pPr>
        <w:pStyle w:val="ListParagraph"/>
        <w:spacing w:after="0" w:line="480" w:lineRule="auto"/>
        <w:ind w:left="360"/>
        <w:jc w:val="center"/>
        <w:rPr>
          <w:rFonts w:ascii="Times New Roman" w:hAnsi="Times New Roman" w:cs="Times New Roman"/>
          <w:b/>
          <w:sz w:val="23"/>
          <w:szCs w:val="23"/>
          <w:u w:val="single"/>
        </w:rPr>
      </w:pPr>
      <w:r w:rsidRPr="00C41FE3">
        <w:rPr>
          <w:rFonts w:ascii="Times New Roman" w:hAnsi="Times New Roman" w:cs="Times New Roman"/>
          <w:b/>
          <w:sz w:val="23"/>
          <w:szCs w:val="23"/>
          <w:u w:val="single"/>
        </w:rPr>
        <w:lastRenderedPageBreak/>
        <w:t>COUNT V</w:t>
      </w:r>
    </w:p>
    <w:p w:rsidR="00CB0F1D" w:rsidRDefault="00CB0F1D" w:rsidP="00C41FE3">
      <w:pPr>
        <w:pStyle w:val="ListParagraph"/>
        <w:spacing w:after="0" w:line="240" w:lineRule="auto"/>
        <w:ind w:left="360"/>
        <w:jc w:val="center"/>
        <w:rPr>
          <w:rFonts w:ascii="Times New Roman" w:hAnsi="Times New Roman" w:cs="Times New Roman"/>
          <w:b/>
          <w:sz w:val="23"/>
          <w:szCs w:val="23"/>
        </w:rPr>
      </w:pPr>
      <w:r w:rsidRPr="00C41FE3">
        <w:rPr>
          <w:rFonts w:ascii="Times New Roman" w:hAnsi="Times New Roman" w:cs="Times New Roman"/>
          <w:b/>
          <w:sz w:val="23"/>
          <w:szCs w:val="23"/>
        </w:rPr>
        <w:t>THIS COURT PREVIOUSLY REJECTED TED AS A FIDUCIARY IN THE ESTATE OF SIMON BERNSTEIN</w:t>
      </w:r>
    </w:p>
    <w:p w:rsidR="00C41FE3" w:rsidRPr="00C41FE3" w:rsidRDefault="00C41FE3" w:rsidP="00C41FE3">
      <w:pPr>
        <w:pStyle w:val="ListParagraph"/>
        <w:spacing w:after="0" w:line="240" w:lineRule="auto"/>
        <w:ind w:left="360"/>
        <w:jc w:val="center"/>
        <w:rPr>
          <w:rFonts w:ascii="Times New Roman" w:hAnsi="Times New Roman" w:cs="Times New Roman"/>
          <w:b/>
          <w:sz w:val="23"/>
          <w:szCs w:val="23"/>
        </w:rPr>
      </w:pPr>
    </w:p>
    <w:p w:rsid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TED's Petition to be appointed Curator or Personal Representative was rejected on February 19th, 2014 by this Court.  See, Order attached hereto as Exhibit "C."</w:t>
      </w:r>
    </w:p>
    <w:p w:rsidR="00C41FE3" w:rsidRPr="00C41FE3" w:rsidRDefault="00C41FE3" w:rsidP="00C41FE3">
      <w:pPr>
        <w:pStyle w:val="ListParagraph"/>
        <w:spacing w:after="0" w:line="480" w:lineRule="auto"/>
        <w:ind w:left="360"/>
        <w:rPr>
          <w:rFonts w:ascii="Times New Roman" w:hAnsi="Times New Roman" w:cs="Times New Roman"/>
          <w:sz w:val="23"/>
          <w:szCs w:val="23"/>
        </w:rPr>
      </w:pPr>
      <w:r w:rsidRPr="00C41FE3">
        <w:rPr>
          <w:rFonts w:ascii="Times New Roman" w:hAnsi="Times New Roman" w:cs="Times New Roman"/>
          <w:b/>
          <w:sz w:val="23"/>
          <w:szCs w:val="23"/>
        </w:rPr>
        <w:t>WHEREFORE</w:t>
      </w:r>
      <w:r w:rsidRPr="00C41FE3">
        <w:rPr>
          <w:rFonts w:ascii="Times New Roman" w:hAnsi="Times New Roman" w:cs="Times New Roman"/>
          <w:sz w:val="23"/>
          <w:szCs w:val="23"/>
        </w:rPr>
        <w:t>, Plaintiff requests that this Court;</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Remove TED as the alleged successor trustee of the Simon Trust,</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Appoint a successor trustee with no conflicts of interests or affiliation with any of the former fiduciaries or attorneys at law involved in the prior frauds in any way,</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Require the filing of a Trust Accounting.</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Award damages for failure to account or for improper accounting, including the removal of the trustee, reducing or denying compensation to the trustee, requiring the trustee to repay money to the trust or by restoring property to the trust by other means, or any other relief the court deems appropriate.</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Compel the trustee to redress a breach of trust by paying money or restoring property or by other means;</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Appoint a special fiduciary to take possession of the trust property and administer the trust;</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Deny compensation to the trustee;</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Subject to §736.1016, void an act of the trustee, impose a lien or a constructive trust on trust property, or trace trust property wrongfully disposed of and recover the property or its proceeds; or</w:t>
      </w:r>
    </w:p>
    <w:p w:rsid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Order any other appropriate relief.</w:t>
      </w:r>
    </w:p>
    <w:p w:rsidR="00765B40" w:rsidRDefault="00765B40" w:rsidP="00765B40">
      <w:pPr>
        <w:spacing w:after="0" w:line="480" w:lineRule="auto"/>
        <w:rPr>
          <w:rFonts w:ascii="Times New Roman" w:hAnsi="Times New Roman" w:cs="Times New Roman"/>
          <w:sz w:val="23"/>
          <w:szCs w:val="23"/>
        </w:rPr>
      </w:pPr>
    </w:p>
    <w:p w:rsidR="00765B40" w:rsidRPr="00765B40" w:rsidRDefault="00765B40" w:rsidP="00765B40">
      <w:p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Dated: </w:t>
      </w:r>
      <w:r w:rsidRPr="00765B40">
        <w:rPr>
          <w:rFonts w:ascii="Times New Roman" w:hAnsi="Times New Roman" w:cs="Times New Roman"/>
          <w:sz w:val="23"/>
          <w:szCs w:val="23"/>
          <w:highlight w:val="yellow"/>
        </w:rPr>
        <w:t>November 16, 2014</w:t>
      </w:r>
    </w:p>
    <w:p w:rsidR="00765B40" w:rsidRPr="00765B40" w:rsidRDefault="00765B40" w:rsidP="00765B40">
      <w:pPr>
        <w:spacing w:after="0" w:line="480" w:lineRule="auto"/>
        <w:rPr>
          <w:rFonts w:ascii="Times New Roman" w:hAnsi="Times New Roman" w:cs="Times New Roman"/>
          <w:sz w:val="23"/>
          <w:szCs w:val="23"/>
        </w:rPr>
      </w:pPr>
    </w:p>
    <w:p w:rsidR="00765B40" w:rsidRDefault="00765B40" w:rsidP="00765B40">
      <w:pPr>
        <w:spacing w:after="0" w:line="240" w:lineRule="auto"/>
        <w:ind w:left="6120"/>
        <w:rPr>
          <w:rFonts w:ascii="Times New Roman" w:hAnsi="Times New Roman" w:cs="Times New Roman"/>
          <w:sz w:val="23"/>
          <w:szCs w:val="23"/>
        </w:rPr>
      </w:pPr>
      <w:r>
        <w:rPr>
          <w:rFonts w:ascii="Times New Roman" w:hAnsi="Times New Roman" w:cs="Times New Roman"/>
          <w:sz w:val="23"/>
          <w:szCs w:val="23"/>
        </w:rPr>
        <w:t>____________________________</w:t>
      </w:r>
    </w:p>
    <w:p w:rsidR="00765B40" w:rsidRPr="00765B40" w:rsidRDefault="00765B40" w:rsidP="00765B40">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 xml:space="preserve">Eliot Bernstein, </w:t>
      </w:r>
      <w:r>
        <w:rPr>
          <w:rFonts w:ascii="Times New Roman" w:hAnsi="Times New Roman" w:cs="Times New Roman"/>
          <w:sz w:val="23"/>
          <w:szCs w:val="23"/>
        </w:rPr>
        <w:t>P</w:t>
      </w:r>
      <w:r w:rsidRPr="00765B40">
        <w:rPr>
          <w:rFonts w:ascii="Times New Roman" w:hAnsi="Times New Roman" w:cs="Times New Roman"/>
          <w:sz w:val="23"/>
          <w:szCs w:val="23"/>
        </w:rPr>
        <w:t xml:space="preserve">ro </w:t>
      </w:r>
      <w:r>
        <w:rPr>
          <w:rFonts w:ascii="Times New Roman" w:hAnsi="Times New Roman" w:cs="Times New Roman"/>
          <w:sz w:val="23"/>
          <w:szCs w:val="23"/>
        </w:rPr>
        <w:t>S</w:t>
      </w:r>
      <w:r w:rsidRPr="00765B40">
        <w:rPr>
          <w:rFonts w:ascii="Times New Roman" w:hAnsi="Times New Roman" w:cs="Times New Roman"/>
          <w:sz w:val="23"/>
          <w:szCs w:val="23"/>
        </w:rPr>
        <w:t>e</w:t>
      </w:r>
    </w:p>
    <w:p w:rsidR="00765B40" w:rsidRDefault="00765B40" w:rsidP="00765B40">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 xml:space="preserve">2753 NW 34th Street </w:t>
      </w:r>
    </w:p>
    <w:p w:rsidR="00765B40" w:rsidRPr="00765B40" w:rsidRDefault="00765B40" w:rsidP="00765B40">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Boca Raton, FL 33434</w:t>
      </w:r>
    </w:p>
    <w:p w:rsidR="00CB0F1D" w:rsidRPr="00C41FE3" w:rsidRDefault="00765B40" w:rsidP="00765B40">
      <w:pPr>
        <w:spacing w:after="0" w:line="240" w:lineRule="auto"/>
        <w:ind w:left="6120"/>
        <w:rPr>
          <w:rFonts w:ascii="Times New Roman" w:hAnsi="Times New Roman" w:cs="Times New Roman"/>
          <w:sz w:val="23"/>
          <w:szCs w:val="23"/>
        </w:rPr>
      </w:pPr>
      <w:hyperlink r:id="rId6" w:history="1">
        <w:r w:rsidRPr="00B35E34">
          <w:rPr>
            <w:rStyle w:val="Hyperlink"/>
            <w:rFonts w:ascii="Times New Roman" w:hAnsi="Times New Roman" w:cs="Times New Roman"/>
            <w:sz w:val="23"/>
            <w:szCs w:val="23"/>
          </w:rPr>
          <w:t>iviewit@iviewit.tv</w:t>
        </w:r>
      </w:hyperlink>
      <w:r>
        <w:rPr>
          <w:rFonts w:ascii="Times New Roman" w:hAnsi="Times New Roman" w:cs="Times New Roman"/>
          <w:sz w:val="23"/>
          <w:szCs w:val="23"/>
        </w:rPr>
        <w:t xml:space="preserve"> </w:t>
      </w:r>
    </w:p>
    <w:sectPr w:rsidR="00CB0F1D" w:rsidRPr="00C41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1043"/>
    <w:multiLevelType w:val="hybridMultilevel"/>
    <w:tmpl w:val="0694B726"/>
    <w:lvl w:ilvl="0" w:tplc="AAF8815E">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E90200"/>
    <w:multiLevelType w:val="hybridMultilevel"/>
    <w:tmpl w:val="D35C1AAC"/>
    <w:lvl w:ilvl="0" w:tplc="857EC0AE">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DB2956"/>
    <w:multiLevelType w:val="hybridMultilevel"/>
    <w:tmpl w:val="0AAE110A"/>
    <w:lvl w:ilvl="0" w:tplc="83420614">
      <w:start w:val="2"/>
      <w:numFmt w:val="lowerRoman"/>
      <w:lvlText w:val="%1."/>
      <w:lvlJc w:val="right"/>
      <w:pPr>
        <w:ind w:left="162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8B274BB"/>
    <w:multiLevelType w:val="hybridMultilevel"/>
    <w:tmpl w:val="FD288BF6"/>
    <w:lvl w:ilvl="0" w:tplc="0BC023E6">
      <w:start w:val="3"/>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B817AE"/>
    <w:multiLevelType w:val="hybridMultilevel"/>
    <w:tmpl w:val="30DA6012"/>
    <w:lvl w:ilvl="0" w:tplc="56822DA2">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553A61"/>
    <w:multiLevelType w:val="hybridMultilevel"/>
    <w:tmpl w:val="47060BDA"/>
    <w:lvl w:ilvl="0" w:tplc="0409000F">
      <w:start w:val="1"/>
      <w:numFmt w:val="decimal"/>
      <w:lvlText w:val="%1."/>
      <w:lvlJc w:val="left"/>
      <w:pPr>
        <w:ind w:left="360" w:hanging="360"/>
      </w:p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C4"/>
    <w:rsid w:val="004D34C4"/>
    <w:rsid w:val="00522D4F"/>
    <w:rsid w:val="00691A59"/>
    <w:rsid w:val="00765B40"/>
    <w:rsid w:val="00B26E3D"/>
    <w:rsid w:val="00C41FE3"/>
    <w:rsid w:val="00CB0F1D"/>
    <w:rsid w:val="00E41383"/>
    <w:rsid w:val="00EA6A71"/>
    <w:rsid w:val="00F8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4C4"/>
    <w:pPr>
      <w:ind w:left="720"/>
      <w:contextualSpacing/>
    </w:pPr>
  </w:style>
  <w:style w:type="character" w:styleId="Hyperlink">
    <w:name w:val="Hyperlink"/>
    <w:basedOn w:val="DefaultParagraphFont"/>
    <w:uiPriority w:val="99"/>
    <w:unhideWhenUsed/>
    <w:rsid w:val="00765B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4C4"/>
    <w:pPr>
      <w:ind w:left="720"/>
      <w:contextualSpacing/>
    </w:pPr>
  </w:style>
  <w:style w:type="character" w:styleId="Hyperlink">
    <w:name w:val="Hyperlink"/>
    <w:basedOn w:val="DefaultParagraphFont"/>
    <w:uiPriority w:val="99"/>
    <w:unhideWhenUsed/>
    <w:rsid w:val="00765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iewit@iviewit.t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13</Pages>
  <Words>3336</Words>
  <Characters>19018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dcterms:created xsi:type="dcterms:W3CDTF">2014-11-15T22:54:00Z</dcterms:created>
  <dcterms:modified xsi:type="dcterms:W3CDTF">2014-11-16T18:06:00Z</dcterms:modified>
</cp:coreProperties>
</file>